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11FBAC4" w14:textId="77777777" w:rsidR="001A3F15" w:rsidRDefault="00EE695E" w:rsidP="001A3F15">
      <w:pPr>
        <w:pStyle w:val="1"/>
        <w:numPr>
          <w:ilvl w:val="0"/>
          <w:numId w:val="0"/>
        </w:numPr>
        <w:jc w:val="right"/>
        <w:rPr>
          <w:rFonts w:ascii="Times New Roman" w:hAnsi="Times New Roman" w:cs="Times New Roman"/>
          <w:sz w:val="24"/>
          <w:szCs w:val="24"/>
        </w:rPr>
      </w:pPr>
      <w:r>
        <w:rPr>
          <w:noProof/>
          <w:lang w:eastAsia="ru-RU"/>
        </w:rPr>
        <w:drawing>
          <wp:anchor distT="0" distB="0" distL="114935" distR="114935" simplePos="0" relativeHeight="251657728" behindDoc="1" locked="0" layoutInCell="1" allowOverlap="1" wp14:anchorId="4C0DEBC7" wp14:editId="4D1B15C5">
            <wp:simplePos x="0" y="0"/>
            <wp:positionH relativeFrom="column">
              <wp:posOffset>2629535</wp:posOffset>
            </wp:positionH>
            <wp:positionV relativeFrom="paragraph">
              <wp:posOffset>-309880</wp:posOffset>
            </wp:positionV>
            <wp:extent cx="671830" cy="841375"/>
            <wp:effectExtent l="38100" t="19050" r="13970" b="15875"/>
            <wp:wrapTight wrapText="bothSides">
              <wp:wrapPolygon edited="0">
                <wp:start x="-1225" y="-489"/>
                <wp:lineTo x="-1225" y="22008"/>
                <wp:lineTo x="22049" y="22008"/>
                <wp:lineTo x="22049" y="-489"/>
                <wp:lineTo x="-1225" y="-489"/>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2000" contrast="12000"/>
                    </a:blip>
                    <a:srcRect/>
                    <a:stretch>
                      <a:fillRect/>
                    </a:stretch>
                  </pic:blipFill>
                  <pic:spPr bwMode="auto">
                    <a:xfrm>
                      <a:off x="0" y="0"/>
                      <a:ext cx="671830" cy="841375"/>
                    </a:xfrm>
                    <a:prstGeom prst="rect">
                      <a:avLst/>
                    </a:prstGeom>
                    <a:solidFill>
                      <a:srgbClr val="FFFFFF"/>
                    </a:solidFill>
                    <a:ln w="0">
                      <a:solidFill>
                        <a:srgbClr val="FFFFFF"/>
                      </a:solidFill>
                      <a:miter lim="800000"/>
                      <a:headEnd/>
                      <a:tailEnd/>
                    </a:ln>
                  </pic:spPr>
                </pic:pic>
              </a:graphicData>
            </a:graphic>
          </wp:anchor>
        </w:drawing>
      </w:r>
    </w:p>
    <w:p w14:paraId="094C9E9D" w14:textId="77777777" w:rsidR="001A3F15" w:rsidRDefault="001A3F15" w:rsidP="001A3F15">
      <w:pPr>
        <w:pStyle w:val="1"/>
        <w:numPr>
          <w:ilvl w:val="0"/>
          <w:numId w:val="0"/>
        </w:numPr>
        <w:jc w:val="right"/>
        <w:rPr>
          <w:rFonts w:ascii="Times New Roman" w:hAnsi="Times New Roman" w:cs="Times New Roman"/>
          <w:sz w:val="24"/>
          <w:szCs w:val="24"/>
        </w:rPr>
      </w:pPr>
    </w:p>
    <w:p w14:paraId="5B6DA35B" w14:textId="77777777" w:rsidR="001A3F15" w:rsidRDefault="001A3F15" w:rsidP="001A3F15">
      <w:pPr>
        <w:pStyle w:val="1"/>
        <w:numPr>
          <w:ilvl w:val="0"/>
          <w:numId w:val="0"/>
        </w:numPr>
        <w:jc w:val="right"/>
        <w:rPr>
          <w:rFonts w:ascii="Times New Roman" w:hAnsi="Times New Roman" w:cs="Times New Roman"/>
          <w:sz w:val="24"/>
          <w:szCs w:val="24"/>
        </w:rPr>
      </w:pPr>
      <w:r>
        <w:rPr>
          <w:rFonts w:ascii="Times New Roman" w:hAnsi="Times New Roman" w:cs="Times New Roman"/>
          <w:sz w:val="24"/>
          <w:szCs w:val="24"/>
        </w:rPr>
        <w:t>УТВЕРЖДЕНЫ:</w:t>
      </w:r>
    </w:p>
    <w:p w14:paraId="1820CE5A" w14:textId="77777777" w:rsidR="001A3F15" w:rsidRDefault="001A3F15" w:rsidP="001A3F15">
      <w:pPr>
        <w:jc w:val="right"/>
        <w:rPr>
          <w:sz w:val="24"/>
          <w:szCs w:val="24"/>
        </w:rPr>
      </w:pPr>
      <w:r>
        <w:rPr>
          <w:sz w:val="24"/>
          <w:szCs w:val="24"/>
        </w:rPr>
        <w:t xml:space="preserve">Решением Совета </w:t>
      </w:r>
    </w:p>
    <w:p w14:paraId="3D990293" w14:textId="77777777" w:rsidR="001A3F15" w:rsidRDefault="001A3F15" w:rsidP="001A3F15">
      <w:pPr>
        <w:jc w:val="right"/>
        <w:rPr>
          <w:sz w:val="24"/>
          <w:szCs w:val="24"/>
        </w:rPr>
      </w:pPr>
      <w:r>
        <w:rPr>
          <w:sz w:val="24"/>
          <w:szCs w:val="24"/>
        </w:rPr>
        <w:t>Южского муниципального района</w:t>
      </w:r>
    </w:p>
    <w:p w14:paraId="32049DDD" w14:textId="77777777" w:rsidR="001A3F15" w:rsidRDefault="001A3F15" w:rsidP="001A3F15">
      <w:pPr>
        <w:jc w:val="right"/>
        <w:rPr>
          <w:sz w:val="24"/>
          <w:szCs w:val="24"/>
        </w:rPr>
      </w:pPr>
      <w:r>
        <w:rPr>
          <w:sz w:val="24"/>
          <w:szCs w:val="24"/>
        </w:rPr>
        <w:t xml:space="preserve">от </w:t>
      </w:r>
      <w:r w:rsidR="00234630">
        <w:rPr>
          <w:sz w:val="24"/>
          <w:szCs w:val="24"/>
        </w:rPr>
        <w:t>16.02.</w:t>
      </w:r>
      <w:r>
        <w:rPr>
          <w:sz w:val="24"/>
          <w:szCs w:val="24"/>
        </w:rPr>
        <w:t xml:space="preserve">2018 г. № </w:t>
      </w:r>
      <w:r w:rsidR="00234630">
        <w:rPr>
          <w:sz w:val="24"/>
          <w:szCs w:val="24"/>
        </w:rPr>
        <w:t>20</w:t>
      </w:r>
    </w:p>
    <w:p w14:paraId="762906AA" w14:textId="77777777" w:rsidR="00221D4E" w:rsidRDefault="00221D4E">
      <w:pPr>
        <w:pStyle w:val="1"/>
        <w:ind w:left="0" w:firstLine="0"/>
        <w:rPr>
          <w:rFonts w:ascii="Times New Roman" w:hAnsi="Times New Roman" w:cs="Times New Roman"/>
          <w:sz w:val="28"/>
          <w:szCs w:val="28"/>
          <w:lang w:eastAsia="ru-RU"/>
        </w:rPr>
      </w:pPr>
    </w:p>
    <w:p w14:paraId="1EF1B0BB" w14:textId="77777777" w:rsidR="00221D4E" w:rsidRDefault="00221D4E">
      <w:pPr>
        <w:pStyle w:val="1"/>
        <w:ind w:left="0" w:firstLine="0"/>
        <w:rPr>
          <w:rFonts w:ascii="Times New Roman" w:hAnsi="Times New Roman" w:cs="Times New Roman"/>
          <w:sz w:val="28"/>
          <w:szCs w:val="28"/>
        </w:rPr>
      </w:pPr>
    </w:p>
    <w:p w14:paraId="3915AAE9" w14:textId="77777777" w:rsidR="00221D4E" w:rsidRDefault="00221D4E">
      <w:pPr>
        <w:pStyle w:val="1"/>
        <w:ind w:left="0" w:firstLine="0"/>
        <w:jc w:val="center"/>
        <w:rPr>
          <w:rFonts w:ascii="Times New Roman" w:hAnsi="Times New Roman" w:cs="Times New Roman"/>
          <w:sz w:val="28"/>
          <w:szCs w:val="28"/>
        </w:rPr>
      </w:pPr>
    </w:p>
    <w:p w14:paraId="0F4A703C" w14:textId="77777777" w:rsidR="00221D4E" w:rsidRDefault="00221D4E">
      <w:pPr>
        <w:pStyle w:val="1"/>
        <w:ind w:left="0" w:firstLine="0"/>
        <w:jc w:val="center"/>
        <w:rPr>
          <w:rFonts w:ascii="Times New Roman" w:hAnsi="Times New Roman" w:cs="Times New Roman"/>
          <w:sz w:val="28"/>
          <w:szCs w:val="28"/>
        </w:rPr>
      </w:pPr>
    </w:p>
    <w:p w14:paraId="35C05B21" w14:textId="77777777" w:rsidR="00221D4E" w:rsidRDefault="00221D4E">
      <w:pPr>
        <w:pStyle w:val="1"/>
        <w:ind w:left="0" w:firstLine="0"/>
        <w:jc w:val="center"/>
        <w:rPr>
          <w:rFonts w:ascii="Times New Roman" w:hAnsi="Times New Roman" w:cs="Times New Roman"/>
          <w:sz w:val="28"/>
          <w:szCs w:val="28"/>
        </w:rPr>
      </w:pPr>
    </w:p>
    <w:p w14:paraId="2F74D6B5" w14:textId="77777777" w:rsidR="00221D4E" w:rsidRDefault="00221D4E">
      <w:pPr>
        <w:tabs>
          <w:tab w:val="left" w:pos="0"/>
        </w:tabs>
        <w:jc w:val="center"/>
        <w:rPr>
          <w:b/>
          <w:sz w:val="44"/>
          <w:szCs w:val="44"/>
        </w:rPr>
      </w:pPr>
      <w:r>
        <w:rPr>
          <w:b/>
          <w:sz w:val="44"/>
          <w:szCs w:val="44"/>
        </w:rPr>
        <w:t>ПРАВИЛА</w:t>
      </w:r>
    </w:p>
    <w:p w14:paraId="305DAFCD" w14:textId="77777777" w:rsidR="00221D4E" w:rsidRDefault="00221D4E">
      <w:pPr>
        <w:tabs>
          <w:tab w:val="left" w:pos="0"/>
        </w:tabs>
        <w:jc w:val="center"/>
        <w:rPr>
          <w:b/>
          <w:sz w:val="44"/>
          <w:szCs w:val="44"/>
        </w:rPr>
      </w:pPr>
      <w:r>
        <w:rPr>
          <w:b/>
          <w:sz w:val="44"/>
          <w:szCs w:val="44"/>
        </w:rPr>
        <w:t>ЗЕМЛЕПОЛЬЗОВАНИЯ И ЗАСТРОЙКИ</w:t>
      </w:r>
    </w:p>
    <w:p w14:paraId="152E2158" w14:textId="77777777" w:rsidR="00221D4E" w:rsidRDefault="008D4EBE">
      <w:pPr>
        <w:pStyle w:val="af2"/>
        <w:tabs>
          <w:tab w:val="left" w:pos="0"/>
        </w:tabs>
        <w:jc w:val="center"/>
        <w:rPr>
          <w:rFonts w:ascii="Times New Roman" w:hAnsi="Times New Roman" w:cs="Times New Roman"/>
          <w:b/>
          <w:sz w:val="44"/>
          <w:szCs w:val="44"/>
        </w:rPr>
      </w:pPr>
      <w:proofErr w:type="spellStart"/>
      <w:r>
        <w:rPr>
          <w:rFonts w:ascii="Times New Roman" w:hAnsi="Times New Roman" w:cs="Times New Roman"/>
          <w:b/>
          <w:sz w:val="44"/>
          <w:szCs w:val="44"/>
        </w:rPr>
        <w:t>Мугреево</w:t>
      </w:r>
      <w:proofErr w:type="spellEnd"/>
      <w:r>
        <w:rPr>
          <w:rFonts w:ascii="Times New Roman" w:hAnsi="Times New Roman" w:cs="Times New Roman"/>
          <w:b/>
          <w:sz w:val="44"/>
          <w:szCs w:val="44"/>
        </w:rPr>
        <w:t>-Никольского сельского поселения Южского муниципального района</w:t>
      </w:r>
    </w:p>
    <w:p w14:paraId="25C1E697" w14:textId="77777777" w:rsidR="00221D4E" w:rsidRDefault="00221D4E">
      <w:pPr>
        <w:pStyle w:val="af2"/>
        <w:tabs>
          <w:tab w:val="left" w:pos="0"/>
        </w:tabs>
        <w:jc w:val="center"/>
        <w:rPr>
          <w:rFonts w:ascii="Times New Roman" w:hAnsi="Times New Roman" w:cs="Times New Roman"/>
          <w:b/>
          <w:sz w:val="44"/>
          <w:szCs w:val="44"/>
        </w:rPr>
      </w:pPr>
    </w:p>
    <w:p w14:paraId="1AB7FC7C" w14:textId="77777777" w:rsidR="00221D4E" w:rsidRDefault="00221D4E">
      <w:pPr>
        <w:pStyle w:val="af2"/>
        <w:tabs>
          <w:tab w:val="left" w:pos="0"/>
        </w:tabs>
        <w:jc w:val="center"/>
        <w:rPr>
          <w:rFonts w:ascii="Times New Roman" w:hAnsi="Times New Roman" w:cs="Times New Roman"/>
          <w:b/>
          <w:sz w:val="40"/>
          <w:szCs w:val="40"/>
        </w:rPr>
      </w:pPr>
    </w:p>
    <w:p w14:paraId="1F5DDB6B" w14:textId="77777777" w:rsidR="00221D4E" w:rsidRDefault="00221D4E">
      <w:pPr>
        <w:pStyle w:val="af2"/>
        <w:tabs>
          <w:tab w:val="left" w:pos="0"/>
        </w:tabs>
        <w:jc w:val="center"/>
        <w:rPr>
          <w:rFonts w:ascii="Times New Roman" w:hAnsi="Times New Roman" w:cs="Times New Roman"/>
          <w:b/>
          <w:sz w:val="40"/>
          <w:szCs w:val="40"/>
        </w:rPr>
      </w:pPr>
    </w:p>
    <w:p w14:paraId="6EB75E73" w14:textId="77777777" w:rsidR="008D4EBE" w:rsidRDefault="008D4EBE" w:rsidP="008D4EBE">
      <w:pPr>
        <w:tabs>
          <w:tab w:val="left" w:pos="0"/>
        </w:tabs>
        <w:jc w:val="center"/>
        <w:rPr>
          <w:b/>
          <w:sz w:val="28"/>
          <w:szCs w:val="28"/>
        </w:rPr>
      </w:pPr>
    </w:p>
    <w:p w14:paraId="0BAF6608" w14:textId="77777777" w:rsidR="008D4EBE" w:rsidRDefault="008D4EBE" w:rsidP="008D4EBE">
      <w:pPr>
        <w:tabs>
          <w:tab w:val="left" w:pos="0"/>
        </w:tabs>
        <w:jc w:val="center"/>
        <w:rPr>
          <w:b/>
          <w:sz w:val="28"/>
          <w:szCs w:val="28"/>
        </w:rPr>
      </w:pPr>
    </w:p>
    <w:p w14:paraId="62E9E4F2" w14:textId="77777777" w:rsidR="008D4EBE" w:rsidRDefault="008D4EBE" w:rsidP="008D4EBE">
      <w:pPr>
        <w:tabs>
          <w:tab w:val="left" w:pos="0"/>
        </w:tabs>
        <w:jc w:val="center"/>
        <w:rPr>
          <w:b/>
          <w:sz w:val="28"/>
          <w:szCs w:val="28"/>
        </w:rPr>
      </w:pPr>
    </w:p>
    <w:p w14:paraId="4200FFEA" w14:textId="77777777" w:rsidR="008D4EBE" w:rsidRDefault="008D4EBE" w:rsidP="008D4EBE">
      <w:pPr>
        <w:tabs>
          <w:tab w:val="left" w:pos="0"/>
        </w:tabs>
        <w:rPr>
          <w:b/>
          <w:sz w:val="28"/>
          <w:szCs w:val="28"/>
        </w:rPr>
      </w:pPr>
    </w:p>
    <w:p w14:paraId="3B669258" w14:textId="77777777" w:rsidR="008D4EBE" w:rsidRDefault="008D4EBE" w:rsidP="008D4EBE">
      <w:pPr>
        <w:tabs>
          <w:tab w:val="left" w:pos="0"/>
        </w:tabs>
        <w:jc w:val="center"/>
        <w:rPr>
          <w:b/>
          <w:sz w:val="28"/>
          <w:szCs w:val="28"/>
        </w:rPr>
      </w:pPr>
    </w:p>
    <w:p w14:paraId="690907BE" w14:textId="77777777" w:rsidR="008D4EBE" w:rsidRDefault="008D4EBE" w:rsidP="008D4EBE">
      <w:pPr>
        <w:tabs>
          <w:tab w:val="left" w:pos="0"/>
        </w:tabs>
        <w:jc w:val="center"/>
        <w:rPr>
          <w:b/>
          <w:sz w:val="28"/>
          <w:szCs w:val="28"/>
        </w:rPr>
      </w:pPr>
    </w:p>
    <w:p w14:paraId="1A7AF2B2" w14:textId="77777777" w:rsidR="008D4EBE" w:rsidRDefault="008D4EBE" w:rsidP="008D4EBE">
      <w:pPr>
        <w:tabs>
          <w:tab w:val="left" w:pos="0"/>
        </w:tabs>
        <w:rPr>
          <w:b/>
          <w:sz w:val="28"/>
          <w:szCs w:val="28"/>
        </w:rPr>
      </w:pPr>
    </w:p>
    <w:p w14:paraId="79BD5500" w14:textId="77777777" w:rsidR="008D4EBE" w:rsidRDefault="008D4EBE" w:rsidP="008D4EBE">
      <w:pPr>
        <w:tabs>
          <w:tab w:val="left" w:pos="0"/>
        </w:tabs>
        <w:jc w:val="center"/>
        <w:rPr>
          <w:b/>
          <w:sz w:val="28"/>
          <w:szCs w:val="28"/>
        </w:rPr>
      </w:pPr>
    </w:p>
    <w:p w14:paraId="6F72E5FF" w14:textId="77777777" w:rsidR="008D4EBE" w:rsidRDefault="008D4EBE" w:rsidP="008D4EBE">
      <w:pPr>
        <w:tabs>
          <w:tab w:val="left" w:pos="0"/>
        </w:tabs>
        <w:jc w:val="center"/>
        <w:rPr>
          <w:b/>
          <w:sz w:val="28"/>
          <w:szCs w:val="28"/>
        </w:rPr>
      </w:pPr>
    </w:p>
    <w:p w14:paraId="25EE515D" w14:textId="77777777" w:rsidR="008D4EBE" w:rsidRDefault="008D4EBE" w:rsidP="008D4EBE">
      <w:pPr>
        <w:tabs>
          <w:tab w:val="left" w:pos="0"/>
        </w:tabs>
        <w:jc w:val="center"/>
        <w:rPr>
          <w:sz w:val="28"/>
          <w:szCs w:val="28"/>
        </w:rPr>
      </w:pPr>
    </w:p>
    <w:p w14:paraId="42B41BA6" w14:textId="77777777" w:rsidR="008D4EBE" w:rsidRDefault="008D4EBE" w:rsidP="008D4EBE">
      <w:pPr>
        <w:tabs>
          <w:tab w:val="left" w:pos="0"/>
        </w:tabs>
        <w:rPr>
          <w:sz w:val="28"/>
          <w:szCs w:val="28"/>
        </w:rPr>
      </w:pPr>
    </w:p>
    <w:p w14:paraId="1295985B" w14:textId="77777777" w:rsidR="008D4EBE" w:rsidRDefault="008D4EBE" w:rsidP="008D4EBE">
      <w:pPr>
        <w:tabs>
          <w:tab w:val="left" w:pos="0"/>
        </w:tabs>
        <w:jc w:val="center"/>
        <w:rPr>
          <w:sz w:val="28"/>
          <w:szCs w:val="28"/>
        </w:rPr>
      </w:pPr>
    </w:p>
    <w:p w14:paraId="1002A7DD" w14:textId="77777777" w:rsidR="008D4EBE" w:rsidRDefault="008D4EBE" w:rsidP="008D4EBE">
      <w:pPr>
        <w:tabs>
          <w:tab w:val="left" w:pos="0"/>
        </w:tabs>
        <w:rPr>
          <w:sz w:val="28"/>
          <w:szCs w:val="28"/>
        </w:rPr>
      </w:pPr>
    </w:p>
    <w:p w14:paraId="50EE83BB" w14:textId="77777777" w:rsidR="008D4EBE" w:rsidRDefault="008D4EBE" w:rsidP="008D4EBE">
      <w:pPr>
        <w:tabs>
          <w:tab w:val="left" w:pos="0"/>
        </w:tabs>
        <w:jc w:val="center"/>
        <w:rPr>
          <w:sz w:val="28"/>
          <w:szCs w:val="28"/>
        </w:rPr>
      </w:pPr>
    </w:p>
    <w:p w14:paraId="69406A7B" w14:textId="77777777" w:rsidR="008D4EBE" w:rsidRDefault="008D4EBE" w:rsidP="008D4EBE">
      <w:pPr>
        <w:tabs>
          <w:tab w:val="left" w:pos="0"/>
        </w:tabs>
        <w:jc w:val="center"/>
        <w:rPr>
          <w:sz w:val="28"/>
          <w:szCs w:val="28"/>
        </w:rPr>
      </w:pPr>
      <w:r>
        <w:rPr>
          <w:sz w:val="28"/>
          <w:szCs w:val="28"/>
        </w:rPr>
        <w:t>Южский муниципальный район</w:t>
      </w:r>
    </w:p>
    <w:p w14:paraId="6741F0CF" w14:textId="77777777" w:rsidR="008D4EBE" w:rsidRDefault="006F681C" w:rsidP="008D4EBE">
      <w:pPr>
        <w:tabs>
          <w:tab w:val="left" w:pos="0"/>
        </w:tabs>
        <w:jc w:val="center"/>
        <w:rPr>
          <w:sz w:val="28"/>
          <w:szCs w:val="28"/>
        </w:rPr>
      </w:pPr>
      <w:r>
        <w:rPr>
          <w:sz w:val="28"/>
          <w:szCs w:val="28"/>
        </w:rPr>
        <w:t>2018</w:t>
      </w:r>
    </w:p>
    <w:p w14:paraId="67C02644" w14:textId="77777777" w:rsidR="001A3F15" w:rsidRDefault="001A3F15" w:rsidP="001A3F15">
      <w:pPr>
        <w:ind w:firstLine="567"/>
        <w:jc w:val="both"/>
        <w:rPr>
          <w:b/>
          <w:sz w:val="28"/>
          <w:szCs w:val="28"/>
        </w:rPr>
      </w:pPr>
      <w:r>
        <w:rPr>
          <w:b/>
          <w:sz w:val="28"/>
          <w:szCs w:val="28"/>
        </w:rPr>
        <w:lastRenderedPageBreak/>
        <w:t>Введение</w:t>
      </w:r>
    </w:p>
    <w:p w14:paraId="5188DC36" w14:textId="77777777" w:rsidR="001A3F15" w:rsidRDefault="001A3F15" w:rsidP="001A3F15">
      <w:pPr>
        <w:shd w:val="clear" w:color="auto" w:fill="FFFFFF"/>
        <w:tabs>
          <w:tab w:val="left" w:pos="8334"/>
        </w:tabs>
        <w:ind w:firstLine="567"/>
        <w:jc w:val="both"/>
        <w:rPr>
          <w:sz w:val="28"/>
          <w:szCs w:val="28"/>
        </w:rPr>
      </w:pPr>
      <w:r>
        <w:rPr>
          <w:bCs/>
          <w:sz w:val="28"/>
          <w:szCs w:val="28"/>
        </w:rPr>
        <w:t xml:space="preserve">Правила землепользования и застройки </w:t>
      </w:r>
      <w:proofErr w:type="spellStart"/>
      <w:r>
        <w:rPr>
          <w:bCs/>
          <w:sz w:val="28"/>
          <w:szCs w:val="28"/>
        </w:rPr>
        <w:t>Мугреево</w:t>
      </w:r>
      <w:proofErr w:type="spellEnd"/>
      <w:r>
        <w:rPr>
          <w:bCs/>
          <w:sz w:val="28"/>
          <w:szCs w:val="28"/>
        </w:rPr>
        <w:t xml:space="preserve">-Никольского сельского поселения (далее – Правила) </w:t>
      </w:r>
      <w:r>
        <w:rPr>
          <w:rFonts w:eastAsia="Arial" w:cs="Arial"/>
          <w:sz w:val="28"/>
          <w:szCs w:val="28"/>
        </w:rPr>
        <w:t>-</w:t>
      </w:r>
      <w:r>
        <w:rPr>
          <w:sz w:val="28"/>
          <w:szCs w:val="28"/>
        </w:rPr>
        <w:t xml:space="preserve"> являются нормативным правовым актом </w:t>
      </w:r>
      <w:r>
        <w:rPr>
          <w:bCs/>
          <w:sz w:val="28"/>
          <w:szCs w:val="28"/>
        </w:rPr>
        <w:t>Южского муниципального района</w:t>
      </w:r>
      <w:r>
        <w:rPr>
          <w:sz w:val="28"/>
          <w:szCs w:val="28"/>
        </w:rPr>
        <w:t>, имеют юридическую силу,</w:t>
      </w:r>
      <w:r>
        <w:rPr>
          <w:b/>
          <w:sz w:val="28"/>
          <w:szCs w:val="28"/>
        </w:rPr>
        <w:t xml:space="preserve"> </w:t>
      </w:r>
      <w:r>
        <w:rPr>
          <w:sz w:val="28"/>
          <w:szCs w:val="28"/>
        </w:rPr>
        <w:t>обязательны</w:t>
      </w:r>
      <w:r>
        <w:rPr>
          <w:b/>
          <w:sz w:val="28"/>
          <w:szCs w:val="28"/>
        </w:rPr>
        <w:t xml:space="preserve"> </w:t>
      </w:r>
      <w:r>
        <w:rPr>
          <w:sz w:val="28"/>
          <w:szCs w:val="28"/>
        </w:rPr>
        <w:t>для</w:t>
      </w:r>
      <w:r>
        <w:rPr>
          <w:b/>
          <w:sz w:val="28"/>
          <w:szCs w:val="28"/>
        </w:rPr>
        <w:t xml:space="preserve"> </w:t>
      </w:r>
      <w:r>
        <w:rPr>
          <w:sz w:val="28"/>
          <w:szCs w:val="28"/>
        </w:rPr>
        <w:t xml:space="preserve">исполнения всеми государственными органами и органами местного самоуправления, органами надзора и контроля, владельцами недвижимости, инвесторами, застройщиками, заказчиками, подрядчиками. Действуют в пределах административных границ </w:t>
      </w:r>
      <w:proofErr w:type="spellStart"/>
      <w:r>
        <w:rPr>
          <w:sz w:val="28"/>
          <w:szCs w:val="28"/>
        </w:rPr>
        <w:t>Мугреево</w:t>
      </w:r>
      <w:proofErr w:type="spellEnd"/>
      <w:r>
        <w:rPr>
          <w:sz w:val="28"/>
          <w:szCs w:val="28"/>
        </w:rPr>
        <w:t xml:space="preserve">-Никольского сельского поселения. Являются основанием для разрешения споров в судебном порядке. </w:t>
      </w:r>
    </w:p>
    <w:p w14:paraId="0A74F7D6" w14:textId="77777777" w:rsidR="001A3F15" w:rsidRDefault="001A3F15" w:rsidP="001A3F15">
      <w:pPr>
        <w:pStyle w:val="af1"/>
        <w:spacing w:before="0" w:after="0"/>
        <w:ind w:firstLine="540"/>
        <w:jc w:val="both"/>
        <w:rPr>
          <w:bCs/>
          <w:color w:val="auto"/>
          <w:sz w:val="28"/>
          <w:szCs w:val="28"/>
        </w:rPr>
      </w:pPr>
      <w:r>
        <w:rPr>
          <w:color w:val="auto"/>
          <w:sz w:val="28"/>
          <w:szCs w:val="28"/>
        </w:rPr>
        <w:t>Настоящие Правила регулируют отношения в области использова</w:t>
      </w:r>
      <w:r>
        <w:rPr>
          <w:rFonts w:eastAsia="Arial"/>
          <w:color w:val="auto"/>
          <w:sz w:val="28"/>
          <w:szCs w:val="28"/>
        </w:rPr>
        <w:t>ния</w:t>
      </w:r>
      <w:r>
        <w:rPr>
          <w:color w:val="auto"/>
          <w:sz w:val="28"/>
          <w:szCs w:val="28"/>
        </w:rPr>
        <w:t xml:space="preserve"> и строительного освоения земельных участков и иных объектов недвижимости,</w:t>
      </w:r>
      <w:r>
        <w:rPr>
          <w:bCs/>
          <w:color w:val="auto"/>
          <w:sz w:val="28"/>
          <w:szCs w:val="28"/>
        </w:rPr>
        <w:t xml:space="preserve">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нормативными правовыми актами Ивановской области, Уставом Южского муниципального района.</w:t>
      </w:r>
    </w:p>
    <w:p w14:paraId="445475A7" w14:textId="77777777" w:rsidR="001A3F15" w:rsidRDefault="001A3F15" w:rsidP="001A3F15">
      <w:pPr>
        <w:pStyle w:val="ConsPlusNormal"/>
        <w:ind w:firstLine="540"/>
        <w:jc w:val="both"/>
        <w:rPr>
          <w:rFonts w:ascii="Times New Roman" w:hAnsi="Times New Roman" w:cs="Times New Roman"/>
          <w:sz w:val="28"/>
          <w:szCs w:val="28"/>
        </w:rPr>
      </w:pPr>
      <w:r>
        <w:rPr>
          <w:rFonts w:ascii="Times New Roman" w:eastAsia="Arial" w:hAnsi="Times New Roman" w:cs="Times New Roman"/>
          <w:sz w:val="28"/>
          <w:szCs w:val="28"/>
        </w:rPr>
        <w:t>В</w:t>
      </w:r>
      <w:r>
        <w:rPr>
          <w:rFonts w:ascii="Times New Roman" w:hAnsi="Times New Roman" w:cs="Times New Roman"/>
          <w:sz w:val="28"/>
          <w:szCs w:val="28"/>
        </w:rPr>
        <w:t xml:space="preserve"> основе градостроительного зонирования, заложенного в Правилах, лежит разделение земель в </w:t>
      </w:r>
      <w:r>
        <w:rPr>
          <w:rFonts w:ascii="Times New Roman" w:eastAsia="Arial" w:hAnsi="Times New Roman" w:cs="Times New Roman"/>
          <w:sz w:val="28"/>
          <w:szCs w:val="28"/>
        </w:rPr>
        <w:t>границах</w:t>
      </w:r>
      <w:r>
        <w:rPr>
          <w:rFonts w:ascii="Times New Roman" w:hAnsi="Times New Roman" w:cs="Times New Roman"/>
          <w:sz w:val="28"/>
          <w:szCs w:val="28"/>
        </w:rPr>
        <w:t xml:space="preserve"> </w:t>
      </w:r>
      <w:proofErr w:type="spellStart"/>
      <w:r>
        <w:rPr>
          <w:rFonts w:ascii="Times New Roman" w:hAnsi="Times New Roman" w:cs="Times New Roman"/>
          <w:bCs/>
          <w:sz w:val="28"/>
          <w:szCs w:val="28"/>
        </w:rPr>
        <w:t>Мугреево</w:t>
      </w:r>
      <w:proofErr w:type="spellEnd"/>
      <w:r>
        <w:rPr>
          <w:rFonts w:ascii="Times New Roman" w:hAnsi="Times New Roman" w:cs="Times New Roman"/>
          <w:bCs/>
          <w:sz w:val="28"/>
          <w:szCs w:val="28"/>
        </w:rPr>
        <w:t>-Никольского</w:t>
      </w:r>
      <w:r>
        <w:rPr>
          <w:rFonts w:ascii="Times New Roman" w:hAnsi="Times New Roman" w:cs="Times New Roman"/>
          <w:sz w:val="28"/>
          <w:szCs w:val="28"/>
        </w:rPr>
        <w:t xml:space="preserve"> сельского поселения на определенное число территориальных зон с фиксированными границами. В Правилах для всех территориальных зон и, соответственно, для каждого земельного участка, расположенного в этих зонах, устанавливаются градостроительные регламенты использования и строительного изменения недвижимости, а также виды разрешенного использования объектов недвижимости и земельных участков.</w:t>
      </w:r>
    </w:p>
    <w:p w14:paraId="7732683F" w14:textId="77777777" w:rsidR="001A3F15" w:rsidRDefault="001A3F15" w:rsidP="001A3F15">
      <w:pPr>
        <w:shd w:val="clear" w:color="auto" w:fill="FFFFFF"/>
        <w:ind w:firstLine="567"/>
        <w:jc w:val="both"/>
        <w:rPr>
          <w:sz w:val="28"/>
          <w:szCs w:val="28"/>
        </w:rPr>
      </w:pPr>
    </w:p>
    <w:p w14:paraId="63D63E42" w14:textId="77777777" w:rsidR="001A3F15" w:rsidRDefault="001A3F15" w:rsidP="001A3F15">
      <w:pPr>
        <w:shd w:val="clear" w:color="auto" w:fill="FFFFFF"/>
        <w:ind w:firstLine="708"/>
        <w:jc w:val="both"/>
        <w:rPr>
          <w:sz w:val="28"/>
          <w:szCs w:val="28"/>
        </w:rPr>
      </w:pPr>
    </w:p>
    <w:p w14:paraId="2D1F501B" w14:textId="77777777" w:rsidR="001A3F15" w:rsidRDefault="001A3F15" w:rsidP="001A3F15">
      <w:pPr>
        <w:shd w:val="clear" w:color="auto" w:fill="FFFFFF"/>
        <w:ind w:right="-1" w:firstLine="426"/>
        <w:jc w:val="both"/>
        <w:rPr>
          <w:b/>
          <w:sz w:val="28"/>
          <w:szCs w:val="28"/>
        </w:rPr>
      </w:pPr>
      <w:r>
        <w:rPr>
          <w:b/>
          <w:sz w:val="28"/>
          <w:szCs w:val="28"/>
        </w:rPr>
        <w:t>Настоящие Правила состоят из четырех частей:</w:t>
      </w:r>
    </w:p>
    <w:p w14:paraId="2550E564" w14:textId="77777777" w:rsidR="001A3F15" w:rsidRDefault="001A3F15" w:rsidP="001A3F15">
      <w:pPr>
        <w:shd w:val="clear" w:color="auto" w:fill="FFFFFF"/>
        <w:tabs>
          <w:tab w:val="left" w:pos="0"/>
        </w:tabs>
        <w:ind w:firstLine="426"/>
        <w:jc w:val="both"/>
        <w:rPr>
          <w:sz w:val="28"/>
          <w:szCs w:val="28"/>
        </w:rPr>
      </w:pPr>
      <w:r>
        <w:rPr>
          <w:sz w:val="28"/>
          <w:szCs w:val="28"/>
          <w:u w:val="single"/>
        </w:rPr>
        <w:t>Часть 1</w:t>
      </w:r>
      <w:r>
        <w:rPr>
          <w:sz w:val="28"/>
          <w:szCs w:val="28"/>
        </w:rPr>
        <w:t xml:space="preserve"> – определяет порядок применения правил землепользования и застройки и внесения в них изменений. Часть 1 содержит 29 статей (ст. 1- ст. 29)</w:t>
      </w:r>
    </w:p>
    <w:p w14:paraId="2B7CEF0B" w14:textId="77777777" w:rsidR="001A3F15" w:rsidRDefault="001A3F15" w:rsidP="001A3F15">
      <w:pPr>
        <w:shd w:val="clear" w:color="auto" w:fill="FFFFFF"/>
        <w:tabs>
          <w:tab w:val="left" w:pos="0"/>
        </w:tabs>
        <w:ind w:firstLine="426"/>
        <w:jc w:val="both"/>
        <w:rPr>
          <w:sz w:val="28"/>
          <w:szCs w:val="28"/>
        </w:rPr>
      </w:pPr>
      <w:r>
        <w:rPr>
          <w:sz w:val="28"/>
          <w:szCs w:val="28"/>
          <w:u w:val="single"/>
        </w:rPr>
        <w:t>Часть 2</w:t>
      </w:r>
      <w:r>
        <w:rPr>
          <w:sz w:val="28"/>
          <w:szCs w:val="28"/>
        </w:rPr>
        <w:t xml:space="preserve"> - содержит карты (картографический материал) градостроительного зонирования, карты зон с особыми условиями использования территории. Часть 2 состоит из 3 статей (ст. 30- ст.32)</w:t>
      </w:r>
    </w:p>
    <w:p w14:paraId="72EB37EF" w14:textId="77777777" w:rsidR="001A3F15" w:rsidRDefault="001A3F15" w:rsidP="001A3F15">
      <w:pPr>
        <w:shd w:val="clear" w:color="auto" w:fill="FFFFFF"/>
        <w:tabs>
          <w:tab w:val="left" w:pos="0"/>
        </w:tabs>
        <w:ind w:firstLine="426"/>
        <w:jc w:val="both"/>
        <w:rPr>
          <w:sz w:val="28"/>
          <w:szCs w:val="28"/>
        </w:rPr>
      </w:pPr>
      <w:r>
        <w:rPr>
          <w:sz w:val="28"/>
          <w:szCs w:val="28"/>
          <w:u w:val="single"/>
        </w:rPr>
        <w:t>Часть 3</w:t>
      </w:r>
      <w:r>
        <w:rPr>
          <w:sz w:val="28"/>
          <w:szCs w:val="28"/>
        </w:rPr>
        <w:t xml:space="preserve"> – описывает устанавливаемые градостроительные регламенты. Часть 3 состоит из 3 статей (ст. 33- ст.35)</w:t>
      </w:r>
    </w:p>
    <w:p w14:paraId="44CDBBD8" w14:textId="77777777" w:rsidR="001A3F15" w:rsidRDefault="001A3F15" w:rsidP="001A3F15">
      <w:pPr>
        <w:shd w:val="clear" w:color="auto" w:fill="FFFFFF"/>
        <w:tabs>
          <w:tab w:val="left" w:pos="0"/>
        </w:tabs>
        <w:ind w:firstLine="426"/>
        <w:jc w:val="both"/>
        <w:rPr>
          <w:sz w:val="28"/>
          <w:szCs w:val="28"/>
        </w:rPr>
      </w:pPr>
      <w:r>
        <w:rPr>
          <w:sz w:val="28"/>
          <w:szCs w:val="28"/>
          <w:u w:val="single"/>
        </w:rPr>
        <w:t>Часть 4</w:t>
      </w:r>
      <w:r>
        <w:rPr>
          <w:sz w:val="28"/>
          <w:szCs w:val="28"/>
        </w:rPr>
        <w:t xml:space="preserve"> – описывает назначение основных территорий общего пользования и земель, применительно к которым не устанавливаются градостроительные регламенты. Часть 4 состоит из 1 статьи (ст. 36).</w:t>
      </w:r>
    </w:p>
    <w:p w14:paraId="23AC163A" w14:textId="77777777" w:rsidR="00221D4E" w:rsidRDefault="00221D4E">
      <w:pPr>
        <w:pStyle w:val="1"/>
        <w:numPr>
          <w:ilvl w:val="0"/>
          <w:numId w:val="0"/>
        </w:numPr>
        <w:rPr>
          <w:rFonts w:ascii="Times New Roman" w:hAnsi="Times New Roman" w:cs="Times New Roman"/>
          <w:sz w:val="24"/>
          <w:szCs w:val="24"/>
        </w:rPr>
      </w:pPr>
    </w:p>
    <w:p w14:paraId="1BDD70DC" w14:textId="77777777" w:rsidR="00221D4E" w:rsidRDefault="00221D4E">
      <w:pPr>
        <w:pStyle w:val="1"/>
        <w:ind w:left="0" w:firstLine="0"/>
        <w:rPr>
          <w:rFonts w:ascii="Times New Roman" w:hAnsi="Times New Roman" w:cs="Times New Roman"/>
          <w:sz w:val="28"/>
          <w:szCs w:val="28"/>
        </w:rPr>
      </w:pPr>
    </w:p>
    <w:p w14:paraId="193F6DD5" w14:textId="77777777" w:rsidR="00221D4E" w:rsidRDefault="00221D4E" w:rsidP="001A3F15">
      <w:pPr>
        <w:pStyle w:val="1"/>
        <w:numPr>
          <w:ilvl w:val="0"/>
          <w:numId w:val="0"/>
        </w:numPr>
        <w:ind w:left="432" w:hanging="432"/>
        <w:jc w:val="center"/>
        <w:rPr>
          <w:rFonts w:ascii="Times New Roman" w:hAnsi="Times New Roman" w:cs="Times New Roman"/>
          <w:sz w:val="28"/>
          <w:szCs w:val="28"/>
        </w:rPr>
      </w:pPr>
    </w:p>
    <w:p w14:paraId="316549EA" w14:textId="77777777" w:rsidR="001A3F15" w:rsidRPr="001A3F15" w:rsidRDefault="001A3F15" w:rsidP="001A3F15"/>
    <w:p w14:paraId="15D15F11" w14:textId="77777777" w:rsidR="001A3F15" w:rsidRDefault="001A3F15">
      <w:pPr>
        <w:tabs>
          <w:tab w:val="left" w:pos="0"/>
        </w:tabs>
        <w:jc w:val="center"/>
        <w:rPr>
          <w:b/>
          <w:sz w:val="40"/>
          <w:szCs w:val="40"/>
        </w:rPr>
      </w:pPr>
    </w:p>
    <w:p w14:paraId="1C38C67A" w14:textId="77777777" w:rsidR="001A3F15" w:rsidRDefault="001A3F15">
      <w:pPr>
        <w:tabs>
          <w:tab w:val="left" w:pos="0"/>
        </w:tabs>
        <w:jc w:val="center"/>
        <w:rPr>
          <w:b/>
          <w:sz w:val="40"/>
          <w:szCs w:val="40"/>
        </w:rPr>
      </w:pPr>
    </w:p>
    <w:p w14:paraId="4922EBBE" w14:textId="77777777" w:rsidR="001A3F15" w:rsidRDefault="001A3F15">
      <w:pPr>
        <w:tabs>
          <w:tab w:val="left" w:pos="0"/>
        </w:tabs>
        <w:jc w:val="center"/>
        <w:rPr>
          <w:b/>
          <w:sz w:val="40"/>
          <w:szCs w:val="40"/>
        </w:rPr>
      </w:pPr>
    </w:p>
    <w:p w14:paraId="5BBAC56B" w14:textId="77777777" w:rsidR="001A3F15" w:rsidRDefault="001A3F15">
      <w:pPr>
        <w:tabs>
          <w:tab w:val="left" w:pos="0"/>
        </w:tabs>
        <w:jc w:val="center"/>
        <w:rPr>
          <w:b/>
          <w:sz w:val="40"/>
          <w:szCs w:val="40"/>
        </w:rPr>
      </w:pPr>
    </w:p>
    <w:p w14:paraId="27347B34" w14:textId="77777777" w:rsidR="001A3F15" w:rsidRDefault="001A3F15">
      <w:pPr>
        <w:tabs>
          <w:tab w:val="left" w:pos="0"/>
        </w:tabs>
        <w:jc w:val="center"/>
        <w:rPr>
          <w:b/>
          <w:sz w:val="40"/>
          <w:szCs w:val="40"/>
        </w:rPr>
      </w:pPr>
    </w:p>
    <w:p w14:paraId="236751DC" w14:textId="77777777" w:rsidR="001A3F15" w:rsidRDefault="001A3F15">
      <w:pPr>
        <w:tabs>
          <w:tab w:val="left" w:pos="0"/>
        </w:tabs>
        <w:jc w:val="center"/>
        <w:rPr>
          <w:b/>
          <w:sz w:val="40"/>
          <w:szCs w:val="40"/>
        </w:rPr>
      </w:pPr>
    </w:p>
    <w:p w14:paraId="4DBC21D7" w14:textId="77777777" w:rsidR="001A3F15" w:rsidRDefault="001A3F15">
      <w:pPr>
        <w:tabs>
          <w:tab w:val="left" w:pos="0"/>
        </w:tabs>
        <w:jc w:val="center"/>
        <w:rPr>
          <w:b/>
          <w:sz w:val="40"/>
          <w:szCs w:val="40"/>
        </w:rPr>
      </w:pPr>
    </w:p>
    <w:p w14:paraId="456B026E" w14:textId="77777777" w:rsidR="00221D4E" w:rsidRDefault="00221D4E">
      <w:pPr>
        <w:tabs>
          <w:tab w:val="left" w:pos="0"/>
        </w:tabs>
        <w:jc w:val="center"/>
        <w:rPr>
          <w:b/>
          <w:sz w:val="40"/>
          <w:szCs w:val="40"/>
        </w:rPr>
      </w:pPr>
      <w:r>
        <w:rPr>
          <w:b/>
          <w:sz w:val="40"/>
          <w:szCs w:val="40"/>
        </w:rPr>
        <w:t>ПРАВИЛА</w:t>
      </w:r>
    </w:p>
    <w:p w14:paraId="3549212F" w14:textId="77777777" w:rsidR="00221D4E" w:rsidRDefault="00221D4E">
      <w:pPr>
        <w:tabs>
          <w:tab w:val="left" w:pos="0"/>
        </w:tabs>
        <w:jc w:val="center"/>
        <w:rPr>
          <w:b/>
          <w:sz w:val="40"/>
          <w:szCs w:val="40"/>
        </w:rPr>
      </w:pPr>
      <w:r>
        <w:rPr>
          <w:b/>
          <w:sz w:val="40"/>
          <w:szCs w:val="40"/>
        </w:rPr>
        <w:t>ЗЕМЛЕПОЛЬЗОВАНИЯ И ЗАСТРОЙКИ</w:t>
      </w:r>
    </w:p>
    <w:p w14:paraId="518ADF24" w14:textId="77777777" w:rsidR="001A3F15" w:rsidRDefault="001A3F15" w:rsidP="001A3F15">
      <w:pPr>
        <w:pStyle w:val="af2"/>
        <w:tabs>
          <w:tab w:val="left" w:pos="0"/>
        </w:tabs>
        <w:jc w:val="center"/>
        <w:rPr>
          <w:rFonts w:ascii="Times New Roman" w:hAnsi="Times New Roman" w:cs="Times New Roman"/>
          <w:b/>
          <w:sz w:val="44"/>
          <w:szCs w:val="44"/>
        </w:rPr>
      </w:pPr>
      <w:proofErr w:type="spellStart"/>
      <w:r>
        <w:rPr>
          <w:rFonts w:ascii="Times New Roman" w:hAnsi="Times New Roman" w:cs="Times New Roman"/>
          <w:b/>
          <w:sz w:val="44"/>
          <w:szCs w:val="44"/>
        </w:rPr>
        <w:t>Мугреево</w:t>
      </w:r>
      <w:proofErr w:type="spellEnd"/>
      <w:r>
        <w:rPr>
          <w:rFonts w:ascii="Times New Roman" w:hAnsi="Times New Roman" w:cs="Times New Roman"/>
          <w:b/>
          <w:sz w:val="44"/>
          <w:szCs w:val="44"/>
        </w:rPr>
        <w:t>-Никольского сельского поселения Южского муниципального района</w:t>
      </w:r>
    </w:p>
    <w:p w14:paraId="579F4477" w14:textId="77777777" w:rsidR="00221D4E" w:rsidRDefault="00221D4E">
      <w:pPr>
        <w:pStyle w:val="af2"/>
        <w:tabs>
          <w:tab w:val="left" w:pos="0"/>
        </w:tabs>
        <w:jc w:val="center"/>
        <w:rPr>
          <w:rFonts w:ascii="Times New Roman" w:hAnsi="Times New Roman" w:cs="Times New Roman"/>
          <w:b/>
          <w:sz w:val="40"/>
          <w:szCs w:val="40"/>
        </w:rPr>
      </w:pPr>
    </w:p>
    <w:p w14:paraId="141261A6" w14:textId="77777777" w:rsidR="00221D4E" w:rsidRDefault="00221D4E">
      <w:pPr>
        <w:pStyle w:val="af2"/>
        <w:tabs>
          <w:tab w:val="left" w:pos="0"/>
        </w:tabs>
        <w:jc w:val="center"/>
        <w:rPr>
          <w:rFonts w:ascii="Times New Roman" w:hAnsi="Times New Roman" w:cs="Times New Roman"/>
          <w:b/>
          <w:sz w:val="40"/>
          <w:szCs w:val="40"/>
        </w:rPr>
      </w:pPr>
    </w:p>
    <w:p w14:paraId="2038DDAC" w14:textId="77777777" w:rsidR="00221D4E" w:rsidRDefault="00221D4E">
      <w:pPr>
        <w:pStyle w:val="af2"/>
        <w:tabs>
          <w:tab w:val="left" w:pos="0"/>
        </w:tabs>
        <w:jc w:val="center"/>
        <w:rPr>
          <w:rFonts w:ascii="Times New Roman" w:hAnsi="Times New Roman" w:cs="Times New Roman"/>
          <w:b/>
          <w:sz w:val="40"/>
          <w:szCs w:val="40"/>
        </w:rPr>
      </w:pPr>
    </w:p>
    <w:p w14:paraId="409CC416" w14:textId="77777777" w:rsidR="00221D4E" w:rsidRDefault="00221D4E" w:rsidP="001A3F15">
      <w:pPr>
        <w:tabs>
          <w:tab w:val="left" w:pos="0"/>
        </w:tabs>
        <w:jc w:val="center"/>
        <w:rPr>
          <w:b/>
          <w:sz w:val="28"/>
          <w:szCs w:val="28"/>
        </w:rPr>
      </w:pPr>
      <w:r>
        <w:rPr>
          <w:b/>
          <w:sz w:val="28"/>
          <w:szCs w:val="28"/>
        </w:rPr>
        <w:t>Часть 1.</w:t>
      </w:r>
    </w:p>
    <w:p w14:paraId="591B4719" w14:textId="77777777" w:rsidR="00221D4E" w:rsidRDefault="00221D4E">
      <w:pPr>
        <w:tabs>
          <w:tab w:val="left" w:pos="0"/>
        </w:tabs>
        <w:ind w:hanging="284"/>
        <w:jc w:val="center"/>
        <w:rPr>
          <w:b/>
          <w:sz w:val="28"/>
          <w:szCs w:val="28"/>
        </w:rPr>
      </w:pPr>
    </w:p>
    <w:p w14:paraId="06837263" w14:textId="77777777" w:rsidR="00221D4E" w:rsidRDefault="00221D4E">
      <w:pPr>
        <w:tabs>
          <w:tab w:val="left" w:pos="0"/>
        </w:tabs>
        <w:ind w:hanging="284"/>
        <w:jc w:val="center"/>
        <w:rPr>
          <w:b/>
          <w:sz w:val="28"/>
          <w:szCs w:val="28"/>
        </w:rPr>
      </w:pPr>
    </w:p>
    <w:p w14:paraId="7BC7ED71" w14:textId="77777777" w:rsidR="00221D4E" w:rsidRDefault="00221D4E">
      <w:pPr>
        <w:tabs>
          <w:tab w:val="left" w:pos="0"/>
        </w:tabs>
        <w:ind w:hanging="284"/>
        <w:jc w:val="center"/>
        <w:rPr>
          <w:b/>
          <w:sz w:val="28"/>
          <w:szCs w:val="28"/>
        </w:rPr>
      </w:pPr>
    </w:p>
    <w:p w14:paraId="3FED1212" w14:textId="77777777" w:rsidR="00221D4E" w:rsidRDefault="00221D4E">
      <w:pPr>
        <w:tabs>
          <w:tab w:val="left" w:pos="0"/>
        </w:tabs>
        <w:ind w:hanging="284"/>
        <w:jc w:val="center"/>
        <w:rPr>
          <w:b/>
          <w:sz w:val="28"/>
          <w:szCs w:val="28"/>
        </w:rPr>
      </w:pPr>
    </w:p>
    <w:p w14:paraId="04DB067F" w14:textId="77777777" w:rsidR="008D4EBE" w:rsidRDefault="008D4EBE" w:rsidP="001A3F15">
      <w:pPr>
        <w:tabs>
          <w:tab w:val="left" w:pos="0"/>
        </w:tabs>
        <w:jc w:val="center"/>
        <w:rPr>
          <w:b/>
          <w:color w:val="000000"/>
          <w:sz w:val="28"/>
          <w:szCs w:val="28"/>
        </w:rPr>
      </w:pPr>
      <w:r>
        <w:rPr>
          <w:b/>
          <w:color w:val="000000"/>
          <w:sz w:val="28"/>
          <w:szCs w:val="28"/>
        </w:rPr>
        <w:t>ПОРЯДОК</w:t>
      </w:r>
    </w:p>
    <w:p w14:paraId="6194F453" w14:textId="77777777" w:rsidR="008D4EBE" w:rsidRDefault="008D4EBE" w:rsidP="008D4EBE">
      <w:pPr>
        <w:tabs>
          <w:tab w:val="left" w:pos="0"/>
        </w:tabs>
        <w:jc w:val="center"/>
        <w:rPr>
          <w:b/>
          <w:color w:val="000000"/>
          <w:sz w:val="28"/>
          <w:szCs w:val="28"/>
        </w:rPr>
      </w:pPr>
      <w:r>
        <w:rPr>
          <w:b/>
          <w:color w:val="000000"/>
          <w:sz w:val="28"/>
          <w:szCs w:val="28"/>
        </w:rPr>
        <w:t>ПРИМЕНЕНИЯ ПРАВИЛ ЗЕМЛЕПОЛЬЗОВАНИЯ И ЗАСТРОЙКИ</w:t>
      </w:r>
    </w:p>
    <w:p w14:paraId="2A6E0B37" w14:textId="77777777" w:rsidR="008D4EBE" w:rsidRDefault="008D4EBE" w:rsidP="008D4EBE">
      <w:pPr>
        <w:tabs>
          <w:tab w:val="left" w:pos="0"/>
        </w:tabs>
        <w:jc w:val="center"/>
        <w:rPr>
          <w:b/>
          <w:sz w:val="28"/>
          <w:szCs w:val="28"/>
        </w:rPr>
      </w:pPr>
      <w:r>
        <w:rPr>
          <w:b/>
          <w:color w:val="000000"/>
          <w:sz w:val="28"/>
          <w:szCs w:val="28"/>
        </w:rPr>
        <w:t>И ВНЕСЕНИЯ В НИХ ИЗМЕНЕНИЙ</w:t>
      </w:r>
    </w:p>
    <w:p w14:paraId="5AB10882" w14:textId="77777777" w:rsidR="008D4EBE" w:rsidRDefault="008D4EBE" w:rsidP="008D4EBE">
      <w:pPr>
        <w:tabs>
          <w:tab w:val="left" w:pos="0"/>
        </w:tabs>
        <w:jc w:val="center"/>
        <w:rPr>
          <w:b/>
          <w:sz w:val="28"/>
          <w:szCs w:val="28"/>
        </w:rPr>
      </w:pPr>
    </w:p>
    <w:p w14:paraId="54A040A9" w14:textId="77777777" w:rsidR="008D4EBE" w:rsidRDefault="008D4EBE" w:rsidP="008D4EBE">
      <w:pPr>
        <w:tabs>
          <w:tab w:val="left" w:pos="0"/>
        </w:tabs>
        <w:jc w:val="center"/>
        <w:rPr>
          <w:b/>
          <w:sz w:val="28"/>
          <w:szCs w:val="28"/>
        </w:rPr>
      </w:pPr>
    </w:p>
    <w:p w14:paraId="22DD80A4" w14:textId="77777777" w:rsidR="008D4EBE" w:rsidRDefault="008D4EBE" w:rsidP="008D4EBE">
      <w:pPr>
        <w:tabs>
          <w:tab w:val="left" w:pos="0"/>
        </w:tabs>
        <w:jc w:val="center"/>
        <w:rPr>
          <w:b/>
          <w:sz w:val="28"/>
          <w:szCs w:val="28"/>
        </w:rPr>
      </w:pPr>
    </w:p>
    <w:p w14:paraId="269CE6FA" w14:textId="77777777" w:rsidR="008D4EBE" w:rsidRDefault="008D4EBE" w:rsidP="008D4EBE">
      <w:pPr>
        <w:tabs>
          <w:tab w:val="left" w:pos="0"/>
        </w:tabs>
        <w:rPr>
          <w:b/>
          <w:sz w:val="28"/>
          <w:szCs w:val="28"/>
        </w:rPr>
      </w:pPr>
    </w:p>
    <w:p w14:paraId="6C55BEAA" w14:textId="77777777" w:rsidR="008D4EBE" w:rsidRDefault="008D4EBE" w:rsidP="008D4EBE">
      <w:pPr>
        <w:tabs>
          <w:tab w:val="left" w:pos="0"/>
        </w:tabs>
        <w:jc w:val="center"/>
        <w:rPr>
          <w:b/>
          <w:sz w:val="28"/>
          <w:szCs w:val="28"/>
        </w:rPr>
      </w:pPr>
    </w:p>
    <w:p w14:paraId="3080624A" w14:textId="77777777" w:rsidR="008D4EBE" w:rsidRDefault="008D4EBE" w:rsidP="008D4EBE">
      <w:pPr>
        <w:tabs>
          <w:tab w:val="left" w:pos="0"/>
        </w:tabs>
        <w:jc w:val="center"/>
        <w:rPr>
          <w:b/>
          <w:sz w:val="28"/>
          <w:szCs w:val="28"/>
        </w:rPr>
      </w:pPr>
    </w:p>
    <w:p w14:paraId="48478554" w14:textId="77777777" w:rsidR="008D4EBE" w:rsidRDefault="008D4EBE" w:rsidP="008D4EBE">
      <w:pPr>
        <w:tabs>
          <w:tab w:val="left" w:pos="0"/>
        </w:tabs>
        <w:rPr>
          <w:b/>
          <w:sz w:val="28"/>
          <w:szCs w:val="28"/>
        </w:rPr>
      </w:pPr>
    </w:p>
    <w:p w14:paraId="7AD2B630" w14:textId="77777777" w:rsidR="008D4EBE" w:rsidRDefault="008D4EBE" w:rsidP="008D4EBE">
      <w:pPr>
        <w:tabs>
          <w:tab w:val="left" w:pos="0"/>
        </w:tabs>
        <w:jc w:val="center"/>
        <w:rPr>
          <w:b/>
          <w:sz w:val="28"/>
          <w:szCs w:val="28"/>
        </w:rPr>
      </w:pPr>
    </w:p>
    <w:p w14:paraId="00A44501" w14:textId="77777777" w:rsidR="00221D4E" w:rsidRDefault="00221D4E" w:rsidP="008D4EBE">
      <w:pPr>
        <w:pStyle w:val="1"/>
        <w:numPr>
          <w:ilvl w:val="0"/>
          <w:numId w:val="0"/>
        </w:numPr>
        <w:rPr>
          <w:rFonts w:ascii="Times New Roman" w:hAnsi="Times New Roman" w:cs="Times New Roman"/>
          <w:sz w:val="40"/>
          <w:szCs w:val="40"/>
        </w:rPr>
      </w:pPr>
    </w:p>
    <w:p w14:paraId="38F7EAB1" w14:textId="77777777" w:rsidR="00221D4E" w:rsidRDefault="00221D4E">
      <w:pPr>
        <w:tabs>
          <w:tab w:val="left" w:pos="0"/>
        </w:tabs>
        <w:ind w:hanging="284"/>
        <w:jc w:val="center"/>
        <w:rPr>
          <w:b/>
          <w:sz w:val="28"/>
          <w:szCs w:val="28"/>
          <w:u w:val="single"/>
        </w:rPr>
      </w:pPr>
    </w:p>
    <w:p w14:paraId="19F34C0A" w14:textId="77777777" w:rsidR="00221D4E" w:rsidRDefault="00221D4E">
      <w:pPr>
        <w:tabs>
          <w:tab w:val="left" w:pos="0"/>
        </w:tabs>
        <w:ind w:hanging="284"/>
        <w:jc w:val="center"/>
        <w:rPr>
          <w:b/>
          <w:sz w:val="28"/>
          <w:szCs w:val="28"/>
          <w:u w:val="single"/>
        </w:rPr>
      </w:pPr>
    </w:p>
    <w:p w14:paraId="25B8E25E" w14:textId="77777777" w:rsidR="00221D4E" w:rsidRDefault="00221D4E">
      <w:pPr>
        <w:tabs>
          <w:tab w:val="left" w:pos="0"/>
        </w:tabs>
        <w:ind w:hanging="284"/>
        <w:jc w:val="center"/>
        <w:rPr>
          <w:b/>
          <w:sz w:val="28"/>
          <w:szCs w:val="28"/>
          <w:u w:val="single"/>
        </w:rPr>
      </w:pPr>
    </w:p>
    <w:p w14:paraId="40D0F59B" w14:textId="77777777" w:rsidR="00221D4E" w:rsidRDefault="00221D4E">
      <w:pPr>
        <w:tabs>
          <w:tab w:val="left" w:pos="0"/>
        </w:tabs>
        <w:ind w:hanging="284"/>
        <w:jc w:val="center"/>
        <w:rPr>
          <w:b/>
          <w:sz w:val="28"/>
          <w:szCs w:val="28"/>
          <w:u w:val="single"/>
        </w:rPr>
      </w:pPr>
    </w:p>
    <w:p w14:paraId="2B6B23C3" w14:textId="77777777" w:rsidR="00221D4E" w:rsidRDefault="00221D4E">
      <w:pPr>
        <w:tabs>
          <w:tab w:val="left" w:pos="0"/>
        </w:tabs>
        <w:ind w:hanging="284"/>
        <w:jc w:val="center"/>
        <w:rPr>
          <w:b/>
          <w:sz w:val="28"/>
          <w:szCs w:val="28"/>
          <w:u w:val="single"/>
        </w:rPr>
      </w:pPr>
    </w:p>
    <w:p w14:paraId="4847AB42" w14:textId="77777777" w:rsidR="00221D4E" w:rsidRDefault="00221D4E">
      <w:pPr>
        <w:tabs>
          <w:tab w:val="left" w:pos="0"/>
        </w:tabs>
        <w:ind w:hanging="284"/>
        <w:jc w:val="center"/>
        <w:rPr>
          <w:b/>
          <w:sz w:val="28"/>
          <w:szCs w:val="28"/>
          <w:u w:val="single"/>
        </w:rPr>
      </w:pPr>
    </w:p>
    <w:p w14:paraId="0081DE65" w14:textId="77777777" w:rsidR="00221D4E" w:rsidRDefault="00221D4E">
      <w:pPr>
        <w:shd w:val="clear" w:color="auto" w:fill="FFFFFF"/>
        <w:ind w:right="-1"/>
        <w:jc w:val="both"/>
        <w:rPr>
          <w:b/>
          <w:sz w:val="28"/>
          <w:szCs w:val="28"/>
          <w:u w:val="single"/>
          <w:lang w:eastAsia="ru-RU"/>
        </w:rPr>
      </w:pPr>
      <w:r>
        <w:rPr>
          <w:b/>
          <w:sz w:val="28"/>
          <w:szCs w:val="28"/>
          <w:u w:val="single"/>
          <w:lang w:eastAsia="ru-RU"/>
        </w:rPr>
        <w:lastRenderedPageBreak/>
        <w:t>Содержание части 1:</w:t>
      </w:r>
    </w:p>
    <w:p w14:paraId="113D6CE3" w14:textId="77777777" w:rsidR="00221D4E" w:rsidRDefault="00221D4E">
      <w:pPr>
        <w:pStyle w:val="2"/>
        <w:ind w:left="0" w:firstLine="0"/>
        <w:jc w:val="both"/>
        <w:rPr>
          <w:b w:val="0"/>
          <w:sz w:val="28"/>
          <w:szCs w:val="28"/>
          <w:u w:val="none"/>
        </w:rPr>
      </w:pPr>
      <w:r>
        <w:rPr>
          <w:sz w:val="28"/>
          <w:szCs w:val="28"/>
          <w:u w:val="none"/>
        </w:rPr>
        <w:t>Глава 1. Общие положения</w:t>
      </w:r>
      <w:r>
        <w:rPr>
          <w:b w:val="0"/>
          <w:sz w:val="28"/>
          <w:szCs w:val="28"/>
          <w:u w:val="none"/>
        </w:rPr>
        <w:t>.......................................................</w:t>
      </w:r>
      <w:r w:rsidR="0026235B">
        <w:rPr>
          <w:b w:val="0"/>
          <w:sz w:val="28"/>
          <w:szCs w:val="28"/>
          <w:u w:val="none"/>
        </w:rPr>
        <w:t>...............................6</w:t>
      </w:r>
    </w:p>
    <w:p w14:paraId="7C86E9AC" w14:textId="77777777" w:rsidR="00221D4E" w:rsidRDefault="00221D4E">
      <w:pPr>
        <w:pStyle w:val="3"/>
        <w:spacing w:line="240" w:lineRule="auto"/>
        <w:ind w:left="0" w:firstLine="0"/>
        <w:rPr>
          <w:b w:val="0"/>
          <w:szCs w:val="28"/>
        </w:rPr>
      </w:pPr>
      <w:r>
        <w:rPr>
          <w:b w:val="0"/>
          <w:szCs w:val="28"/>
        </w:rPr>
        <w:t>Статья 1. Основные понятия, используемые в Правилах.........</w:t>
      </w:r>
      <w:r w:rsidR="0026235B">
        <w:rPr>
          <w:b w:val="0"/>
          <w:szCs w:val="28"/>
        </w:rPr>
        <w:t>...............................6</w:t>
      </w:r>
    </w:p>
    <w:p w14:paraId="5EBF7371" w14:textId="77777777" w:rsidR="00221D4E" w:rsidRDefault="00221D4E">
      <w:pPr>
        <w:pStyle w:val="3"/>
        <w:spacing w:line="240" w:lineRule="auto"/>
        <w:ind w:left="0" w:firstLine="0"/>
        <w:rPr>
          <w:b w:val="0"/>
          <w:szCs w:val="28"/>
        </w:rPr>
      </w:pPr>
      <w:r>
        <w:rPr>
          <w:b w:val="0"/>
          <w:szCs w:val="28"/>
        </w:rPr>
        <w:t>Статья 2. Основания введения, назначение и состав Правил.</w:t>
      </w:r>
      <w:r w:rsidR="0026235B">
        <w:rPr>
          <w:b w:val="0"/>
          <w:szCs w:val="28"/>
        </w:rPr>
        <w:t>..............................14</w:t>
      </w:r>
    </w:p>
    <w:p w14:paraId="71BC9355" w14:textId="77777777" w:rsidR="00221D4E" w:rsidRDefault="00221D4E">
      <w:pPr>
        <w:pStyle w:val="3"/>
        <w:spacing w:line="240" w:lineRule="auto"/>
        <w:ind w:left="0" w:firstLine="0"/>
        <w:rPr>
          <w:b w:val="0"/>
          <w:szCs w:val="28"/>
        </w:rPr>
      </w:pPr>
      <w:r>
        <w:rPr>
          <w:b w:val="0"/>
          <w:szCs w:val="28"/>
        </w:rPr>
        <w:t>Статья 3. Градостроительные регламенты и их применение..</w:t>
      </w:r>
      <w:r w:rsidR="0026235B">
        <w:rPr>
          <w:b w:val="0"/>
          <w:szCs w:val="28"/>
        </w:rPr>
        <w:t>..............................26</w:t>
      </w:r>
    </w:p>
    <w:p w14:paraId="6A6D298C" w14:textId="77777777" w:rsidR="00221D4E" w:rsidRDefault="00221D4E">
      <w:pPr>
        <w:pStyle w:val="3"/>
        <w:spacing w:line="240" w:lineRule="auto"/>
        <w:ind w:left="0" w:firstLine="0"/>
        <w:rPr>
          <w:b w:val="0"/>
        </w:rPr>
      </w:pPr>
      <w:r>
        <w:rPr>
          <w:b w:val="0"/>
        </w:rPr>
        <w:t>Статья 4. Открытость и доступность информации о землепользовании и застройке......................................................................................</w:t>
      </w:r>
      <w:r w:rsidR="0026235B">
        <w:rPr>
          <w:b w:val="0"/>
        </w:rPr>
        <w:t>............................. 21</w:t>
      </w:r>
    </w:p>
    <w:p w14:paraId="78DFE1DB" w14:textId="77777777" w:rsidR="00221D4E" w:rsidRDefault="00221D4E" w:rsidP="001A3F15">
      <w:pPr>
        <w:pStyle w:val="3"/>
        <w:spacing w:line="240" w:lineRule="auto"/>
        <w:ind w:left="0" w:firstLine="0"/>
        <w:rPr>
          <w:b w:val="0"/>
        </w:rPr>
      </w:pPr>
      <w:r>
        <w:rPr>
          <w:b w:val="0"/>
        </w:rPr>
        <w:t xml:space="preserve">Статья 5. Действие Правил по отношению к Генеральному плану </w:t>
      </w:r>
      <w:proofErr w:type="spellStart"/>
      <w:r>
        <w:rPr>
          <w:b w:val="0"/>
          <w:bCs w:val="0"/>
          <w:szCs w:val="28"/>
        </w:rPr>
        <w:t>Мугреево</w:t>
      </w:r>
      <w:proofErr w:type="spellEnd"/>
      <w:r>
        <w:rPr>
          <w:b w:val="0"/>
          <w:bCs w:val="0"/>
          <w:szCs w:val="28"/>
        </w:rPr>
        <w:t>-Никольского</w:t>
      </w:r>
      <w:r>
        <w:rPr>
          <w:b w:val="0"/>
        </w:rPr>
        <w:t xml:space="preserve"> сельского поселения, иным документам территориального планирования, документации по планировке территории........</w:t>
      </w:r>
      <w:r w:rsidR="0026235B">
        <w:rPr>
          <w:b w:val="0"/>
        </w:rPr>
        <w:t>............................22</w:t>
      </w:r>
    </w:p>
    <w:p w14:paraId="3FE89462" w14:textId="77777777" w:rsidR="00221D4E" w:rsidRDefault="00221D4E">
      <w:pPr>
        <w:pStyle w:val="3"/>
        <w:spacing w:line="240" w:lineRule="auto"/>
        <w:ind w:left="0" w:firstLine="0"/>
        <w:rPr>
          <w:b w:val="0"/>
        </w:rPr>
      </w:pPr>
      <w:r>
        <w:rPr>
          <w:b w:val="0"/>
        </w:rPr>
        <w:t xml:space="preserve">Статья 6. Общие положения, относящиеся к ранее </w:t>
      </w:r>
      <w:r w:rsidR="0026235B">
        <w:rPr>
          <w:b w:val="0"/>
        </w:rPr>
        <w:t>возникшим правам..............22</w:t>
      </w:r>
    </w:p>
    <w:p w14:paraId="589136F6" w14:textId="77777777" w:rsidR="00221D4E" w:rsidRDefault="00221D4E">
      <w:pPr>
        <w:pStyle w:val="3"/>
        <w:spacing w:line="240" w:lineRule="auto"/>
        <w:ind w:left="0" w:firstLine="0"/>
        <w:rPr>
          <w:b w:val="0"/>
          <w:szCs w:val="28"/>
        </w:rPr>
      </w:pPr>
      <w:r>
        <w:rPr>
          <w:b w:val="0"/>
          <w:szCs w:val="28"/>
        </w:rPr>
        <w:t>Статья 7. Использование и строительные изменения объектов недвижимости, несоответствующих Правилам...................................................</w:t>
      </w:r>
      <w:r w:rsidR="0026235B">
        <w:rPr>
          <w:b w:val="0"/>
          <w:szCs w:val="28"/>
        </w:rPr>
        <w:t>..............................23</w:t>
      </w:r>
    </w:p>
    <w:p w14:paraId="55F66085" w14:textId="77777777" w:rsidR="00221D4E" w:rsidRDefault="00221D4E">
      <w:pPr>
        <w:pStyle w:val="2"/>
        <w:numPr>
          <w:ilvl w:val="0"/>
          <w:numId w:val="0"/>
        </w:numPr>
        <w:jc w:val="both"/>
        <w:rPr>
          <w:b w:val="0"/>
          <w:sz w:val="28"/>
          <w:szCs w:val="28"/>
          <w:u w:val="none"/>
        </w:rPr>
      </w:pPr>
      <w:r>
        <w:rPr>
          <w:sz w:val="28"/>
          <w:szCs w:val="28"/>
          <w:u w:val="none"/>
        </w:rPr>
        <w:t xml:space="preserve">Глава </w:t>
      </w:r>
      <w:r w:rsidR="00291972">
        <w:rPr>
          <w:sz w:val="28"/>
          <w:szCs w:val="28"/>
          <w:u w:val="none"/>
        </w:rPr>
        <w:t>2</w:t>
      </w:r>
      <w:r>
        <w:rPr>
          <w:sz w:val="28"/>
          <w:szCs w:val="28"/>
          <w:u w:val="none"/>
        </w:rPr>
        <w:t xml:space="preserve">. </w:t>
      </w:r>
      <w:r w:rsidR="00291972" w:rsidRPr="00C25E53">
        <w:rPr>
          <w:sz w:val="28"/>
          <w:szCs w:val="28"/>
          <w:u w:val="none"/>
        </w:rPr>
        <w:t>Положение о регулировании землепользования и застройки органами местного самоуправления</w:t>
      </w:r>
      <w:r w:rsidR="00291972">
        <w:rPr>
          <w:b w:val="0"/>
          <w:sz w:val="28"/>
          <w:szCs w:val="28"/>
          <w:u w:val="none"/>
        </w:rPr>
        <w:t>.....................</w:t>
      </w:r>
      <w:r>
        <w:rPr>
          <w:b w:val="0"/>
          <w:sz w:val="28"/>
          <w:szCs w:val="28"/>
          <w:u w:val="none"/>
        </w:rPr>
        <w:t>................</w:t>
      </w:r>
      <w:r w:rsidR="0026235B">
        <w:rPr>
          <w:b w:val="0"/>
          <w:sz w:val="28"/>
          <w:szCs w:val="28"/>
          <w:u w:val="none"/>
        </w:rPr>
        <w:t>..............................24</w:t>
      </w:r>
    </w:p>
    <w:p w14:paraId="67E1B065" w14:textId="77777777" w:rsidR="00221D4E" w:rsidRDefault="00221D4E">
      <w:pPr>
        <w:pStyle w:val="3"/>
        <w:spacing w:line="240" w:lineRule="auto"/>
        <w:ind w:left="0" w:firstLine="0"/>
        <w:rPr>
          <w:b w:val="0"/>
          <w:szCs w:val="28"/>
        </w:rPr>
      </w:pPr>
      <w:r>
        <w:rPr>
          <w:b w:val="0"/>
          <w:szCs w:val="28"/>
        </w:rPr>
        <w:t>Статья 8. Общие положения о физических и юридических лицах, осуществляющих землепользование и застройку ...................</w:t>
      </w:r>
      <w:r w:rsidR="0026235B">
        <w:rPr>
          <w:b w:val="0"/>
          <w:szCs w:val="28"/>
        </w:rPr>
        <w:t>..............................24</w:t>
      </w:r>
    </w:p>
    <w:p w14:paraId="583909FA" w14:textId="77777777" w:rsidR="00221D4E" w:rsidRDefault="00221D4E">
      <w:pPr>
        <w:pStyle w:val="3"/>
        <w:spacing w:line="240" w:lineRule="auto"/>
        <w:ind w:left="0" w:firstLine="0"/>
        <w:rPr>
          <w:b w:val="0"/>
          <w:szCs w:val="28"/>
        </w:rPr>
      </w:pPr>
      <w:r>
        <w:rPr>
          <w:b w:val="0"/>
          <w:szCs w:val="28"/>
        </w:rPr>
        <w:t xml:space="preserve">Статья 9. Комиссия по землепользованию и застройке </w:t>
      </w:r>
      <w:r w:rsidR="00291972">
        <w:rPr>
          <w:b w:val="0"/>
          <w:szCs w:val="28"/>
        </w:rPr>
        <w:t>сельских поселений Южского муниципального района..........</w:t>
      </w:r>
      <w:r>
        <w:rPr>
          <w:b w:val="0"/>
          <w:szCs w:val="28"/>
        </w:rPr>
        <w:t>............................................</w:t>
      </w:r>
      <w:r w:rsidR="0026235B">
        <w:rPr>
          <w:b w:val="0"/>
          <w:szCs w:val="28"/>
        </w:rPr>
        <w:t>....................26</w:t>
      </w:r>
    </w:p>
    <w:p w14:paraId="1F409C41" w14:textId="77777777" w:rsidR="00221D4E" w:rsidRDefault="00221D4E">
      <w:pPr>
        <w:pStyle w:val="3"/>
        <w:spacing w:line="240" w:lineRule="auto"/>
        <w:ind w:left="0" w:firstLine="0"/>
        <w:rPr>
          <w:b w:val="0"/>
        </w:rPr>
      </w:pPr>
      <w:r>
        <w:rPr>
          <w:b w:val="0"/>
        </w:rPr>
        <w:t xml:space="preserve">Статья 10. Полномочия органов местного самоуправления </w:t>
      </w:r>
      <w:r w:rsidR="00291972">
        <w:rPr>
          <w:b w:val="0"/>
          <w:bCs w:val="0"/>
          <w:szCs w:val="28"/>
        </w:rPr>
        <w:t>Южского муниципального района</w:t>
      </w:r>
      <w:r>
        <w:rPr>
          <w:b w:val="0"/>
        </w:rPr>
        <w:t xml:space="preserve"> в части</w:t>
      </w:r>
      <w:r w:rsidR="00291972">
        <w:rPr>
          <w:b w:val="0"/>
        </w:rPr>
        <w:t xml:space="preserve"> обеспечения применения Правил….</w:t>
      </w:r>
      <w:r w:rsidR="0026235B">
        <w:rPr>
          <w:b w:val="0"/>
        </w:rPr>
        <w:t>................30</w:t>
      </w:r>
    </w:p>
    <w:p w14:paraId="0CB73AB0" w14:textId="77777777" w:rsidR="00291972" w:rsidRPr="00E64134" w:rsidRDefault="00291972" w:rsidP="00291972">
      <w:pPr>
        <w:pStyle w:val="2"/>
        <w:numPr>
          <w:ilvl w:val="0"/>
          <w:numId w:val="0"/>
        </w:numPr>
        <w:jc w:val="both"/>
        <w:rPr>
          <w:b w:val="0"/>
          <w:sz w:val="28"/>
          <w:szCs w:val="28"/>
          <w:u w:val="none"/>
        </w:rPr>
      </w:pPr>
      <w:r>
        <w:rPr>
          <w:b w:val="0"/>
          <w:sz w:val="28"/>
          <w:szCs w:val="28"/>
          <w:u w:val="none"/>
        </w:rPr>
        <w:t>Статья 11. Градостроительная подготовка земельных участков, предоставляемых заинтересованным ли</w:t>
      </w:r>
      <w:r w:rsidR="0026235B">
        <w:rPr>
          <w:b w:val="0"/>
          <w:sz w:val="28"/>
          <w:szCs w:val="28"/>
          <w:u w:val="none"/>
        </w:rPr>
        <w:t>цам для строительства…………...……31</w:t>
      </w:r>
    </w:p>
    <w:p w14:paraId="6C5339F1" w14:textId="77777777" w:rsidR="00291972" w:rsidRPr="00D14F41" w:rsidRDefault="00291972" w:rsidP="00291972">
      <w:pPr>
        <w:tabs>
          <w:tab w:val="left" w:pos="0"/>
        </w:tabs>
        <w:jc w:val="both"/>
        <w:rPr>
          <w:bCs/>
          <w:color w:val="000000"/>
          <w:sz w:val="28"/>
          <w:szCs w:val="28"/>
        </w:rPr>
      </w:pPr>
      <w:r w:rsidRPr="009A3489">
        <w:rPr>
          <w:b/>
          <w:bCs/>
          <w:color w:val="000000"/>
          <w:sz w:val="28"/>
          <w:szCs w:val="28"/>
        </w:rPr>
        <w:t>Глава 3. Положение об изменении видов разрешённого использования земельных участков и объектов капитального строительства физическим и юридическим лиц</w:t>
      </w:r>
      <w:r>
        <w:rPr>
          <w:b/>
          <w:bCs/>
          <w:color w:val="000000"/>
          <w:sz w:val="28"/>
          <w:szCs w:val="28"/>
        </w:rPr>
        <w:t>ам</w:t>
      </w:r>
      <w:r w:rsidRPr="00D14F41">
        <w:rPr>
          <w:bCs/>
          <w:color w:val="000000"/>
          <w:sz w:val="28"/>
          <w:szCs w:val="28"/>
        </w:rPr>
        <w:t>……………</w:t>
      </w:r>
      <w:r>
        <w:rPr>
          <w:bCs/>
          <w:color w:val="000000"/>
          <w:sz w:val="28"/>
          <w:szCs w:val="28"/>
        </w:rPr>
        <w:t>………………………………...</w:t>
      </w:r>
      <w:r w:rsidRPr="00D14F41">
        <w:rPr>
          <w:bCs/>
          <w:color w:val="000000"/>
          <w:sz w:val="28"/>
          <w:szCs w:val="28"/>
        </w:rPr>
        <w:t>…………….</w:t>
      </w:r>
      <w:r>
        <w:rPr>
          <w:bCs/>
          <w:color w:val="000000"/>
          <w:sz w:val="28"/>
          <w:szCs w:val="28"/>
        </w:rPr>
        <w:t>31</w:t>
      </w:r>
    </w:p>
    <w:p w14:paraId="4FE2C1BE" w14:textId="77777777" w:rsidR="00291972" w:rsidRPr="009A3489" w:rsidRDefault="00291972" w:rsidP="00291972">
      <w:pPr>
        <w:jc w:val="both"/>
        <w:rPr>
          <w:bCs/>
          <w:color w:val="000000"/>
          <w:sz w:val="28"/>
          <w:szCs w:val="28"/>
        </w:rPr>
      </w:pPr>
      <w:r w:rsidRPr="009A3489">
        <w:rPr>
          <w:bCs/>
          <w:color w:val="000000"/>
          <w:sz w:val="28"/>
          <w:szCs w:val="28"/>
        </w:rPr>
        <w:t>Статья 12. Порядок предоставления разрешения на условно разрешенный вид использования</w:t>
      </w:r>
      <w:r>
        <w:rPr>
          <w:bCs/>
          <w:color w:val="000000"/>
          <w:sz w:val="28"/>
          <w:szCs w:val="28"/>
        </w:rPr>
        <w:t>…………...…………………………………………………….……31</w:t>
      </w:r>
    </w:p>
    <w:p w14:paraId="492F8524" w14:textId="77777777" w:rsidR="00291972" w:rsidRPr="009A3489" w:rsidRDefault="00291972" w:rsidP="00291972">
      <w:pPr>
        <w:jc w:val="both"/>
        <w:rPr>
          <w:bCs/>
          <w:color w:val="000000"/>
          <w:sz w:val="28"/>
          <w:szCs w:val="28"/>
        </w:rPr>
      </w:pPr>
      <w:r w:rsidRPr="009A3489">
        <w:rPr>
          <w:bCs/>
          <w:color w:val="000000"/>
          <w:sz w:val="28"/>
          <w:szCs w:val="28"/>
        </w:rPr>
        <w:t>Статья 13. Изменение видов разрешённого использования……..…</w:t>
      </w:r>
      <w:r>
        <w:rPr>
          <w:bCs/>
          <w:color w:val="000000"/>
          <w:sz w:val="28"/>
          <w:szCs w:val="28"/>
        </w:rPr>
        <w:t>…</w:t>
      </w:r>
      <w:r w:rsidRPr="009A3489">
        <w:rPr>
          <w:bCs/>
          <w:color w:val="000000"/>
          <w:sz w:val="28"/>
          <w:szCs w:val="28"/>
        </w:rPr>
        <w:t>…...…</w:t>
      </w:r>
      <w:r>
        <w:rPr>
          <w:bCs/>
          <w:color w:val="000000"/>
          <w:sz w:val="28"/>
          <w:szCs w:val="28"/>
        </w:rPr>
        <w:t>…</w:t>
      </w:r>
      <w:r w:rsidRPr="009A3489">
        <w:rPr>
          <w:bCs/>
          <w:color w:val="000000"/>
          <w:sz w:val="28"/>
          <w:szCs w:val="28"/>
        </w:rPr>
        <w:t>.</w:t>
      </w:r>
      <w:r w:rsidR="0026235B">
        <w:rPr>
          <w:bCs/>
          <w:color w:val="000000"/>
          <w:sz w:val="28"/>
          <w:szCs w:val="28"/>
        </w:rPr>
        <w:t>32</w:t>
      </w:r>
    </w:p>
    <w:p w14:paraId="3F139E3B" w14:textId="77777777" w:rsidR="00291972" w:rsidRPr="0050448F" w:rsidRDefault="00291972" w:rsidP="00291972">
      <w:pPr>
        <w:pStyle w:val="2"/>
        <w:tabs>
          <w:tab w:val="left" w:pos="0"/>
        </w:tabs>
        <w:ind w:left="0" w:firstLine="0"/>
        <w:jc w:val="both"/>
        <w:rPr>
          <w:b w:val="0"/>
          <w:sz w:val="28"/>
          <w:szCs w:val="28"/>
          <w:u w:val="none"/>
        </w:rPr>
      </w:pPr>
      <w:r w:rsidRPr="0050448F">
        <w:rPr>
          <w:sz w:val="28"/>
          <w:szCs w:val="28"/>
          <w:u w:val="none"/>
        </w:rPr>
        <w:t xml:space="preserve">Глава 4. </w:t>
      </w:r>
      <w:r w:rsidRPr="00C25E53">
        <w:rPr>
          <w:sz w:val="28"/>
          <w:szCs w:val="28"/>
          <w:u w:val="none"/>
        </w:rPr>
        <w:t>Положение о подготовке документации по планировке территории органами местного самоуправления</w:t>
      </w:r>
      <w:r>
        <w:rPr>
          <w:b w:val="0"/>
          <w:sz w:val="28"/>
          <w:szCs w:val="28"/>
          <w:u w:val="none"/>
        </w:rPr>
        <w:t>…………..........</w:t>
      </w:r>
      <w:r w:rsidRPr="0050448F">
        <w:rPr>
          <w:b w:val="0"/>
          <w:sz w:val="28"/>
          <w:szCs w:val="28"/>
          <w:u w:val="none"/>
        </w:rPr>
        <w:t>..........</w:t>
      </w:r>
      <w:r w:rsidR="0026235B">
        <w:rPr>
          <w:b w:val="0"/>
          <w:sz w:val="28"/>
          <w:szCs w:val="28"/>
          <w:u w:val="none"/>
        </w:rPr>
        <w:t>.</w:t>
      </w:r>
      <w:r w:rsidRPr="0050448F">
        <w:rPr>
          <w:b w:val="0"/>
          <w:sz w:val="28"/>
          <w:szCs w:val="28"/>
          <w:u w:val="none"/>
        </w:rPr>
        <w:t>........3</w:t>
      </w:r>
      <w:r>
        <w:rPr>
          <w:b w:val="0"/>
          <w:sz w:val="28"/>
          <w:szCs w:val="28"/>
          <w:u w:val="none"/>
        </w:rPr>
        <w:t>2</w:t>
      </w:r>
    </w:p>
    <w:p w14:paraId="6EAA0357" w14:textId="77777777" w:rsidR="00291972" w:rsidRPr="0050448F" w:rsidRDefault="00291972" w:rsidP="00291972">
      <w:pPr>
        <w:pStyle w:val="3"/>
        <w:tabs>
          <w:tab w:val="left" w:pos="0"/>
        </w:tabs>
        <w:spacing w:line="240" w:lineRule="auto"/>
        <w:ind w:left="0" w:firstLine="0"/>
        <w:rPr>
          <w:b w:val="0"/>
          <w:szCs w:val="28"/>
        </w:rPr>
      </w:pPr>
      <w:r w:rsidRPr="0050448F">
        <w:rPr>
          <w:b w:val="0"/>
          <w:szCs w:val="28"/>
        </w:rPr>
        <w:t>Статья 1</w:t>
      </w:r>
      <w:r>
        <w:rPr>
          <w:b w:val="0"/>
          <w:szCs w:val="28"/>
        </w:rPr>
        <w:t>4</w:t>
      </w:r>
      <w:r w:rsidRPr="0050448F">
        <w:rPr>
          <w:b w:val="0"/>
          <w:szCs w:val="28"/>
        </w:rPr>
        <w:t>. Назначение и виды документации по планировке территории. Проекты планировки территории. Проекты межевания тер</w:t>
      </w:r>
      <w:r>
        <w:rPr>
          <w:b w:val="0"/>
          <w:szCs w:val="28"/>
        </w:rPr>
        <w:t>ритории.........</w:t>
      </w:r>
      <w:r w:rsidR="0026235B">
        <w:rPr>
          <w:b w:val="0"/>
          <w:szCs w:val="28"/>
        </w:rPr>
        <w:t>..</w:t>
      </w:r>
      <w:r>
        <w:rPr>
          <w:b w:val="0"/>
          <w:szCs w:val="28"/>
        </w:rPr>
        <w:t>........32</w:t>
      </w:r>
    </w:p>
    <w:p w14:paraId="0B4F0C81" w14:textId="77777777" w:rsidR="00291972" w:rsidRPr="0050448F" w:rsidRDefault="00291972" w:rsidP="00291972">
      <w:pPr>
        <w:shd w:val="clear" w:color="auto" w:fill="FFFFFF"/>
        <w:tabs>
          <w:tab w:val="left" w:pos="0"/>
          <w:tab w:val="left" w:pos="785"/>
        </w:tabs>
        <w:jc w:val="both"/>
        <w:rPr>
          <w:sz w:val="28"/>
          <w:szCs w:val="28"/>
        </w:rPr>
      </w:pPr>
      <w:r w:rsidRPr="0050448F">
        <w:rPr>
          <w:sz w:val="28"/>
          <w:szCs w:val="28"/>
        </w:rPr>
        <w:t>1</w:t>
      </w:r>
      <w:r>
        <w:rPr>
          <w:sz w:val="28"/>
          <w:szCs w:val="28"/>
        </w:rPr>
        <w:t>4</w:t>
      </w:r>
      <w:r w:rsidRPr="0050448F">
        <w:rPr>
          <w:sz w:val="28"/>
          <w:szCs w:val="28"/>
        </w:rPr>
        <w:t xml:space="preserve">. </w:t>
      </w:r>
      <w:r>
        <w:rPr>
          <w:sz w:val="28"/>
          <w:szCs w:val="28"/>
        </w:rPr>
        <w:t>1</w:t>
      </w:r>
      <w:r w:rsidRPr="0050448F">
        <w:rPr>
          <w:sz w:val="28"/>
          <w:szCs w:val="28"/>
        </w:rPr>
        <w:t>. Проект планировки территории.............................................................</w:t>
      </w:r>
      <w:r w:rsidR="0026235B">
        <w:rPr>
          <w:sz w:val="28"/>
          <w:szCs w:val="28"/>
        </w:rPr>
        <w:t>....</w:t>
      </w:r>
      <w:r w:rsidRPr="0050448F">
        <w:rPr>
          <w:sz w:val="28"/>
          <w:szCs w:val="28"/>
        </w:rPr>
        <w:t>....3</w:t>
      </w:r>
      <w:r w:rsidR="0026235B">
        <w:rPr>
          <w:sz w:val="28"/>
          <w:szCs w:val="28"/>
        </w:rPr>
        <w:t>3</w:t>
      </w:r>
    </w:p>
    <w:p w14:paraId="729F79EA" w14:textId="77777777" w:rsidR="00291972" w:rsidRPr="0050448F" w:rsidRDefault="00291972" w:rsidP="00291972">
      <w:pPr>
        <w:shd w:val="clear" w:color="auto" w:fill="FFFFFF"/>
        <w:tabs>
          <w:tab w:val="left" w:pos="0"/>
          <w:tab w:val="left" w:pos="785"/>
        </w:tabs>
        <w:jc w:val="both"/>
        <w:rPr>
          <w:sz w:val="28"/>
          <w:szCs w:val="28"/>
        </w:rPr>
      </w:pPr>
      <w:r w:rsidRPr="0050448F">
        <w:rPr>
          <w:sz w:val="28"/>
          <w:szCs w:val="28"/>
        </w:rPr>
        <w:t>1</w:t>
      </w:r>
      <w:r>
        <w:rPr>
          <w:sz w:val="28"/>
          <w:szCs w:val="28"/>
        </w:rPr>
        <w:t>4</w:t>
      </w:r>
      <w:r w:rsidRPr="0050448F">
        <w:rPr>
          <w:sz w:val="28"/>
          <w:szCs w:val="28"/>
        </w:rPr>
        <w:t xml:space="preserve">. </w:t>
      </w:r>
      <w:r>
        <w:rPr>
          <w:sz w:val="28"/>
          <w:szCs w:val="28"/>
        </w:rPr>
        <w:t>2</w:t>
      </w:r>
      <w:r w:rsidRPr="0050448F">
        <w:rPr>
          <w:sz w:val="28"/>
          <w:szCs w:val="28"/>
        </w:rPr>
        <w:t>. Проекты  межевания  территорий......................................................</w:t>
      </w:r>
      <w:r w:rsidR="0026235B">
        <w:rPr>
          <w:sz w:val="28"/>
          <w:szCs w:val="28"/>
        </w:rPr>
        <w:t>....</w:t>
      </w:r>
      <w:r w:rsidRPr="0050448F">
        <w:rPr>
          <w:sz w:val="28"/>
          <w:szCs w:val="28"/>
        </w:rPr>
        <w:t>........3</w:t>
      </w:r>
      <w:r w:rsidR="0026235B">
        <w:rPr>
          <w:sz w:val="28"/>
          <w:szCs w:val="28"/>
        </w:rPr>
        <w:t>4</w:t>
      </w:r>
    </w:p>
    <w:p w14:paraId="6B150A07" w14:textId="77777777" w:rsidR="00291972" w:rsidRPr="0050448F" w:rsidRDefault="00291972" w:rsidP="00291972">
      <w:pPr>
        <w:tabs>
          <w:tab w:val="left" w:pos="0"/>
        </w:tabs>
        <w:jc w:val="both"/>
        <w:rPr>
          <w:sz w:val="28"/>
          <w:szCs w:val="28"/>
        </w:rPr>
      </w:pPr>
      <w:r w:rsidRPr="0050448F">
        <w:rPr>
          <w:sz w:val="28"/>
          <w:szCs w:val="28"/>
        </w:rPr>
        <w:t>Статья 1</w:t>
      </w:r>
      <w:r>
        <w:rPr>
          <w:sz w:val="28"/>
          <w:szCs w:val="28"/>
        </w:rPr>
        <w:t>5</w:t>
      </w:r>
      <w:r w:rsidRPr="0050448F">
        <w:rPr>
          <w:sz w:val="28"/>
          <w:szCs w:val="28"/>
        </w:rPr>
        <w:t>. Градостроительные планы земельных участков..............................</w:t>
      </w:r>
      <w:r>
        <w:rPr>
          <w:sz w:val="28"/>
          <w:szCs w:val="28"/>
        </w:rPr>
        <w:t>3</w:t>
      </w:r>
      <w:r w:rsidR="0026235B">
        <w:rPr>
          <w:sz w:val="28"/>
          <w:szCs w:val="28"/>
        </w:rPr>
        <w:t>5</w:t>
      </w:r>
      <w:r w:rsidRPr="00291972">
        <w:rPr>
          <w:b/>
          <w:sz w:val="28"/>
          <w:szCs w:val="28"/>
        </w:rPr>
        <w:t xml:space="preserve"> </w:t>
      </w:r>
      <w:r w:rsidRPr="0050448F">
        <w:rPr>
          <w:b/>
          <w:sz w:val="28"/>
          <w:szCs w:val="28"/>
        </w:rPr>
        <w:t xml:space="preserve">Глава </w:t>
      </w:r>
      <w:r>
        <w:rPr>
          <w:b/>
          <w:sz w:val="28"/>
          <w:szCs w:val="28"/>
        </w:rPr>
        <w:t>5</w:t>
      </w:r>
      <w:r w:rsidRPr="0050448F">
        <w:rPr>
          <w:b/>
          <w:sz w:val="28"/>
          <w:szCs w:val="28"/>
        </w:rPr>
        <w:t xml:space="preserve">. </w:t>
      </w:r>
      <w:r>
        <w:rPr>
          <w:b/>
          <w:sz w:val="28"/>
          <w:szCs w:val="28"/>
        </w:rPr>
        <w:t>Положение о проведении п</w:t>
      </w:r>
      <w:r w:rsidRPr="0050448F">
        <w:rPr>
          <w:b/>
          <w:sz w:val="28"/>
          <w:szCs w:val="28"/>
        </w:rPr>
        <w:t>убличные слушани</w:t>
      </w:r>
      <w:r>
        <w:rPr>
          <w:b/>
          <w:sz w:val="28"/>
          <w:szCs w:val="28"/>
        </w:rPr>
        <w:t>й</w:t>
      </w:r>
      <w:r w:rsidRPr="0050448F">
        <w:rPr>
          <w:b/>
          <w:sz w:val="28"/>
          <w:szCs w:val="28"/>
        </w:rPr>
        <w:t xml:space="preserve"> по вопросам </w:t>
      </w:r>
      <w:r>
        <w:rPr>
          <w:b/>
          <w:sz w:val="28"/>
          <w:szCs w:val="28"/>
        </w:rPr>
        <w:t>землепользования и застройки</w:t>
      </w:r>
      <w:r>
        <w:rPr>
          <w:sz w:val="28"/>
          <w:szCs w:val="28"/>
        </w:rPr>
        <w:t>…….......................</w:t>
      </w:r>
      <w:r w:rsidRPr="0050448F">
        <w:rPr>
          <w:sz w:val="28"/>
          <w:szCs w:val="28"/>
        </w:rPr>
        <w:t>..............................................</w:t>
      </w:r>
      <w:r>
        <w:rPr>
          <w:sz w:val="28"/>
          <w:szCs w:val="28"/>
        </w:rPr>
        <w:t>35</w:t>
      </w:r>
    </w:p>
    <w:p w14:paraId="212EB0D8"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16</w:t>
      </w:r>
      <w:r w:rsidRPr="0050448F">
        <w:rPr>
          <w:sz w:val="28"/>
          <w:szCs w:val="28"/>
        </w:rPr>
        <w:t xml:space="preserve">. Общие положения о публичных слушаниях по вопросам </w:t>
      </w:r>
      <w:r>
        <w:rPr>
          <w:sz w:val="28"/>
          <w:szCs w:val="28"/>
        </w:rPr>
        <w:t>землепользования и застройки…</w:t>
      </w:r>
      <w:r w:rsidRPr="0050448F">
        <w:rPr>
          <w:sz w:val="28"/>
          <w:szCs w:val="28"/>
        </w:rPr>
        <w:t>...........................................................</w:t>
      </w:r>
      <w:r>
        <w:rPr>
          <w:sz w:val="28"/>
          <w:szCs w:val="28"/>
        </w:rPr>
        <w:t>.........</w:t>
      </w:r>
      <w:r w:rsidRPr="0050448F">
        <w:rPr>
          <w:sz w:val="28"/>
          <w:szCs w:val="28"/>
        </w:rPr>
        <w:t>..</w:t>
      </w:r>
      <w:r w:rsidR="0026235B">
        <w:rPr>
          <w:sz w:val="28"/>
          <w:szCs w:val="28"/>
        </w:rPr>
        <w:t>...</w:t>
      </w:r>
      <w:r w:rsidRPr="0050448F">
        <w:rPr>
          <w:sz w:val="28"/>
          <w:szCs w:val="28"/>
        </w:rPr>
        <w:t>....</w:t>
      </w:r>
      <w:r>
        <w:rPr>
          <w:sz w:val="28"/>
          <w:szCs w:val="28"/>
        </w:rPr>
        <w:t>35</w:t>
      </w:r>
    </w:p>
    <w:p w14:paraId="17432384"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17</w:t>
      </w:r>
      <w:r w:rsidRPr="0050448F">
        <w:rPr>
          <w:sz w:val="28"/>
          <w:szCs w:val="28"/>
        </w:rPr>
        <w:t>. Порядок проведения публичных слушаний..............................</w:t>
      </w:r>
      <w:r w:rsidR="0026235B">
        <w:rPr>
          <w:sz w:val="28"/>
          <w:szCs w:val="28"/>
        </w:rPr>
        <w:t>....</w:t>
      </w:r>
      <w:r w:rsidRPr="0050448F">
        <w:rPr>
          <w:sz w:val="28"/>
          <w:szCs w:val="28"/>
        </w:rPr>
        <w:t>.......</w:t>
      </w:r>
      <w:r w:rsidR="0026235B">
        <w:rPr>
          <w:sz w:val="28"/>
          <w:szCs w:val="28"/>
        </w:rPr>
        <w:t>38</w:t>
      </w:r>
    </w:p>
    <w:p w14:paraId="05B638A7"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18</w:t>
      </w:r>
      <w:r w:rsidRPr="0050448F">
        <w:rPr>
          <w:sz w:val="28"/>
          <w:szCs w:val="28"/>
        </w:rPr>
        <w:t>. Особенности проведения публичных слушаний по внесению изменений в настоящие Правила..............................................</w:t>
      </w:r>
      <w:r>
        <w:rPr>
          <w:sz w:val="28"/>
          <w:szCs w:val="28"/>
        </w:rPr>
        <w:t>............</w:t>
      </w:r>
      <w:r w:rsidR="0026235B">
        <w:rPr>
          <w:sz w:val="28"/>
          <w:szCs w:val="28"/>
        </w:rPr>
        <w:t>......</w:t>
      </w:r>
      <w:r>
        <w:rPr>
          <w:sz w:val="28"/>
          <w:szCs w:val="28"/>
        </w:rPr>
        <w:t>........</w:t>
      </w:r>
      <w:r w:rsidRPr="0050448F">
        <w:rPr>
          <w:sz w:val="28"/>
          <w:szCs w:val="28"/>
        </w:rPr>
        <w:t>.....</w:t>
      </w:r>
      <w:r w:rsidR="0026235B">
        <w:rPr>
          <w:sz w:val="28"/>
          <w:szCs w:val="28"/>
        </w:rPr>
        <w:t>39</w:t>
      </w:r>
    </w:p>
    <w:p w14:paraId="3AA80CE6"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19</w:t>
      </w:r>
      <w:r w:rsidRPr="0050448F">
        <w:rPr>
          <w:sz w:val="28"/>
          <w:szCs w:val="28"/>
        </w:rPr>
        <w:t>. Особенности проведения публичных слушаний по проекту документации по планировке территории..........................</w:t>
      </w:r>
      <w:r>
        <w:rPr>
          <w:sz w:val="28"/>
          <w:szCs w:val="28"/>
        </w:rPr>
        <w:t>............................</w:t>
      </w:r>
      <w:r w:rsidR="0026235B">
        <w:rPr>
          <w:sz w:val="28"/>
          <w:szCs w:val="28"/>
        </w:rPr>
        <w:t>.</w:t>
      </w:r>
      <w:r>
        <w:rPr>
          <w:sz w:val="28"/>
          <w:szCs w:val="28"/>
        </w:rPr>
        <w:t>.......41</w:t>
      </w:r>
    </w:p>
    <w:p w14:paraId="5C03B02A" w14:textId="77777777" w:rsidR="00291972" w:rsidRPr="0050448F" w:rsidRDefault="00291972" w:rsidP="00291972">
      <w:pPr>
        <w:tabs>
          <w:tab w:val="left" w:pos="0"/>
        </w:tabs>
        <w:jc w:val="both"/>
        <w:rPr>
          <w:sz w:val="28"/>
          <w:szCs w:val="28"/>
        </w:rPr>
      </w:pPr>
      <w:r w:rsidRPr="0050448F">
        <w:rPr>
          <w:sz w:val="28"/>
          <w:szCs w:val="28"/>
        </w:rPr>
        <w:lastRenderedPageBreak/>
        <w:t xml:space="preserve">Статья </w:t>
      </w:r>
      <w:r>
        <w:rPr>
          <w:sz w:val="28"/>
          <w:szCs w:val="28"/>
        </w:rPr>
        <w:t>20</w:t>
      </w:r>
      <w:r w:rsidRPr="0050448F">
        <w:rPr>
          <w:sz w:val="28"/>
          <w:szCs w:val="28"/>
        </w:rPr>
        <w:t>. Особенности проведения публичных слушаний по предоставлению разрешений на условно разрешенные виды использования недвижимости......................</w:t>
      </w:r>
      <w:r>
        <w:rPr>
          <w:sz w:val="28"/>
          <w:szCs w:val="28"/>
        </w:rPr>
        <w:t>.....................</w:t>
      </w:r>
      <w:r w:rsidRPr="0050448F">
        <w:rPr>
          <w:sz w:val="28"/>
          <w:szCs w:val="28"/>
        </w:rPr>
        <w:t>.........................................................</w:t>
      </w:r>
      <w:r w:rsidR="0026235B">
        <w:rPr>
          <w:sz w:val="28"/>
          <w:szCs w:val="28"/>
        </w:rPr>
        <w:t>.....</w:t>
      </w:r>
      <w:r w:rsidRPr="0050448F">
        <w:rPr>
          <w:sz w:val="28"/>
          <w:szCs w:val="28"/>
        </w:rPr>
        <w:t>...</w:t>
      </w:r>
      <w:r w:rsidR="0026235B">
        <w:rPr>
          <w:sz w:val="28"/>
          <w:szCs w:val="28"/>
        </w:rPr>
        <w:t>43</w:t>
      </w:r>
    </w:p>
    <w:p w14:paraId="148A2895"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21</w:t>
      </w:r>
      <w:r w:rsidRPr="0050448F">
        <w:rPr>
          <w:sz w:val="28"/>
          <w:szCs w:val="28"/>
        </w:rPr>
        <w:t xml:space="preserve">. Особенности проведения публичных слушаний по предоставлению разрешений на отклонения от предельных параметров разрешенного </w:t>
      </w:r>
      <w:r>
        <w:rPr>
          <w:sz w:val="28"/>
          <w:szCs w:val="28"/>
        </w:rPr>
        <w:t>строительства.</w:t>
      </w:r>
      <w:r w:rsidRPr="0050448F">
        <w:rPr>
          <w:sz w:val="28"/>
          <w:szCs w:val="28"/>
        </w:rPr>
        <w:t>....................................................................................</w:t>
      </w:r>
      <w:r w:rsidR="0026235B">
        <w:rPr>
          <w:sz w:val="28"/>
          <w:szCs w:val="28"/>
        </w:rPr>
        <w:t>.....................</w:t>
      </w:r>
      <w:r w:rsidRPr="0050448F">
        <w:rPr>
          <w:sz w:val="28"/>
          <w:szCs w:val="28"/>
        </w:rPr>
        <w:t>...</w:t>
      </w:r>
      <w:r w:rsidR="0026235B">
        <w:rPr>
          <w:sz w:val="28"/>
          <w:szCs w:val="28"/>
        </w:rPr>
        <w:t>47</w:t>
      </w:r>
    </w:p>
    <w:p w14:paraId="13439022" w14:textId="77777777" w:rsidR="00291972" w:rsidRPr="00D14F41" w:rsidRDefault="00291972" w:rsidP="00291972">
      <w:pPr>
        <w:numPr>
          <w:ilvl w:val="0"/>
          <w:numId w:val="2"/>
        </w:numPr>
        <w:tabs>
          <w:tab w:val="left" w:pos="0"/>
        </w:tabs>
        <w:ind w:left="0" w:firstLine="0"/>
        <w:rPr>
          <w:bCs/>
          <w:color w:val="000000"/>
          <w:sz w:val="28"/>
          <w:szCs w:val="28"/>
        </w:rPr>
      </w:pPr>
      <w:r w:rsidRPr="0050448F">
        <w:rPr>
          <w:b/>
          <w:bCs/>
          <w:color w:val="000000"/>
          <w:sz w:val="28"/>
          <w:szCs w:val="28"/>
        </w:rPr>
        <w:t xml:space="preserve">Глава </w:t>
      </w:r>
      <w:r>
        <w:rPr>
          <w:b/>
          <w:bCs/>
          <w:color w:val="000000"/>
          <w:sz w:val="28"/>
          <w:szCs w:val="28"/>
        </w:rPr>
        <w:t>6</w:t>
      </w:r>
      <w:r w:rsidRPr="0050448F">
        <w:rPr>
          <w:b/>
          <w:bCs/>
          <w:color w:val="000000"/>
          <w:sz w:val="28"/>
          <w:szCs w:val="28"/>
        </w:rPr>
        <w:t>. П</w:t>
      </w:r>
      <w:r>
        <w:rPr>
          <w:b/>
          <w:bCs/>
          <w:color w:val="000000"/>
          <w:sz w:val="28"/>
          <w:szCs w:val="28"/>
        </w:rPr>
        <w:t>оложение о</w:t>
      </w:r>
      <w:r w:rsidRPr="0050448F">
        <w:rPr>
          <w:b/>
          <w:bCs/>
          <w:color w:val="000000"/>
          <w:sz w:val="28"/>
          <w:szCs w:val="28"/>
        </w:rPr>
        <w:t xml:space="preserve"> внесени</w:t>
      </w:r>
      <w:r>
        <w:rPr>
          <w:b/>
          <w:bCs/>
          <w:color w:val="000000"/>
          <w:sz w:val="28"/>
          <w:szCs w:val="28"/>
        </w:rPr>
        <w:t>и</w:t>
      </w:r>
      <w:r w:rsidRPr="0050448F">
        <w:rPr>
          <w:b/>
          <w:bCs/>
          <w:color w:val="000000"/>
          <w:sz w:val="28"/>
          <w:szCs w:val="28"/>
        </w:rPr>
        <w:t xml:space="preserve"> изменений в настоя</w:t>
      </w:r>
      <w:r>
        <w:rPr>
          <w:b/>
          <w:bCs/>
          <w:color w:val="000000"/>
          <w:sz w:val="28"/>
          <w:szCs w:val="28"/>
        </w:rPr>
        <w:t>щие Правила</w:t>
      </w:r>
      <w:r w:rsidRPr="00D14F41">
        <w:rPr>
          <w:bCs/>
          <w:color w:val="000000"/>
          <w:sz w:val="28"/>
          <w:szCs w:val="28"/>
        </w:rPr>
        <w:t>...</w:t>
      </w:r>
      <w:r>
        <w:rPr>
          <w:bCs/>
          <w:color w:val="000000"/>
          <w:sz w:val="28"/>
          <w:szCs w:val="28"/>
        </w:rPr>
        <w:t>.</w:t>
      </w:r>
      <w:r w:rsidR="0026235B">
        <w:rPr>
          <w:bCs/>
          <w:color w:val="000000"/>
          <w:sz w:val="28"/>
          <w:szCs w:val="28"/>
        </w:rPr>
        <w:t>.....</w:t>
      </w:r>
      <w:r>
        <w:rPr>
          <w:bCs/>
          <w:color w:val="000000"/>
          <w:sz w:val="28"/>
          <w:szCs w:val="28"/>
        </w:rPr>
        <w:t>......</w:t>
      </w:r>
      <w:r w:rsidR="0026235B">
        <w:rPr>
          <w:bCs/>
          <w:color w:val="000000"/>
          <w:sz w:val="28"/>
          <w:szCs w:val="28"/>
        </w:rPr>
        <w:t>50</w:t>
      </w:r>
    </w:p>
    <w:p w14:paraId="21FD1E14" w14:textId="77777777" w:rsidR="00291972" w:rsidRPr="0050448F" w:rsidRDefault="00291972" w:rsidP="00291972">
      <w:pPr>
        <w:numPr>
          <w:ilvl w:val="0"/>
          <w:numId w:val="2"/>
        </w:numPr>
        <w:tabs>
          <w:tab w:val="left" w:pos="0"/>
        </w:tabs>
        <w:ind w:left="0" w:firstLine="0"/>
        <w:rPr>
          <w:bCs/>
          <w:color w:val="000000"/>
          <w:sz w:val="28"/>
          <w:szCs w:val="28"/>
        </w:rPr>
      </w:pPr>
      <w:r w:rsidRPr="0050448F">
        <w:rPr>
          <w:bCs/>
          <w:color w:val="000000"/>
          <w:sz w:val="28"/>
          <w:szCs w:val="28"/>
        </w:rPr>
        <w:t xml:space="preserve">Статья </w:t>
      </w:r>
      <w:r>
        <w:rPr>
          <w:bCs/>
          <w:color w:val="000000"/>
          <w:sz w:val="28"/>
          <w:szCs w:val="28"/>
        </w:rPr>
        <w:t>22</w:t>
      </w:r>
      <w:r w:rsidRPr="0050448F">
        <w:rPr>
          <w:bCs/>
          <w:color w:val="000000"/>
          <w:sz w:val="28"/>
          <w:szCs w:val="28"/>
        </w:rPr>
        <w:t>. Порядок внесения</w:t>
      </w:r>
      <w:r>
        <w:rPr>
          <w:bCs/>
          <w:color w:val="000000"/>
          <w:sz w:val="28"/>
          <w:szCs w:val="28"/>
        </w:rPr>
        <w:t xml:space="preserve"> изменений в настоящие Правила…..…………</w:t>
      </w:r>
      <w:r w:rsidR="0026235B">
        <w:rPr>
          <w:bCs/>
          <w:color w:val="000000"/>
          <w:sz w:val="28"/>
          <w:szCs w:val="28"/>
        </w:rPr>
        <w:t>…50</w:t>
      </w:r>
    </w:p>
    <w:p w14:paraId="0677A1D0" w14:textId="77777777" w:rsidR="00291972" w:rsidRPr="00D14F41" w:rsidRDefault="00291972" w:rsidP="00291972">
      <w:pPr>
        <w:pStyle w:val="2"/>
        <w:tabs>
          <w:tab w:val="left" w:pos="0"/>
        </w:tabs>
        <w:ind w:left="0" w:firstLine="0"/>
        <w:jc w:val="both"/>
        <w:rPr>
          <w:b w:val="0"/>
          <w:sz w:val="28"/>
          <w:szCs w:val="28"/>
          <w:u w:val="none"/>
        </w:rPr>
      </w:pPr>
      <w:r w:rsidRPr="0050448F">
        <w:rPr>
          <w:sz w:val="28"/>
          <w:szCs w:val="28"/>
          <w:u w:val="none"/>
        </w:rPr>
        <w:t xml:space="preserve">Глава </w:t>
      </w:r>
      <w:r>
        <w:rPr>
          <w:sz w:val="28"/>
          <w:szCs w:val="28"/>
          <w:u w:val="none"/>
        </w:rPr>
        <w:t>7</w:t>
      </w:r>
      <w:r w:rsidRPr="0050448F">
        <w:rPr>
          <w:sz w:val="28"/>
          <w:szCs w:val="28"/>
          <w:u w:val="none"/>
        </w:rPr>
        <w:t xml:space="preserve">. </w:t>
      </w:r>
      <w:r>
        <w:rPr>
          <w:sz w:val="28"/>
          <w:szCs w:val="28"/>
          <w:u w:val="none"/>
        </w:rPr>
        <w:t>Положение о регулировании иных вопросов землепользования и застройки</w:t>
      </w:r>
      <w:r w:rsidRPr="00D14F41">
        <w:rPr>
          <w:b w:val="0"/>
          <w:sz w:val="28"/>
          <w:szCs w:val="28"/>
          <w:u w:val="none"/>
        </w:rPr>
        <w:t>…………………………………………………</w:t>
      </w:r>
      <w:r>
        <w:rPr>
          <w:b w:val="0"/>
          <w:sz w:val="28"/>
          <w:szCs w:val="28"/>
          <w:u w:val="none"/>
        </w:rPr>
        <w:t>...</w:t>
      </w:r>
      <w:r w:rsidRPr="00D14F41">
        <w:rPr>
          <w:b w:val="0"/>
          <w:sz w:val="28"/>
          <w:szCs w:val="28"/>
          <w:u w:val="none"/>
        </w:rPr>
        <w:t>…………………</w:t>
      </w:r>
      <w:r w:rsidR="0026235B">
        <w:rPr>
          <w:b w:val="0"/>
          <w:sz w:val="28"/>
          <w:szCs w:val="28"/>
          <w:u w:val="none"/>
        </w:rPr>
        <w:t>……53</w:t>
      </w:r>
    </w:p>
    <w:p w14:paraId="3687530C" w14:textId="77777777" w:rsidR="00291972" w:rsidRPr="0050448F" w:rsidRDefault="00291972" w:rsidP="00291972">
      <w:pPr>
        <w:tabs>
          <w:tab w:val="left" w:pos="0"/>
        </w:tabs>
        <w:jc w:val="both"/>
        <w:rPr>
          <w:sz w:val="28"/>
          <w:szCs w:val="28"/>
        </w:rPr>
      </w:pPr>
      <w:r w:rsidRPr="0050448F">
        <w:rPr>
          <w:sz w:val="28"/>
          <w:szCs w:val="28"/>
        </w:rPr>
        <w:t xml:space="preserve">Статья </w:t>
      </w:r>
      <w:r>
        <w:rPr>
          <w:sz w:val="28"/>
          <w:szCs w:val="28"/>
        </w:rPr>
        <w:t>23</w:t>
      </w:r>
      <w:r w:rsidRPr="0050448F">
        <w:rPr>
          <w:sz w:val="28"/>
          <w:szCs w:val="28"/>
        </w:rPr>
        <w:t>. Условия установления публичных сервитутов.....</w:t>
      </w:r>
      <w:r>
        <w:rPr>
          <w:sz w:val="28"/>
          <w:szCs w:val="28"/>
        </w:rPr>
        <w:t>....</w:t>
      </w:r>
      <w:r w:rsidRPr="0050448F">
        <w:rPr>
          <w:sz w:val="28"/>
          <w:szCs w:val="28"/>
        </w:rPr>
        <w:t>.......................</w:t>
      </w:r>
      <w:r w:rsidR="0026235B">
        <w:rPr>
          <w:sz w:val="28"/>
          <w:szCs w:val="28"/>
        </w:rPr>
        <w:t>....53</w:t>
      </w:r>
    </w:p>
    <w:p w14:paraId="0089CCD4" w14:textId="77777777" w:rsidR="00291972" w:rsidRPr="0050448F" w:rsidRDefault="00291972" w:rsidP="00291972">
      <w:pPr>
        <w:pStyle w:val="3"/>
        <w:tabs>
          <w:tab w:val="left" w:pos="0"/>
        </w:tabs>
        <w:spacing w:line="240" w:lineRule="auto"/>
        <w:ind w:left="0" w:firstLine="0"/>
        <w:rPr>
          <w:b w:val="0"/>
          <w:szCs w:val="28"/>
        </w:rPr>
      </w:pPr>
      <w:r w:rsidRPr="0050448F">
        <w:rPr>
          <w:b w:val="0"/>
          <w:szCs w:val="28"/>
        </w:rPr>
        <w:t xml:space="preserve">Статья </w:t>
      </w:r>
      <w:r>
        <w:rPr>
          <w:b w:val="0"/>
          <w:szCs w:val="28"/>
        </w:rPr>
        <w:t>24</w:t>
      </w:r>
      <w:r w:rsidRPr="0050448F">
        <w:rPr>
          <w:b w:val="0"/>
          <w:szCs w:val="28"/>
        </w:rPr>
        <w:t>. Право на строительные изменения недвижимости и основание для его реализации. Виды строительных изменений недвижимости....</w:t>
      </w:r>
      <w:r>
        <w:rPr>
          <w:b w:val="0"/>
          <w:szCs w:val="28"/>
        </w:rPr>
        <w:t>..</w:t>
      </w:r>
      <w:r w:rsidR="00DB5383">
        <w:rPr>
          <w:b w:val="0"/>
          <w:szCs w:val="28"/>
        </w:rPr>
        <w:t>.............</w:t>
      </w:r>
      <w:r w:rsidRPr="0050448F">
        <w:rPr>
          <w:b w:val="0"/>
          <w:szCs w:val="28"/>
        </w:rPr>
        <w:t>.......</w:t>
      </w:r>
      <w:r>
        <w:rPr>
          <w:b w:val="0"/>
          <w:szCs w:val="28"/>
        </w:rPr>
        <w:t>5</w:t>
      </w:r>
      <w:r w:rsidR="0026235B">
        <w:rPr>
          <w:b w:val="0"/>
          <w:szCs w:val="28"/>
        </w:rPr>
        <w:t>3</w:t>
      </w:r>
    </w:p>
    <w:p w14:paraId="41838FD9" w14:textId="77777777" w:rsidR="00291972" w:rsidRPr="0050448F" w:rsidRDefault="00291972" w:rsidP="00291972">
      <w:pPr>
        <w:pStyle w:val="3"/>
        <w:tabs>
          <w:tab w:val="left" w:pos="0"/>
        </w:tabs>
        <w:spacing w:line="240" w:lineRule="auto"/>
        <w:ind w:left="0" w:firstLine="0"/>
        <w:rPr>
          <w:b w:val="0"/>
          <w:szCs w:val="28"/>
        </w:rPr>
      </w:pPr>
      <w:r w:rsidRPr="0050448F">
        <w:rPr>
          <w:b w:val="0"/>
          <w:szCs w:val="28"/>
        </w:rPr>
        <w:t xml:space="preserve">Статья </w:t>
      </w:r>
      <w:r>
        <w:rPr>
          <w:b w:val="0"/>
          <w:szCs w:val="28"/>
        </w:rPr>
        <w:t>25</w:t>
      </w:r>
      <w:r w:rsidRPr="0050448F">
        <w:rPr>
          <w:b w:val="0"/>
          <w:szCs w:val="28"/>
        </w:rPr>
        <w:t>. Подготовка проектной документации............</w:t>
      </w:r>
      <w:r>
        <w:rPr>
          <w:b w:val="0"/>
          <w:szCs w:val="28"/>
        </w:rPr>
        <w:t>..</w:t>
      </w:r>
      <w:r w:rsidRPr="0050448F">
        <w:rPr>
          <w:b w:val="0"/>
          <w:szCs w:val="28"/>
        </w:rPr>
        <w:t>...................</w:t>
      </w:r>
      <w:r w:rsidR="0026235B">
        <w:rPr>
          <w:b w:val="0"/>
          <w:szCs w:val="28"/>
        </w:rPr>
        <w:t>....</w:t>
      </w:r>
      <w:r w:rsidRPr="0050448F">
        <w:rPr>
          <w:b w:val="0"/>
          <w:szCs w:val="28"/>
        </w:rPr>
        <w:t>.............</w:t>
      </w:r>
      <w:r w:rsidR="0026235B">
        <w:rPr>
          <w:b w:val="0"/>
          <w:szCs w:val="28"/>
        </w:rPr>
        <w:t>55</w:t>
      </w:r>
    </w:p>
    <w:p w14:paraId="6F323F76" w14:textId="77777777" w:rsidR="00291972" w:rsidRPr="0050448F" w:rsidRDefault="00291972" w:rsidP="00291972">
      <w:pPr>
        <w:pStyle w:val="3"/>
        <w:tabs>
          <w:tab w:val="left" w:pos="0"/>
        </w:tabs>
        <w:spacing w:line="240" w:lineRule="auto"/>
        <w:ind w:left="0" w:firstLine="0"/>
        <w:rPr>
          <w:b w:val="0"/>
          <w:szCs w:val="28"/>
        </w:rPr>
      </w:pPr>
      <w:r w:rsidRPr="0050448F">
        <w:rPr>
          <w:b w:val="0"/>
          <w:szCs w:val="28"/>
        </w:rPr>
        <w:t xml:space="preserve">Статья </w:t>
      </w:r>
      <w:r>
        <w:rPr>
          <w:b w:val="0"/>
          <w:szCs w:val="28"/>
        </w:rPr>
        <w:t>26</w:t>
      </w:r>
      <w:r w:rsidRPr="0050448F">
        <w:rPr>
          <w:b w:val="0"/>
          <w:szCs w:val="28"/>
        </w:rPr>
        <w:t xml:space="preserve">. Выдача разрешений </w:t>
      </w:r>
      <w:r>
        <w:rPr>
          <w:b w:val="0"/>
          <w:szCs w:val="28"/>
        </w:rPr>
        <w:t>на строительство...............</w:t>
      </w:r>
      <w:r w:rsidRPr="0050448F">
        <w:rPr>
          <w:b w:val="0"/>
          <w:szCs w:val="28"/>
        </w:rPr>
        <w:t>.....................</w:t>
      </w:r>
      <w:r w:rsidR="0026235B">
        <w:rPr>
          <w:b w:val="0"/>
          <w:szCs w:val="28"/>
        </w:rPr>
        <w:t>....</w:t>
      </w:r>
      <w:r w:rsidRPr="0050448F">
        <w:rPr>
          <w:b w:val="0"/>
          <w:szCs w:val="28"/>
        </w:rPr>
        <w:t>..........</w:t>
      </w:r>
      <w:r w:rsidR="0026235B">
        <w:rPr>
          <w:b w:val="0"/>
          <w:szCs w:val="28"/>
        </w:rPr>
        <w:t>58</w:t>
      </w:r>
    </w:p>
    <w:p w14:paraId="75B9900B" w14:textId="77777777" w:rsidR="00291972" w:rsidRPr="0050448F" w:rsidRDefault="00291972" w:rsidP="00291972">
      <w:pPr>
        <w:shd w:val="clear" w:color="auto" w:fill="FFFFFF"/>
        <w:tabs>
          <w:tab w:val="left" w:pos="0"/>
        </w:tabs>
        <w:jc w:val="both"/>
        <w:rPr>
          <w:sz w:val="28"/>
          <w:szCs w:val="28"/>
        </w:rPr>
      </w:pPr>
      <w:r w:rsidRPr="0050448F">
        <w:rPr>
          <w:sz w:val="28"/>
          <w:szCs w:val="28"/>
        </w:rPr>
        <w:t xml:space="preserve">Статья </w:t>
      </w:r>
      <w:r>
        <w:rPr>
          <w:sz w:val="28"/>
          <w:szCs w:val="28"/>
        </w:rPr>
        <w:t>27</w:t>
      </w:r>
      <w:r w:rsidRPr="0050448F">
        <w:rPr>
          <w:sz w:val="28"/>
          <w:szCs w:val="28"/>
        </w:rPr>
        <w:t>. Приемка объекта и выдача разрешения на вв</w:t>
      </w:r>
      <w:r w:rsidR="00DB5383">
        <w:rPr>
          <w:sz w:val="28"/>
          <w:szCs w:val="28"/>
        </w:rPr>
        <w:t>од объекта в эксплуатацию....</w:t>
      </w:r>
      <w:r w:rsidRPr="0050448F">
        <w:rPr>
          <w:sz w:val="28"/>
          <w:szCs w:val="28"/>
        </w:rPr>
        <w:t>....</w:t>
      </w:r>
      <w:r>
        <w:rPr>
          <w:sz w:val="28"/>
          <w:szCs w:val="28"/>
        </w:rPr>
        <w:t>...</w:t>
      </w:r>
      <w:r w:rsidRPr="0050448F">
        <w:rPr>
          <w:sz w:val="28"/>
          <w:szCs w:val="28"/>
        </w:rPr>
        <w:t>..................................................................................................</w:t>
      </w:r>
      <w:r w:rsidR="0026235B">
        <w:rPr>
          <w:sz w:val="28"/>
          <w:szCs w:val="28"/>
        </w:rPr>
        <w:t>59</w:t>
      </w:r>
    </w:p>
    <w:p w14:paraId="6AD7F1B3" w14:textId="77777777" w:rsidR="00291972" w:rsidRPr="0050448F" w:rsidRDefault="00291972" w:rsidP="00291972">
      <w:pPr>
        <w:shd w:val="clear" w:color="auto" w:fill="FFFFFF"/>
        <w:tabs>
          <w:tab w:val="left" w:pos="0"/>
        </w:tabs>
        <w:jc w:val="both"/>
        <w:rPr>
          <w:sz w:val="28"/>
          <w:szCs w:val="28"/>
        </w:rPr>
      </w:pPr>
      <w:r w:rsidRPr="0050448F">
        <w:rPr>
          <w:sz w:val="28"/>
          <w:szCs w:val="28"/>
        </w:rPr>
        <w:t xml:space="preserve">Статья </w:t>
      </w:r>
      <w:r>
        <w:rPr>
          <w:sz w:val="28"/>
          <w:szCs w:val="28"/>
        </w:rPr>
        <w:t>28</w:t>
      </w:r>
      <w:r w:rsidRPr="0050448F">
        <w:rPr>
          <w:sz w:val="28"/>
          <w:szCs w:val="28"/>
        </w:rPr>
        <w:t>. Контроль за использованием объект</w:t>
      </w:r>
      <w:r>
        <w:rPr>
          <w:sz w:val="28"/>
          <w:szCs w:val="28"/>
        </w:rPr>
        <w:t>ов недвижимости................</w:t>
      </w:r>
      <w:r w:rsidRPr="0050448F">
        <w:rPr>
          <w:sz w:val="28"/>
          <w:szCs w:val="28"/>
        </w:rPr>
        <w:t>...</w:t>
      </w:r>
      <w:r w:rsidR="0026235B">
        <w:rPr>
          <w:sz w:val="28"/>
          <w:szCs w:val="28"/>
        </w:rPr>
        <w:t>....59</w:t>
      </w:r>
    </w:p>
    <w:p w14:paraId="79605C08" w14:textId="77777777" w:rsidR="00291972" w:rsidRPr="0050448F" w:rsidRDefault="00291972" w:rsidP="00291972">
      <w:pPr>
        <w:pStyle w:val="3"/>
        <w:tabs>
          <w:tab w:val="left" w:pos="0"/>
        </w:tabs>
        <w:spacing w:line="240" w:lineRule="auto"/>
        <w:ind w:left="0" w:firstLine="0"/>
        <w:rPr>
          <w:b w:val="0"/>
          <w:szCs w:val="28"/>
        </w:rPr>
      </w:pPr>
      <w:r w:rsidRPr="0050448F">
        <w:rPr>
          <w:b w:val="0"/>
          <w:szCs w:val="28"/>
        </w:rPr>
        <w:t xml:space="preserve">Статья </w:t>
      </w:r>
      <w:r>
        <w:rPr>
          <w:b w:val="0"/>
          <w:szCs w:val="28"/>
        </w:rPr>
        <w:t>29</w:t>
      </w:r>
      <w:r w:rsidRPr="0050448F">
        <w:rPr>
          <w:b w:val="0"/>
          <w:szCs w:val="28"/>
        </w:rPr>
        <w:t>. Ответственность за нарушения Правил..</w:t>
      </w:r>
      <w:r>
        <w:rPr>
          <w:b w:val="0"/>
          <w:szCs w:val="28"/>
        </w:rPr>
        <w:t>..............................</w:t>
      </w:r>
      <w:r w:rsidRPr="0050448F">
        <w:rPr>
          <w:b w:val="0"/>
          <w:szCs w:val="28"/>
        </w:rPr>
        <w:t>............</w:t>
      </w:r>
      <w:r w:rsidR="0026235B">
        <w:rPr>
          <w:b w:val="0"/>
          <w:szCs w:val="28"/>
        </w:rPr>
        <w:t>....60</w:t>
      </w:r>
    </w:p>
    <w:p w14:paraId="00B7906D" w14:textId="77777777" w:rsidR="00291972" w:rsidRPr="0050448F" w:rsidRDefault="00291972" w:rsidP="00291972">
      <w:pPr>
        <w:shd w:val="clear" w:color="auto" w:fill="FFFFFF"/>
        <w:tabs>
          <w:tab w:val="left" w:pos="0"/>
          <w:tab w:val="left" w:pos="785"/>
        </w:tabs>
        <w:jc w:val="both"/>
        <w:rPr>
          <w:sz w:val="28"/>
          <w:szCs w:val="28"/>
        </w:rPr>
      </w:pPr>
    </w:p>
    <w:p w14:paraId="1D2C6045" w14:textId="77777777" w:rsidR="00221D4E" w:rsidRDefault="00221D4E">
      <w:pPr>
        <w:shd w:val="clear" w:color="auto" w:fill="FFFFFF"/>
        <w:ind w:firstLine="708"/>
        <w:jc w:val="both"/>
        <w:rPr>
          <w:sz w:val="24"/>
          <w:szCs w:val="24"/>
        </w:rPr>
      </w:pPr>
    </w:p>
    <w:p w14:paraId="4A75F329" w14:textId="77777777" w:rsidR="00DB5383" w:rsidRDefault="00DB5383">
      <w:pPr>
        <w:shd w:val="clear" w:color="auto" w:fill="FFFFFF"/>
        <w:ind w:firstLine="708"/>
        <w:jc w:val="both"/>
        <w:rPr>
          <w:sz w:val="24"/>
          <w:szCs w:val="24"/>
        </w:rPr>
      </w:pPr>
    </w:p>
    <w:p w14:paraId="29FE44CC" w14:textId="77777777" w:rsidR="00DB5383" w:rsidRDefault="00DB5383">
      <w:pPr>
        <w:shd w:val="clear" w:color="auto" w:fill="FFFFFF"/>
        <w:ind w:firstLine="708"/>
        <w:jc w:val="both"/>
        <w:rPr>
          <w:sz w:val="24"/>
          <w:szCs w:val="24"/>
        </w:rPr>
      </w:pPr>
    </w:p>
    <w:p w14:paraId="1AA220A0" w14:textId="77777777" w:rsidR="00DB5383" w:rsidRDefault="00DB5383">
      <w:pPr>
        <w:shd w:val="clear" w:color="auto" w:fill="FFFFFF"/>
        <w:ind w:firstLine="708"/>
        <w:jc w:val="both"/>
        <w:rPr>
          <w:sz w:val="24"/>
          <w:szCs w:val="24"/>
        </w:rPr>
      </w:pPr>
    </w:p>
    <w:p w14:paraId="58CA5DC9" w14:textId="77777777" w:rsidR="00DB5383" w:rsidRDefault="00DB5383">
      <w:pPr>
        <w:shd w:val="clear" w:color="auto" w:fill="FFFFFF"/>
        <w:ind w:firstLine="708"/>
        <w:jc w:val="both"/>
        <w:rPr>
          <w:sz w:val="24"/>
          <w:szCs w:val="24"/>
        </w:rPr>
      </w:pPr>
    </w:p>
    <w:p w14:paraId="667CC2AE" w14:textId="77777777" w:rsidR="00DB5383" w:rsidRDefault="00DB5383">
      <w:pPr>
        <w:shd w:val="clear" w:color="auto" w:fill="FFFFFF"/>
        <w:ind w:firstLine="708"/>
        <w:jc w:val="both"/>
        <w:rPr>
          <w:sz w:val="24"/>
          <w:szCs w:val="24"/>
        </w:rPr>
      </w:pPr>
    </w:p>
    <w:p w14:paraId="5B45852B" w14:textId="77777777" w:rsidR="00DB5383" w:rsidRDefault="00DB5383">
      <w:pPr>
        <w:shd w:val="clear" w:color="auto" w:fill="FFFFFF"/>
        <w:ind w:firstLine="708"/>
        <w:jc w:val="both"/>
        <w:rPr>
          <w:sz w:val="24"/>
          <w:szCs w:val="24"/>
        </w:rPr>
      </w:pPr>
    </w:p>
    <w:p w14:paraId="1512BB69" w14:textId="77777777" w:rsidR="00DB5383" w:rsidRDefault="00DB5383">
      <w:pPr>
        <w:shd w:val="clear" w:color="auto" w:fill="FFFFFF"/>
        <w:ind w:firstLine="708"/>
        <w:jc w:val="both"/>
        <w:rPr>
          <w:sz w:val="28"/>
          <w:szCs w:val="28"/>
        </w:rPr>
      </w:pPr>
    </w:p>
    <w:p w14:paraId="0AAC5722" w14:textId="77777777" w:rsidR="00221D4E" w:rsidRDefault="00221D4E">
      <w:pPr>
        <w:shd w:val="clear" w:color="auto" w:fill="FFFFFF"/>
        <w:ind w:firstLine="708"/>
        <w:jc w:val="both"/>
        <w:rPr>
          <w:sz w:val="28"/>
          <w:szCs w:val="28"/>
        </w:rPr>
      </w:pPr>
    </w:p>
    <w:p w14:paraId="1097585F" w14:textId="77777777" w:rsidR="00221D4E" w:rsidRDefault="00221D4E">
      <w:pPr>
        <w:shd w:val="clear" w:color="auto" w:fill="FFFFFF"/>
        <w:ind w:firstLine="708"/>
        <w:jc w:val="both"/>
        <w:rPr>
          <w:sz w:val="28"/>
          <w:szCs w:val="28"/>
        </w:rPr>
      </w:pPr>
    </w:p>
    <w:p w14:paraId="1925DDA6" w14:textId="77777777" w:rsidR="00221D4E" w:rsidRDefault="00221D4E">
      <w:pPr>
        <w:shd w:val="clear" w:color="auto" w:fill="FFFFFF"/>
        <w:ind w:firstLine="708"/>
        <w:jc w:val="both"/>
        <w:rPr>
          <w:sz w:val="28"/>
          <w:szCs w:val="28"/>
        </w:rPr>
      </w:pPr>
    </w:p>
    <w:p w14:paraId="5CB4F86D" w14:textId="77777777" w:rsidR="00221D4E" w:rsidRDefault="00221D4E">
      <w:pPr>
        <w:shd w:val="clear" w:color="auto" w:fill="FFFFFF"/>
        <w:ind w:firstLine="708"/>
        <w:jc w:val="both"/>
        <w:rPr>
          <w:sz w:val="28"/>
          <w:szCs w:val="28"/>
        </w:rPr>
      </w:pPr>
    </w:p>
    <w:p w14:paraId="25AB669C" w14:textId="77777777" w:rsidR="00221D4E" w:rsidRDefault="00221D4E">
      <w:pPr>
        <w:shd w:val="clear" w:color="auto" w:fill="FFFFFF"/>
        <w:ind w:firstLine="708"/>
        <w:jc w:val="both"/>
        <w:rPr>
          <w:sz w:val="28"/>
          <w:szCs w:val="28"/>
        </w:rPr>
      </w:pPr>
    </w:p>
    <w:p w14:paraId="3B8C2F8F" w14:textId="77777777" w:rsidR="00221D4E" w:rsidRDefault="00221D4E">
      <w:pPr>
        <w:shd w:val="clear" w:color="auto" w:fill="FFFFFF"/>
        <w:ind w:firstLine="708"/>
        <w:jc w:val="both"/>
        <w:rPr>
          <w:sz w:val="28"/>
          <w:szCs w:val="28"/>
        </w:rPr>
      </w:pPr>
    </w:p>
    <w:p w14:paraId="0C096655" w14:textId="77777777" w:rsidR="00221D4E" w:rsidRDefault="00221D4E">
      <w:pPr>
        <w:shd w:val="clear" w:color="auto" w:fill="FFFFFF"/>
        <w:ind w:firstLine="708"/>
        <w:jc w:val="both"/>
        <w:rPr>
          <w:sz w:val="28"/>
          <w:szCs w:val="28"/>
        </w:rPr>
      </w:pPr>
    </w:p>
    <w:p w14:paraId="5FA77523" w14:textId="77777777" w:rsidR="00221D4E" w:rsidRDefault="00221D4E">
      <w:pPr>
        <w:shd w:val="clear" w:color="auto" w:fill="FFFFFF"/>
        <w:ind w:firstLine="708"/>
        <w:jc w:val="both"/>
        <w:rPr>
          <w:sz w:val="28"/>
          <w:szCs w:val="28"/>
        </w:rPr>
      </w:pPr>
    </w:p>
    <w:p w14:paraId="3645AAA3" w14:textId="77777777" w:rsidR="00221D4E" w:rsidRDefault="00221D4E">
      <w:pPr>
        <w:shd w:val="clear" w:color="auto" w:fill="FFFFFF"/>
        <w:ind w:firstLine="708"/>
        <w:jc w:val="both"/>
        <w:rPr>
          <w:sz w:val="28"/>
          <w:szCs w:val="28"/>
        </w:rPr>
      </w:pPr>
    </w:p>
    <w:p w14:paraId="29B010C6" w14:textId="77777777" w:rsidR="00221D4E" w:rsidRDefault="00221D4E">
      <w:pPr>
        <w:shd w:val="clear" w:color="auto" w:fill="FFFFFF"/>
        <w:ind w:firstLine="708"/>
        <w:jc w:val="both"/>
        <w:rPr>
          <w:sz w:val="28"/>
          <w:szCs w:val="28"/>
        </w:rPr>
      </w:pPr>
    </w:p>
    <w:p w14:paraId="6280426F" w14:textId="77777777" w:rsidR="00221D4E" w:rsidRDefault="00221D4E">
      <w:pPr>
        <w:shd w:val="clear" w:color="auto" w:fill="FFFFFF"/>
        <w:ind w:firstLine="708"/>
        <w:jc w:val="both"/>
        <w:rPr>
          <w:sz w:val="28"/>
          <w:szCs w:val="28"/>
        </w:rPr>
      </w:pPr>
    </w:p>
    <w:p w14:paraId="6D81999A" w14:textId="77777777" w:rsidR="00DB5383" w:rsidRDefault="00DB5383">
      <w:pPr>
        <w:shd w:val="clear" w:color="auto" w:fill="FFFFFF"/>
        <w:ind w:firstLine="708"/>
        <w:jc w:val="both"/>
        <w:rPr>
          <w:sz w:val="28"/>
          <w:szCs w:val="28"/>
        </w:rPr>
      </w:pPr>
    </w:p>
    <w:p w14:paraId="1FEE9DC3" w14:textId="77777777" w:rsidR="00DB5383" w:rsidRDefault="00DB5383">
      <w:pPr>
        <w:shd w:val="clear" w:color="auto" w:fill="FFFFFF"/>
        <w:ind w:firstLine="708"/>
        <w:jc w:val="both"/>
        <w:rPr>
          <w:sz w:val="28"/>
          <w:szCs w:val="28"/>
        </w:rPr>
      </w:pPr>
    </w:p>
    <w:p w14:paraId="2026FC36" w14:textId="77777777" w:rsidR="00DB5383" w:rsidRDefault="00DB5383">
      <w:pPr>
        <w:shd w:val="clear" w:color="auto" w:fill="FFFFFF"/>
        <w:ind w:firstLine="708"/>
        <w:jc w:val="both"/>
        <w:rPr>
          <w:sz w:val="28"/>
          <w:szCs w:val="28"/>
        </w:rPr>
      </w:pPr>
    </w:p>
    <w:p w14:paraId="12A66A34" w14:textId="77777777" w:rsidR="00DB5383" w:rsidRDefault="00DB5383">
      <w:pPr>
        <w:shd w:val="clear" w:color="auto" w:fill="FFFFFF"/>
        <w:ind w:firstLine="708"/>
        <w:jc w:val="both"/>
        <w:rPr>
          <w:sz w:val="28"/>
          <w:szCs w:val="28"/>
        </w:rPr>
      </w:pPr>
    </w:p>
    <w:p w14:paraId="1545046A" w14:textId="77777777" w:rsidR="00DB5383" w:rsidRDefault="00DB5383">
      <w:pPr>
        <w:shd w:val="clear" w:color="auto" w:fill="FFFFFF"/>
        <w:ind w:firstLine="708"/>
        <w:jc w:val="both"/>
        <w:rPr>
          <w:sz w:val="28"/>
          <w:szCs w:val="28"/>
        </w:rPr>
      </w:pPr>
    </w:p>
    <w:p w14:paraId="13C720D7" w14:textId="77777777" w:rsidR="00DB5383" w:rsidRDefault="00DB5383">
      <w:pPr>
        <w:shd w:val="clear" w:color="auto" w:fill="FFFFFF"/>
        <w:ind w:firstLine="708"/>
        <w:jc w:val="both"/>
        <w:rPr>
          <w:sz w:val="28"/>
          <w:szCs w:val="28"/>
        </w:rPr>
      </w:pPr>
    </w:p>
    <w:p w14:paraId="594392C6" w14:textId="77777777" w:rsidR="00221D4E" w:rsidRDefault="00221D4E">
      <w:pPr>
        <w:rPr>
          <w:sz w:val="28"/>
          <w:szCs w:val="28"/>
        </w:rPr>
      </w:pPr>
    </w:p>
    <w:p w14:paraId="10629864" w14:textId="77777777" w:rsidR="00DB5383" w:rsidRDefault="00221D4E" w:rsidP="00DB5383">
      <w:pPr>
        <w:tabs>
          <w:tab w:val="left" w:pos="0"/>
        </w:tabs>
        <w:ind w:hanging="284"/>
        <w:jc w:val="center"/>
        <w:rPr>
          <w:b/>
          <w:sz w:val="28"/>
          <w:szCs w:val="28"/>
          <w:u w:val="single"/>
        </w:rPr>
      </w:pPr>
      <w:r>
        <w:rPr>
          <w:b/>
          <w:sz w:val="28"/>
          <w:szCs w:val="28"/>
          <w:u w:val="single"/>
        </w:rPr>
        <w:lastRenderedPageBreak/>
        <w:t>ЧАСТЬ 1.</w:t>
      </w:r>
    </w:p>
    <w:p w14:paraId="317CDB5E" w14:textId="77777777" w:rsidR="00DB5383" w:rsidRDefault="00DB5383" w:rsidP="00DB5383">
      <w:pPr>
        <w:tabs>
          <w:tab w:val="left" w:pos="0"/>
        </w:tabs>
        <w:ind w:hanging="284"/>
        <w:jc w:val="center"/>
        <w:rPr>
          <w:b/>
          <w:sz w:val="28"/>
          <w:szCs w:val="28"/>
        </w:rPr>
      </w:pPr>
      <w:r>
        <w:rPr>
          <w:b/>
          <w:color w:val="000000"/>
          <w:sz w:val="28"/>
          <w:szCs w:val="28"/>
        </w:rPr>
        <w:t>ПОРЯДОК ПРИМЕНЕНИЯ ПРАВИЛ ЗЕМЛЕПОЛЬЗОВАНИЯ И ЗАСТРОЙКИ И ВНЕСЕНИЯ В НИХ ИЗМЕНЕНИЙ</w:t>
      </w:r>
    </w:p>
    <w:p w14:paraId="1DF870FA" w14:textId="77777777" w:rsidR="00221D4E" w:rsidRDefault="00221D4E">
      <w:pPr>
        <w:jc w:val="center"/>
        <w:rPr>
          <w:b/>
          <w:sz w:val="28"/>
          <w:szCs w:val="28"/>
          <w:u w:val="single"/>
        </w:rPr>
      </w:pPr>
    </w:p>
    <w:p w14:paraId="5F12F9C4" w14:textId="77777777" w:rsidR="00221D4E" w:rsidRDefault="00221D4E">
      <w:pPr>
        <w:ind w:firstLine="567"/>
        <w:rPr>
          <w:sz w:val="28"/>
          <w:szCs w:val="28"/>
        </w:rPr>
      </w:pPr>
    </w:p>
    <w:p w14:paraId="7604B0F6" w14:textId="77777777" w:rsidR="00221D4E" w:rsidRDefault="00221D4E">
      <w:pPr>
        <w:pStyle w:val="2"/>
        <w:ind w:left="0" w:firstLine="567"/>
        <w:jc w:val="both"/>
        <w:rPr>
          <w:sz w:val="28"/>
          <w:szCs w:val="28"/>
          <w:u w:val="none"/>
        </w:rPr>
      </w:pPr>
      <w:r>
        <w:rPr>
          <w:sz w:val="28"/>
          <w:szCs w:val="28"/>
          <w:u w:val="none"/>
        </w:rPr>
        <w:t>Глава 1. Общие положения</w:t>
      </w:r>
    </w:p>
    <w:p w14:paraId="2D05C8A0" w14:textId="77777777" w:rsidR="00221D4E" w:rsidRDefault="00221D4E">
      <w:pPr>
        <w:ind w:firstLine="567"/>
        <w:jc w:val="both"/>
        <w:rPr>
          <w:sz w:val="28"/>
          <w:szCs w:val="28"/>
        </w:rPr>
      </w:pPr>
    </w:p>
    <w:p w14:paraId="51EE7452" w14:textId="77777777" w:rsidR="00221D4E" w:rsidRDefault="00221D4E">
      <w:pPr>
        <w:pStyle w:val="3"/>
        <w:spacing w:line="240" w:lineRule="auto"/>
        <w:ind w:left="0" w:firstLine="567"/>
        <w:rPr>
          <w:szCs w:val="28"/>
        </w:rPr>
      </w:pPr>
      <w:r>
        <w:rPr>
          <w:szCs w:val="28"/>
        </w:rPr>
        <w:t>Статья 1. Основные понятия, используемые в Правилах</w:t>
      </w:r>
    </w:p>
    <w:p w14:paraId="43F15198" w14:textId="77777777" w:rsidR="00221D4E" w:rsidRDefault="00221D4E">
      <w:pPr>
        <w:ind w:firstLine="567"/>
        <w:jc w:val="both"/>
        <w:rPr>
          <w:sz w:val="28"/>
          <w:szCs w:val="28"/>
        </w:rPr>
      </w:pPr>
      <w:r>
        <w:rPr>
          <w:sz w:val="28"/>
          <w:szCs w:val="28"/>
        </w:rPr>
        <w:t>Понятия, используемые в настоящих Правилах, применяются в следующем значении:</w:t>
      </w:r>
    </w:p>
    <w:p w14:paraId="1BD40BF6" w14:textId="77777777" w:rsidR="00DB5383" w:rsidRDefault="00DB5383" w:rsidP="00DB5383">
      <w:pPr>
        <w:tabs>
          <w:tab w:val="left" w:pos="0"/>
        </w:tabs>
        <w:ind w:firstLine="567"/>
        <w:jc w:val="both"/>
        <w:rPr>
          <w:sz w:val="28"/>
          <w:szCs w:val="28"/>
        </w:rPr>
      </w:pPr>
      <w:r>
        <w:rPr>
          <w:b/>
          <w:sz w:val="28"/>
          <w:szCs w:val="28"/>
        </w:rPr>
        <w:t>акт приемки</w:t>
      </w:r>
      <w:r>
        <w:rPr>
          <w:sz w:val="28"/>
          <w:szCs w:val="28"/>
        </w:rPr>
        <w:t xml:space="preserve"> </w:t>
      </w:r>
      <w:r>
        <w:rPr>
          <w:b/>
          <w:sz w:val="28"/>
          <w:szCs w:val="28"/>
        </w:rPr>
        <w:t>объекта капитального строительства</w:t>
      </w:r>
      <w:r>
        <w:rPr>
          <w:sz w:val="28"/>
          <w:szCs w:val="28"/>
        </w:rPr>
        <w:t xml:space="preserve"> – подготовленный в случае осуществления строительства, реконструкции, на основании договора,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14:paraId="30DBAABE" w14:textId="77777777" w:rsidR="00DB5383" w:rsidRDefault="00DB5383" w:rsidP="00DB5383">
      <w:pPr>
        <w:tabs>
          <w:tab w:val="left" w:pos="0"/>
        </w:tabs>
        <w:ind w:firstLine="567"/>
        <w:jc w:val="both"/>
        <w:rPr>
          <w:sz w:val="28"/>
          <w:szCs w:val="28"/>
        </w:rPr>
      </w:pPr>
      <w:r>
        <w:rPr>
          <w:b/>
          <w:sz w:val="28"/>
          <w:szCs w:val="28"/>
        </w:rPr>
        <w:t>арендаторы земельных участков</w:t>
      </w:r>
      <w:r>
        <w:rPr>
          <w:sz w:val="28"/>
          <w:szCs w:val="28"/>
        </w:rPr>
        <w:t xml:space="preserve"> - лица, владеющие и пользующиеся земельными участками по договору аренды, договору субаренды;</w:t>
      </w:r>
    </w:p>
    <w:p w14:paraId="763214B6" w14:textId="77777777" w:rsidR="00DB5383" w:rsidRDefault="00DB5383" w:rsidP="00DB5383">
      <w:pPr>
        <w:tabs>
          <w:tab w:val="left" w:pos="0"/>
        </w:tabs>
        <w:ind w:firstLine="567"/>
        <w:jc w:val="both"/>
        <w:rPr>
          <w:sz w:val="28"/>
          <w:szCs w:val="28"/>
        </w:rPr>
      </w:pPr>
      <w:r>
        <w:rPr>
          <w:b/>
          <w:sz w:val="28"/>
          <w:szCs w:val="28"/>
        </w:rPr>
        <w:t>береговая полоса</w:t>
      </w:r>
      <w:r>
        <w:rPr>
          <w:sz w:val="28"/>
          <w:szCs w:val="28"/>
        </w:rPr>
        <w:t xml:space="preserve"> – полоса земли вдоль береговой линии (границы) водного объекта общего пользования, предназначенная для общего пользования;</w:t>
      </w:r>
    </w:p>
    <w:p w14:paraId="7A517436" w14:textId="77777777" w:rsidR="00DB5383" w:rsidRDefault="00DB5383" w:rsidP="00DB5383">
      <w:pPr>
        <w:pStyle w:val="af1"/>
        <w:tabs>
          <w:tab w:val="left" w:pos="0"/>
        </w:tabs>
        <w:spacing w:before="0" w:after="0"/>
        <w:ind w:firstLine="567"/>
        <w:jc w:val="both"/>
        <w:rPr>
          <w:i/>
          <w:color w:val="auto"/>
          <w:sz w:val="28"/>
          <w:szCs w:val="28"/>
        </w:rPr>
      </w:pPr>
      <w:r>
        <w:rPr>
          <w:b/>
          <w:color w:val="auto"/>
          <w:sz w:val="28"/>
          <w:szCs w:val="28"/>
        </w:rPr>
        <w:t>виды разрешенного использования недвижимости</w:t>
      </w:r>
      <w:r>
        <w:rPr>
          <w:color w:val="auto"/>
          <w:sz w:val="28"/>
          <w:szCs w:val="28"/>
        </w:rPr>
        <w:t xml:space="preserve"> - виды деятельности, объекты, осуществлять и размещать которые на земельных участках разрешено в силу </w:t>
      </w:r>
      <w:proofErr w:type="spellStart"/>
      <w:r>
        <w:rPr>
          <w:color w:val="auto"/>
          <w:sz w:val="28"/>
          <w:szCs w:val="28"/>
        </w:rPr>
        <w:t>поименования</w:t>
      </w:r>
      <w:proofErr w:type="spellEnd"/>
      <w:r>
        <w:rPr>
          <w:color w:val="auto"/>
          <w:sz w:val="28"/>
          <w:szCs w:val="28"/>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разрешённого использования недвижимости включают основные виды разрешённого использования, условно разрешённые виды использования, вспомогательные виды разрешённого использования;</w:t>
      </w:r>
      <w:r>
        <w:rPr>
          <w:i/>
          <w:color w:val="auto"/>
          <w:sz w:val="28"/>
          <w:szCs w:val="28"/>
        </w:rPr>
        <w:t xml:space="preserve"> </w:t>
      </w:r>
    </w:p>
    <w:p w14:paraId="21E4439D" w14:textId="77777777" w:rsidR="00DB5383" w:rsidRDefault="00DB5383" w:rsidP="00DB5383">
      <w:pPr>
        <w:pStyle w:val="af1"/>
        <w:tabs>
          <w:tab w:val="left" w:pos="0"/>
        </w:tabs>
        <w:spacing w:before="0" w:after="0"/>
        <w:ind w:firstLine="567"/>
        <w:jc w:val="both"/>
        <w:rPr>
          <w:color w:val="auto"/>
          <w:sz w:val="28"/>
          <w:szCs w:val="28"/>
        </w:rPr>
      </w:pPr>
      <w:r>
        <w:rPr>
          <w:b/>
          <w:color w:val="auto"/>
          <w:sz w:val="28"/>
          <w:szCs w:val="28"/>
        </w:rPr>
        <w:t>водные объекты общего пользования</w:t>
      </w:r>
      <w:r>
        <w:rPr>
          <w:color w:val="auto"/>
          <w:sz w:val="28"/>
          <w:szCs w:val="28"/>
        </w:rPr>
        <w:t xml:space="preserve"> - поверхностные водные объекты, находящиеся в государственной или муниципальной собственности, являются</w:t>
      </w:r>
      <w:r>
        <w:rPr>
          <w:b/>
          <w:color w:val="auto"/>
          <w:sz w:val="28"/>
          <w:szCs w:val="28"/>
        </w:rPr>
        <w:t xml:space="preserve"> </w:t>
      </w:r>
      <w:r>
        <w:rPr>
          <w:color w:val="auto"/>
          <w:sz w:val="28"/>
          <w:szCs w:val="28"/>
        </w:rPr>
        <w:t xml:space="preserve">общедоступными водными объектами, если иное не предусмотрено Водным кодексом РФ. Полоса земли вдоль береговой линии водного объекта общего пользования </w:t>
      </w:r>
      <w:r>
        <w:rPr>
          <w:b/>
          <w:color w:val="auto"/>
          <w:sz w:val="28"/>
          <w:szCs w:val="28"/>
        </w:rPr>
        <w:t>(береговая полоса)</w:t>
      </w:r>
      <w:r>
        <w:rPr>
          <w:color w:val="auto"/>
          <w:sz w:val="28"/>
          <w:szCs w:val="28"/>
        </w:rPr>
        <w:t xml:space="preserve"> предназначается для общего пользования;</w:t>
      </w:r>
    </w:p>
    <w:p w14:paraId="4D02AB96" w14:textId="77777777" w:rsidR="00DB5383" w:rsidRDefault="00DB5383" w:rsidP="00DB5383">
      <w:pPr>
        <w:pStyle w:val="af1"/>
        <w:tabs>
          <w:tab w:val="left" w:pos="0"/>
        </w:tabs>
        <w:spacing w:before="0" w:after="0"/>
        <w:ind w:firstLine="567"/>
        <w:jc w:val="both"/>
        <w:rPr>
          <w:color w:val="auto"/>
          <w:sz w:val="28"/>
          <w:szCs w:val="28"/>
        </w:rPr>
      </w:pPr>
      <w:r>
        <w:rPr>
          <w:b/>
          <w:color w:val="auto"/>
          <w:sz w:val="28"/>
          <w:szCs w:val="28"/>
        </w:rPr>
        <w:lastRenderedPageBreak/>
        <w:t>водоохранная зона</w:t>
      </w:r>
      <w:r>
        <w:rPr>
          <w:color w:val="auto"/>
          <w:sz w:val="28"/>
          <w:szCs w:val="28"/>
        </w:rPr>
        <w:t xml:space="preserve">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7A7D7341" w14:textId="77777777" w:rsidR="00DB5383" w:rsidRDefault="00DB5383" w:rsidP="00DB5383">
      <w:pPr>
        <w:pStyle w:val="af1"/>
        <w:tabs>
          <w:tab w:val="left" w:pos="0"/>
        </w:tabs>
        <w:spacing w:before="0" w:after="0"/>
        <w:ind w:firstLine="567"/>
        <w:jc w:val="both"/>
        <w:rPr>
          <w:color w:val="auto"/>
          <w:sz w:val="28"/>
          <w:szCs w:val="28"/>
        </w:rPr>
      </w:pPr>
      <w:r>
        <w:rPr>
          <w:b/>
          <w:color w:val="auto"/>
          <w:sz w:val="28"/>
          <w:szCs w:val="28"/>
        </w:rPr>
        <w:t>вспомогательные виды разрешённого использования недвижимости</w:t>
      </w:r>
      <w:r>
        <w:rPr>
          <w:color w:val="auto"/>
          <w:sz w:val="28"/>
          <w:szCs w:val="28"/>
        </w:rPr>
        <w:t xml:space="preserve"> - виды деятельности, объекты, осуществлять и размещать которые на земельных участках разрешено в силу перечисления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14:paraId="39BB75AE" w14:textId="77777777" w:rsidR="00DB5383" w:rsidRDefault="00DB5383" w:rsidP="00DB5383">
      <w:pPr>
        <w:tabs>
          <w:tab w:val="left" w:pos="0"/>
        </w:tabs>
        <w:ind w:firstLine="567"/>
        <w:jc w:val="both"/>
        <w:rPr>
          <w:sz w:val="28"/>
          <w:szCs w:val="28"/>
        </w:rPr>
      </w:pPr>
      <w:r>
        <w:rPr>
          <w:b/>
          <w:sz w:val="28"/>
          <w:szCs w:val="28"/>
        </w:rPr>
        <w:t>высота здания, строения, сооружения</w:t>
      </w:r>
      <w:r>
        <w:rPr>
          <w:sz w:val="28"/>
          <w:szCs w:val="28"/>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679E71CB" w14:textId="77777777" w:rsidR="00DB5383" w:rsidRDefault="00DB5383" w:rsidP="00DB5383">
      <w:pPr>
        <w:tabs>
          <w:tab w:val="left" w:pos="0"/>
        </w:tabs>
        <w:ind w:firstLine="567"/>
        <w:jc w:val="both"/>
        <w:rPr>
          <w:sz w:val="28"/>
          <w:szCs w:val="28"/>
        </w:rPr>
      </w:pPr>
      <w:proofErr w:type="spellStart"/>
      <w:r>
        <w:rPr>
          <w:b/>
          <w:sz w:val="28"/>
          <w:szCs w:val="28"/>
        </w:rPr>
        <w:t>градорегулирование</w:t>
      </w:r>
      <w:proofErr w:type="spellEnd"/>
      <w:r>
        <w:rPr>
          <w:sz w:val="28"/>
          <w:szCs w:val="28"/>
        </w:rPr>
        <w:t xml:space="preserve"> –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недвижимости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14:paraId="448073EE"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градостроительная деятельность</w:t>
      </w:r>
      <w:r>
        <w:rPr>
          <w:rFonts w:ascii="Times New Roman" w:hAnsi="Times New Roman" w:cs="Times New Roman"/>
          <w:sz w:val="28"/>
          <w:szCs w:val="28"/>
        </w:rPr>
        <w:t xml:space="preserve"> </w:t>
      </w:r>
      <w:r>
        <w:rPr>
          <w:rFonts w:ascii="Times New Roman" w:hAnsi="Times New Roman" w:cs="Times New Roman"/>
          <w:b/>
          <w:sz w:val="28"/>
          <w:szCs w:val="28"/>
        </w:rPr>
        <w:t xml:space="preserve">(градостроительство) – </w:t>
      </w:r>
      <w:r>
        <w:rPr>
          <w:rFonts w:ascii="Times New Roman" w:hAnsi="Times New Roman" w:cs="Times New Roman"/>
          <w:sz w:val="28"/>
          <w:szCs w:val="28"/>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14:paraId="0EEC3C9E" w14:textId="77777777" w:rsidR="00DB5383" w:rsidRDefault="00DB5383" w:rsidP="00DB5383">
      <w:pPr>
        <w:tabs>
          <w:tab w:val="left" w:pos="567"/>
        </w:tabs>
        <w:ind w:firstLine="567"/>
        <w:jc w:val="both"/>
        <w:rPr>
          <w:sz w:val="28"/>
          <w:szCs w:val="28"/>
        </w:rPr>
      </w:pPr>
      <w:r>
        <w:rPr>
          <w:b/>
          <w:sz w:val="28"/>
          <w:szCs w:val="28"/>
        </w:rPr>
        <w:t xml:space="preserve">градостроительная документация – </w:t>
      </w:r>
      <w:r>
        <w:rPr>
          <w:sz w:val="28"/>
          <w:szCs w:val="28"/>
        </w:rPr>
        <w:t xml:space="preserve">комплекс документов: </w:t>
      </w:r>
      <w:r>
        <w:rPr>
          <w:sz w:val="28"/>
          <w:szCs w:val="28"/>
        </w:rPr>
        <w:br/>
        <w:t xml:space="preserve">- о градостроительном планировании развития территории поселения, о застройке территории (генеральный план поселения, проект планировки, проект межевания);    </w:t>
      </w:r>
    </w:p>
    <w:p w14:paraId="17DE33FF" w14:textId="77777777" w:rsidR="00DB5383" w:rsidRDefault="00DB5383" w:rsidP="00DB5383">
      <w:pPr>
        <w:tabs>
          <w:tab w:val="left" w:pos="567"/>
        </w:tabs>
        <w:ind w:firstLine="567"/>
        <w:jc w:val="both"/>
        <w:rPr>
          <w:sz w:val="28"/>
          <w:szCs w:val="28"/>
        </w:rPr>
      </w:pPr>
      <w:r>
        <w:rPr>
          <w:b/>
          <w:sz w:val="28"/>
          <w:szCs w:val="28"/>
        </w:rPr>
        <w:t xml:space="preserve">градостроительная подготовка территорий и земельных участков – </w:t>
      </w:r>
      <w:r>
        <w:rPr>
          <w:sz w:val="28"/>
          <w:szCs w:val="28"/>
        </w:rPr>
        <w:t>деятельность, включающая градостроительную подготовку территорий с выделением земельных участков для их формирования и предоставления, а также градостроительную подготовку для обеспечения реконструкции объектов на ранее сформированных и предоставленных (приобретённых) земельных участках;</w:t>
      </w:r>
    </w:p>
    <w:p w14:paraId="427D72C3" w14:textId="77777777" w:rsidR="00DB5383" w:rsidRDefault="00DB5383" w:rsidP="00DB5383">
      <w:pPr>
        <w:tabs>
          <w:tab w:val="left" w:pos="0"/>
        </w:tabs>
        <w:ind w:firstLine="567"/>
        <w:jc w:val="both"/>
        <w:rPr>
          <w:sz w:val="28"/>
          <w:szCs w:val="28"/>
        </w:rPr>
      </w:pPr>
      <w:r>
        <w:rPr>
          <w:b/>
          <w:sz w:val="28"/>
          <w:szCs w:val="28"/>
        </w:rPr>
        <w:t>градостроительное зонирование</w:t>
      </w:r>
      <w:r>
        <w:rPr>
          <w:sz w:val="28"/>
          <w:szCs w:val="28"/>
        </w:rPr>
        <w:t xml:space="preserve"> - зонирование территорий </w:t>
      </w:r>
      <w:proofErr w:type="spellStart"/>
      <w:r>
        <w:rPr>
          <w:bCs/>
          <w:sz w:val="28"/>
          <w:szCs w:val="28"/>
        </w:rPr>
        <w:t>Мугреево</w:t>
      </w:r>
      <w:proofErr w:type="spellEnd"/>
      <w:r>
        <w:rPr>
          <w:bCs/>
          <w:sz w:val="28"/>
          <w:szCs w:val="28"/>
        </w:rPr>
        <w:t>-</w:t>
      </w:r>
      <w:r>
        <w:rPr>
          <w:bCs/>
          <w:sz w:val="28"/>
          <w:szCs w:val="28"/>
        </w:rPr>
        <w:lastRenderedPageBreak/>
        <w:t>Никольского сельского поселения</w:t>
      </w:r>
      <w:r>
        <w:rPr>
          <w:sz w:val="28"/>
          <w:szCs w:val="28"/>
        </w:rPr>
        <w:t xml:space="preserve"> в целях определения территориальных зон и установления градостроительных регламентов;</w:t>
      </w:r>
    </w:p>
    <w:p w14:paraId="61A8745C" w14:textId="77777777" w:rsidR="00DB5383" w:rsidRDefault="00DB5383" w:rsidP="00DB5383">
      <w:pPr>
        <w:ind w:firstLine="547"/>
        <w:jc w:val="both"/>
        <w:rPr>
          <w:sz w:val="28"/>
          <w:szCs w:val="28"/>
        </w:rPr>
      </w:pPr>
      <w:r>
        <w:rPr>
          <w:b/>
          <w:sz w:val="28"/>
          <w:szCs w:val="28"/>
        </w:rPr>
        <w:t>градостроительный план земельного участка</w:t>
      </w:r>
      <w:r>
        <w:rPr>
          <w:sz w:val="28"/>
          <w:szCs w:val="28"/>
        </w:rPr>
        <w:t xml:space="preserve"> – документ, </w:t>
      </w:r>
      <w:r w:rsidRPr="00377551">
        <w:rPr>
          <w:sz w:val="28"/>
          <w:szCs w:val="28"/>
          <w:lang w:eastAsia="ru-RU"/>
        </w:rPr>
        <w:t>выда</w:t>
      </w:r>
      <w:r>
        <w:rPr>
          <w:sz w:val="28"/>
          <w:szCs w:val="28"/>
          <w:lang w:eastAsia="ru-RU"/>
        </w:rPr>
        <w:t>ваемый</w:t>
      </w:r>
      <w:r w:rsidRPr="00377551">
        <w:rPr>
          <w:sz w:val="28"/>
          <w:szCs w:val="28"/>
          <w:lang w:eastAsia="ru-RU"/>
        </w:rPr>
        <w:t xml:space="preserve">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Pr>
          <w:sz w:val="28"/>
          <w:szCs w:val="28"/>
        </w:rPr>
        <w:t xml:space="preserve">, содержащий информацию о границах, разрешенном использовании земельного участка и иную информацию </w:t>
      </w:r>
      <w:proofErr w:type="gramStart"/>
      <w:r>
        <w:rPr>
          <w:sz w:val="28"/>
          <w:szCs w:val="28"/>
        </w:rPr>
        <w:t>в соответствии с статьи</w:t>
      </w:r>
      <w:proofErr w:type="gramEnd"/>
      <w:r>
        <w:rPr>
          <w:sz w:val="28"/>
          <w:szCs w:val="28"/>
        </w:rPr>
        <w:t xml:space="preserve"> 57.3 Градостроительного кодекса Российской Федерации;</w:t>
      </w:r>
    </w:p>
    <w:p w14:paraId="1684DF3E" w14:textId="77777777" w:rsidR="00DB5383" w:rsidRDefault="00DB5383" w:rsidP="00DB5383">
      <w:pPr>
        <w:tabs>
          <w:tab w:val="left" w:pos="0"/>
        </w:tabs>
        <w:ind w:firstLine="567"/>
        <w:jc w:val="both"/>
        <w:rPr>
          <w:sz w:val="28"/>
          <w:szCs w:val="28"/>
        </w:rPr>
      </w:pPr>
      <w:r>
        <w:rPr>
          <w:b/>
          <w:sz w:val="28"/>
          <w:szCs w:val="28"/>
        </w:rPr>
        <w:t>градостроительные регламенты</w:t>
      </w:r>
      <w:r>
        <w:rPr>
          <w:sz w:val="28"/>
          <w:szCs w:val="28"/>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14:paraId="0274FDA2" w14:textId="77777777" w:rsidR="00DB5383" w:rsidRPr="00FA318A" w:rsidRDefault="00DB5383" w:rsidP="00DB5383">
      <w:pPr>
        <w:tabs>
          <w:tab w:val="left" w:pos="0"/>
        </w:tabs>
        <w:ind w:firstLine="567"/>
        <w:jc w:val="both"/>
        <w:rPr>
          <w:sz w:val="28"/>
          <w:szCs w:val="28"/>
        </w:rPr>
      </w:pPr>
      <w:r>
        <w:rPr>
          <w:b/>
          <w:sz w:val="28"/>
          <w:szCs w:val="28"/>
        </w:rPr>
        <w:t>жилой дом</w:t>
      </w:r>
      <w:r>
        <w:rPr>
          <w:sz w:val="28"/>
          <w:szCs w:val="28"/>
        </w:rPr>
        <w:t xml:space="preserve"> </w:t>
      </w:r>
      <w:r>
        <w:rPr>
          <w:b/>
          <w:sz w:val="28"/>
          <w:szCs w:val="28"/>
        </w:rPr>
        <w:t>блокированный</w:t>
      </w:r>
      <w:r>
        <w:rPr>
          <w:sz w:val="28"/>
          <w:szCs w:val="28"/>
        </w:rPr>
        <w:t xml:space="preserve"> - жилой дом с количеством этажей не более чем четыре,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w:t>
      </w:r>
      <w:r w:rsidRPr="00FA318A">
        <w:rPr>
          <w:sz w:val="28"/>
          <w:szCs w:val="28"/>
        </w:rPr>
        <w:t xml:space="preserve">на </w:t>
      </w:r>
      <w:r w:rsidRPr="00DB5383">
        <w:rPr>
          <w:sz w:val="28"/>
          <w:szCs w:val="28"/>
        </w:rPr>
        <w:t>территорию общего пользования</w:t>
      </w:r>
      <w:r w:rsidRPr="00FA318A">
        <w:rPr>
          <w:sz w:val="28"/>
          <w:szCs w:val="28"/>
        </w:rPr>
        <w:t>;</w:t>
      </w:r>
    </w:p>
    <w:p w14:paraId="5D32D47D"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застройщик</w:t>
      </w:r>
      <w:r>
        <w:rPr>
          <w:rFonts w:ascii="Times New Roman" w:hAnsi="Times New Roman" w:cs="Times New Roman"/>
          <w:sz w:val="28"/>
          <w:szCs w:val="28"/>
        </w:rPr>
        <w:t xml:space="preserve"> – физическое или юридическое лицо, обеспечивающее на принадлежащем ему земельном участке строительство, реконструкцию,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020EB8CD" w14:textId="77777777" w:rsidR="00DB5383" w:rsidRDefault="00DB5383" w:rsidP="00DB5383">
      <w:pPr>
        <w:tabs>
          <w:tab w:val="left" w:pos="0"/>
        </w:tabs>
        <w:ind w:firstLine="567"/>
        <w:jc w:val="both"/>
        <w:rPr>
          <w:sz w:val="28"/>
          <w:szCs w:val="28"/>
        </w:rPr>
      </w:pPr>
      <w:r>
        <w:rPr>
          <w:b/>
          <w:sz w:val="28"/>
          <w:szCs w:val="28"/>
        </w:rPr>
        <w:t>заказчик</w:t>
      </w:r>
      <w:r>
        <w:rPr>
          <w:sz w:val="28"/>
          <w:szCs w:val="28"/>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 </w:t>
      </w:r>
    </w:p>
    <w:p w14:paraId="09D43E7B" w14:textId="77777777" w:rsidR="00DB5383" w:rsidRDefault="00DB5383" w:rsidP="00DB5383">
      <w:pPr>
        <w:tabs>
          <w:tab w:val="left" w:pos="0"/>
        </w:tabs>
        <w:ind w:firstLine="567"/>
        <w:jc w:val="both"/>
        <w:rPr>
          <w:sz w:val="28"/>
          <w:szCs w:val="28"/>
        </w:rPr>
      </w:pPr>
      <w:r>
        <w:rPr>
          <w:b/>
          <w:sz w:val="28"/>
          <w:szCs w:val="28"/>
        </w:rPr>
        <w:t>землепользователи</w:t>
      </w:r>
      <w:r>
        <w:rPr>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14:paraId="2E6DBC65"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зоны охраны объектов культурного наследия</w:t>
      </w:r>
      <w:r>
        <w:rPr>
          <w:rFonts w:ascii="Times New Roman" w:hAnsi="Times New Roman" w:cs="Times New Roman"/>
          <w:sz w:val="28"/>
          <w:szCs w:val="28"/>
        </w:rPr>
        <w:t xml:space="preserve"> – устанавливаются в  целях обеспечения сохранности объекта  культурного   наследия в его исторической среде на сопряженной с  ним  территории:</w:t>
      </w:r>
    </w:p>
    <w:p w14:paraId="42E132A4"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охранная  зона</w:t>
      </w:r>
      <w:r>
        <w:rPr>
          <w:rFonts w:ascii="Times New Roman" w:hAnsi="Times New Roman" w:cs="Times New Roman"/>
          <w:i/>
          <w:sz w:val="28"/>
          <w:szCs w:val="28"/>
        </w:rPr>
        <w:t xml:space="preserve">  </w:t>
      </w:r>
      <w:r>
        <w:rPr>
          <w:rFonts w:ascii="Times New Roman" w:hAnsi="Times New Roman" w:cs="Times New Roman"/>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w:t>
      </w:r>
      <w:r>
        <w:rPr>
          <w:rFonts w:ascii="Times New Roman" w:hAnsi="Times New Roman" w:cs="Times New Roman"/>
          <w:sz w:val="28"/>
          <w:szCs w:val="28"/>
        </w:rPr>
        <w:lastRenderedPageBreak/>
        <w:t>и регенерацию  историко-градостроительной  или  природной   среды   объекта культурного наследия.</w:t>
      </w:r>
    </w:p>
    <w:p w14:paraId="5460A4DE"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зона  регулирования  застройки  и   хозяйственной     деятельности</w:t>
      </w:r>
      <w:r>
        <w:rPr>
          <w:rFonts w:ascii="Times New Roman" w:hAnsi="Times New Roman" w:cs="Times New Roman"/>
          <w:sz w:val="28"/>
          <w:szCs w:val="28"/>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1AA1AE5E"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зона охраняемого  природного  ландшафта</w:t>
      </w:r>
      <w:r>
        <w:rPr>
          <w:rFonts w:ascii="Times New Roman" w:hAnsi="Times New Roman" w:cs="Times New Roman"/>
          <w:sz w:val="28"/>
          <w:szCs w:val="28"/>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14:paraId="47AB1E32" w14:textId="77777777" w:rsidR="00DB5383" w:rsidRDefault="00DB5383" w:rsidP="00DB5383">
      <w:pPr>
        <w:tabs>
          <w:tab w:val="left" w:pos="0"/>
        </w:tabs>
        <w:ind w:firstLine="567"/>
        <w:jc w:val="both"/>
        <w:rPr>
          <w:sz w:val="28"/>
          <w:szCs w:val="28"/>
        </w:rPr>
      </w:pPr>
      <w:r>
        <w:rPr>
          <w:b/>
          <w:sz w:val="28"/>
          <w:szCs w:val="28"/>
        </w:rPr>
        <w:t>изменение недвижимости</w:t>
      </w:r>
      <w:r>
        <w:rPr>
          <w:sz w:val="28"/>
          <w:szCs w:val="28"/>
        </w:rPr>
        <w:t xml:space="preserve">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14:paraId="0AB23A09" w14:textId="77777777" w:rsidR="00DB5383" w:rsidRDefault="00DB5383" w:rsidP="00DB5383">
      <w:pPr>
        <w:tabs>
          <w:tab w:val="left" w:pos="0"/>
        </w:tabs>
        <w:ind w:firstLine="567"/>
        <w:jc w:val="both"/>
        <w:rPr>
          <w:sz w:val="28"/>
          <w:szCs w:val="28"/>
        </w:rPr>
      </w:pPr>
      <w:r>
        <w:rPr>
          <w:b/>
          <w:sz w:val="28"/>
          <w:szCs w:val="28"/>
        </w:rPr>
        <w:t xml:space="preserve">индивидуальный жилой дом – </w:t>
      </w:r>
      <w:r>
        <w:rPr>
          <w:sz w:val="28"/>
          <w:szCs w:val="28"/>
        </w:rPr>
        <w:t xml:space="preserve">отдельно стоящий жилой дом с приусадебным земельным участком с количеством этажей не более чем три, предназначенный для проживания одной семьи; </w:t>
      </w:r>
    </w:p>
    <w:p w14:paraId="726924E3" w14:textId="77777777" w:rsidR="00DB5383" w:rsidRDefault="00DB5383" w:rsidP="00DB5383">
      <w:pPr>
        <w:tabs>
          <w:tab w:val="left" w:pos="0"/>
        </w:tabs>
        <w:ind w:firstLine="567"/>
        <w:jc w:val="both"/>
        <w:rPr>
          <w:sz w:val="28"/>
          <w:szCs w:val="28"/>
        </w:rPr>
      </w:pPr>
      <w:r>
        <w:rPr>
          <w:b/>
          <w:sz w:val="28"/>
          <w:szCs w:val="28"/>
        </w:rPr>
        <w:t>инженерная, транспортная и социальная инфраструктуры</w:t>
      </w:r>
      <w:r>
        <w:rPr>
          <w:sz w:val="28"/>
          <w:szCs w:val="28"/>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w:t>
      </w:r>
      <w:proofErr w:type="spellStart"/>
      <w:r>
        <w:rPr>
          <w:bCs/>
          <w:sz w:val="28"/>
          <w:szCs w:val="28"/>
        </w:rPr>
        <w:t>Мугреево</w:t>
      </w:r>
      <w:proofErr w:type="spellEnd"/>
      <w:r>
        <w:rPr>
          <w:bCs/>
          <w:sz w:val="28"/>
          <w:szCs w:val="28"/>
        </w:rPr>
        <w:t>-Никольского сельского поселения</w:t>
      </w:r>
      <w:r>
        <w:rPr>
          <w:sz w:val="28"/>
          <w:szCs w:val="28"/>
        </w:rPr>
        <w:t>;</w:t>
      </w:r>
    </w:p>
    <w:p w14:paraId="46B90C74" w14:textId="77777777" w:rsidR="00DB5383" w:rsidRDefault="00DB5383" w:rsidP="00DB5383">
      <w:pPr>
        <w:pStyle w:val="ConsPlusNormal"/>
        <w:ind w:firstLine="567"/>
        <w:jc w:val="both"/>
        <w:rPr>
          <w:rFonts w:ascii="Times New Roman" w:hAnsi="Times New Roman" w:cs="Times New Roman"/>
          <w:sz w:val="28"/>
          <w:szCs w:val="28"/>
        </w:rPr>
      </w:pPr>
      <w:r>
        <w:rPr>
          <w:rFonts w:ascii="Times New Roman" w:hAnsi="Times New Roman" w:cs="Times New Roman"/>
          <w:b/>
          <w:sz w:val="28"/>
          <w:szCs w:val="28"/>
        </w:rPr>
        <w:t>капитальный ремонт объектов капитального строительства</w:t>
      </w:r>
      <w:r>
        <w:rPr>
          <w:rFonts w:ascii="Times New Roman" w:hAnsi="Times New Roman" w:cs="Times New Roman"/>
          <w:sz w:val="28"/>
          <w:szCs w:val="28"/>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441F9EE0" w14:textId="77777777" w:rsidR="00DB5383" w:rsidRDefault="00DB5383" w:rsidP="00DB5383">
      <w:pPr>
        <w:pStyle w:val="ConsPlusNormal"/>
        <w:ind w:firstLine="567"/>
        <w:jc w:val="both"/>
        <w:rPr>
          <w:rFonts w:ascii="Times New Roman" w:hAnsi="Times New Roman" w:cs="Times New Roman"/>
          <w:sz w:val="28"/>
          <w:szCs w:val="28"/>
        </w:rPr>
      </w:pPr>
      <w:r>
        <w:rPr>
          <w:rFonts w:ascii="Times New Roman" w:hAnsi="Times New Roman" w:cs="Times New Roman"/>
          <w:b/>
          <w:sz w:val="28"/>
          <w:szCs w:val="28"/>
        </w:rPr>
        <w:t>капитальный ремонт линейных объектов</w:t>
      </w:r>
      <w:r>
        <w:rPr>
          <w:rFonts w:ascii="Times New Roman" w:hAnsi="Times New Roman" w:cs="Times New Roman"/>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0C1EBDF6" w14:textId="77777777" w:rsidR="00DB5383" w:rsidRDefault="00DB5383" w:rsidP="00DB5383">
      <w:pPr>
        <w:tabs>
          <w:tab w:val="left" w:pos="0"/>
        </w:tabs>
        <w:ind w:firstLine="567"/>
        <w:jc w:val="both"/>
        <w:rPr>
          <w:sz w:val="28"/>
          <w:szCs w:val="28"/>
        </w:rPr>
      </w:pPr>
      <w:r>
        <w:rPr>
          <w:b/>
          <w:sz w:val="28"/>
          <w:szCs w:val="28"/>
        </w:rPr>
        <w:t>коэффициент использования земельного участка</w:t>
      </w:r>
      <w:r>
        <w:rPr>
          <w:sz w:val="28"/>
          <w:szCs w:val="28"/>
        </w:rPr>
        <w:t xml:space="preserve"> – отношение общей площади всех строений на участке (существующих и тех, которые могут быть построены дополнительно) к площади земельного участка. </w:t>
      </w:r>
    </w:p>
    <w:p w14:paraId="126A3DE4" w14:textId="77777777" w:rsidR="00DB5383" w:rsidRDefault="00DB5383" w:rsidP="00DB5383">
      <w:pPr>
        <w:tabs>
          <w:tab w:val="left" w:pos="0"/>
        </w:tabs>
        <w:ind w:firstLine="567"/>
        <w:jc w:val="both"/>
        <w:rPr>
          <w:sz w:val="28"/>
          <w:szCs w:val="28"/>
        </w:rPr>
      </w:pPr>
      <w:r>
        <w:rPr>
          <w:b/>
          <w:sz w:val="28"/>
          <w:szCs w:val="28"/>
        </w:rPr>
        <w:lastRenderedPageBreak/>
        <w:t>красные линии</w:t>
      </w:r>
      <w:r>
        <w:rPr>
          <w:sz w:val="28"/>
          <w:szCs w:val="28"/>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10D51E29" w14:textId="77777777" w:rsidR="00DB5383" w:rsidRDefault="00DB5383" w:rsidP="00DB5383">
      <w:pPr>
        <w:tabs>
          <w:tab w:val="left" w:pos="0"/>
        </w:tabs>
        <w:ind w:firstLine="567"/>
        <w:jc w:val="both"/>
        <w:rPr>
          <w:sz w:val="28"/>
          <w:szCs w:val="28"/>
        </w:rPr>
      </w:pPr>
      <w:r>
        <w:rPr>
          <w:b/>
          <w:sz w:val="28"/>
          <w:szCs w:val="28"/>
        </w:rPr>
        <w:t>линии градостроительного регулирования</w:t>
      </w:r>
      <w:r>
        <w:rPr>
          <w:sz w:val="28"/>
          <w:szCs w:val="28"/>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зданий, строений, сооружений для государственных или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14:paraId="5AF2C590" w14:textId="77777777" w:rsidR="00DB5383" w:rsidRDefault="00DB5383" w:rsidP="00DB5383">
      <w:pPr>
        <w:tabs>
          <w:tab w:val="left" w:pos="0"/>
        </w:tabs>
        <w:ind w:firstLine="567"/>
        <w:jc w:val="both"/>
        <w:rPr>
          <w:sz w:val="28"/>
          <w:szCs w:val="28"/>
        </w:rPr>
      </w:pPr>
      <w:r>
        <w:rPr>
          <w:b/>
          <w:sz w:val="28"/>
          <w:szCs w:val="28"/>
        </w:rPr>
        <w:t xml:space="preserve">линии регулирования застройки </w:t>
      </w:r>
      <w:r>
        <w:rPr>
          <w:sz w:val="28"/>
          <w:szCs w:val="28"/>
        </w:rPr>
        <w:t>-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14:paraId="2E9207C5" w14:textId="77777777" w:rsidR="00DB5383" w:rsidRDefault="00DB5383" w:rsidP="00DB5383">
      <w:pPr>
        <w:tabs>
          <w:tab w:val="left" w:pos="0"/>
        </w:tabs>
        <w:ind w:firstLine="567"/>
        <w:jc w:val="both"/>
        <w:rPr>
          <w:sz w:val="28"/>
          <w:szCs w:val="28"/>
        </w:rPr>
      </w:pPr>
      <w:r>
        <w:rPr>
          <w:b/>
          <w:sz w:val="28"/>
          <w:szCs w:val="28"/>
        </w:rPr>
        <w:t>линейные объекты</w:t>
      </w:r>
      <w:r>
        <w:rPr>
          <w:sz w:val="28"/>
          <w:szCs w:val="28"/>
        </w:rPr>
        <w:t xml:space="preserve"> – объекты инженерно-технического обеспечения транспорта, связи, электро-, газо-, водоснабжения и водоотведения, характеризующиеся линейно протяженной конфигурацией, длина которых несоизмеримо превышает геометрические параметры своего поперечного сечения (ширину, высоту, диаметр);</w:t>
      </w:r>
    </w:p>
    <w:p w14:paraId="3340DDF8" w14:textId="77777777" w:rsidR="00DB5383" w:rsidRDefault="00DB5383" w:rsidP="00DB5383">
      <w:pPr>
        <w:tabs>
          <w:tab w:val="left" w:pos="0"/>
        </w:tabs>
        <w:ind w:firstLine="567"/>
        <w:jc w:val="both"/>
        <w:rPr>
          <w:sz w:val="28"/>
          <w:szCs w:val="28"/>
        </w:rPr>
      </w:pPr>
      <w:r>
        <w:rPr>
          <w:b/>
          <w:sz w:val="28"/>
          <w:szCs w:val="28"/>
        </w:rPr>
        <w:t>линейные транспортные объекты</w:t>
      </w:r>
      <w:r>
        <w:rPr>
          <w:sz w:val="28"/>
          <w:szCs w:val="28"/>
        </w:rPr>
        <w:t xml:space="preserve"> – аллеи, набережные, мосты, переулки, площади, проезды, просеки, тупики, улично-дорожная сеть и пр.;</w:t>
      </w:r>
    </w:p>
    <w:p w14:paraId="5A903EEB" w14:textId="77777777" w:rsidR="00DB5383" w:rsidRDefault="00DB5383" w:rsidP="00DB5383">
      <w:pPr>
        <w:tabs>
          <w:tab w:val="left" w:pos="0"/>
        </w:tabs>
        <w:ind w:firstLine="567"/>
        <w:jc w:val="both"/>
        <w:rPr>
          <w:sz w:val="28"/>
          <w:szCs w:val="28"/>
        </w:rPr>
      </w:pPr>
      <w:r>
        <w:rPr>
          <w:b/>
          <w:sz w:val="28"/>
          <w:szCs w:val="28"/>
        </w:rPr>
        <w:t>многоквартирный жилой дом</w:t>
      </w:r>
      <w:r>
        <w:rPr>
          <w:sz w:val="28"/>
          <w:szCs w:val="28"/>
        </w:rPr>
        <w:t xml:space="preserve"> - жилой дом, квартиры которого имеют выход на общие лестничные клетки и общий для всего дома земельный участок;</w:t>
      </w:r>
    </w:p>
    <w:p w14:paraId="6ACAB6AD"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объект капитального строительства</w:t>
      </w:r>
      <w:r>
        <w:rPr>
          <w:rFonts w:ascii="Times New Roman" w:hAnsi="Times New Roman" w:cs="Times New Roman"/>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14:paraId="7DCF0DF8" w14:textId="77777777" w:rsidR="00DB5383" w:rsidRDefault="00DB5383" w:rsidP="00DB5383">
      <w:pPr>
        <w:tabs>
          <w:tab w:val="left" w:pos="0"/>
        </w:tabs>
        <w:ind w:firstLine="567"/>
        <w:jc w:val="both"/>
        <w:rPr>
          <w:sz w:val="28"/>
          <w:szCs w:val="28"/>
        </w:rPr>
      </w:pPr>
      <w:r>
        <w:rPr>
          <w:b/>
          <w:sz w:val="28"/>
          <w:szCs w:val="28"/>
        </w:rPr>
        <w:t xml:space="preserve">объекты культурного наследия (памятники истории  и  культуры) </w:t>
      </w:r>
      <w:r>
        <w:rPr>
          <w:sz w:val="28"/>
          <w:szCs w:val="28"/>
        </w:rPr>
        <w:t>-  объекты   недвижимого</w:t>
      </w:r>
      <w:r>
        <w:rPr>
          <w:b/>
          <w:sz w:val="28"/>
          <w:szCs w:val="28"/>
        </w:rPr>
        <w:t xml:space="preserve"> </w:t>
      </w:r>
      <w:r>
        <w:rPr>
          <w:sz w:val="28"/>
          <w:szCs w:val="28"/>
        </w:rPr>
        <w:t>имущества со  связанными  с  ними  произведениями  живописи,  скульптуры,</w:t>
      </w:r>
      <w:r>
        <w:rPr>
          <w:b/>
          <w:sz w:val="28"/>
          <w:szCs w:val="28"/>
        </w:rPr>
        <w:t xml:space="preserve"> </w:t>
      </w:r>
      <w:r>
        <w:rPr>
          <w:sz w:val="28"/>
          <w:szCs w:val="28"/>
        </w:rPr>
        <w:t>декоративно-прикладного искусства, объектами  науки  и  техники  и  иными</w:t>
      </w:r>
      <w:r>
        <w:rPr>
          <w:b/>
          <w:sz w:val="28"/>
          <w:szCs w:val="28"/>
        </w:rPr>
        <w:t xml:space="preserve"> </w:t>
      </w:r>
      <w:r>
        <w:rPr>
          <w:sz w:val="28"/>
          <w:szCs w:val="28"/>
        </w:rPr>
        <w:t>предметами материальной культуры,  возникшие  в  результате  исторических</w:t>
      </w:r>
      <w:r>
        <w:rPr>
          <w:b/>
          <w:sz w:val="28"/>
          <w:szCs w:val="28"/>
        </w:rPr>
        <w:t xml:space="preserve"> </w:t>
      </w:r>
      <w:r>
        <w:rPr>
          <w:sz w:val="28"/>
          <w:szCs w:val="28"/>
        </w:rPr>
        <w:t>событий,  представляющие  собой  ценность   с   точки     зрения истории,</w:t>
      </w:r>
      <w:r>
        <w:rPr>
          <w:b/>
          <w:sz w:val="28"/>
          <w:szCs w:val="28"/>
        </w:rPr>
        <w:t xml:space="preserve"> </w:t>
      </w:r>
      <w:r>
        <w:rPr>
          <w:sz w:val="28"/>
          <w:szCs w:val="28"/>
        </w:rPr>
        <w:t>археологии, архитектуры, градостроительства, искусства, науки и  техники,</w:t>
      </w:r>
      <w:r>
        <w:rPr>
          <w:b/>
          <w:sz w:val="28"/>
          <w:szCs w:val="28"/>
        </w:rPr>
        <w:t xml:space="preserve"> </w:t>
      </w:r>
      <w:r>
        <w:rPr>
          <w:sz w:val="28"/>
          <w:szCs w:val="28"/>
        </w:rPr>
        <w:t>эстетики, этнологии или антропологии, социальной  культуры  и  являющиеся</w:t>
      </w:r>
      <w:r>
        <w:rPr>
          <w:b/>
          <w:sz w:val="28"/>
          <w:szCs w:val="28"/>
        </w:rPr>
        <w:t xml:space="preserve"> </w:t>
      </w:r>
      <w:r>
        <w:rPr>
          <w:sz w:val="28"/>
          <w:szCs w:val="28"/>
        </w:rPr>
        <w:t>свидетельством эпох и цивилизаций, подлинными  источниками   информации о зарождении и развитии культуры:</w:t>
      </w:r>
    </w:p>
    <w:p w14:paraId="0B57DE81"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памятники</w:t>
      </w:r>
      <w:r>
        <w:rPr>
          <w:rFonts w:ascii="Times New Roman" w:hAnsi="Times New Roman" w:cs="Times New Roman"/>
          <w:b/>
          <w:sz w:val="28"/>
          <w:szCs w:val="28"/>
        </w:rPr>
        <w:t xml:space="preserve"> </w:t>
      </w:r>
      <w:r>
        <w:rPr>
          <w:rFonts w:ascii="Times New Roman" w:hAnsi="Times New Roman" w:cs="Times New Roman"/>
          <w:sz w:val="28"/>
          <w:szCs w:val="28"/>
        </w:rPr>
        <w:t xml:space="preserve">-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w:t>
      </w:r>
      <w:r>
        <w:rPr>
          <w:rFonts w:ascii="Times New Roman" w:hAnsi="Times New Roman" w:cs="Times New Roman"/>
          <w:sz w:val="28"/>
          <w:szCs w:val="28"/>
        </w:rPr>
        <w:lastRenderedPageBreak/>
        <w:t>храмы, пагоды, синагоги,  молельные   дома   и   другие   объекты,   специально предназначенные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 (далее - объекты археологического наследия);</w:t>
      </w:r>
    </w:p>
    <w:p w14:paraId="44FFB4A2"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ансамбли</w:t>
      </w:r>
      <w:r>
        <w:rPr>
          <w:rFonts w:ascii="Times New Roman" w:hAnsi="Times New Roman" w:cs="Times New Roman"/>
          <w:sz w:val="28"/>
          <w:szCs w:val="28"/>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14:paraId="20C1866B" w14:textId="77777777" w:rsidR="00DB5383" w:rsidRDefault="00DB5383" w:rsidP="00DB5383">
      <w:pPr>
        <w:pStyle w:val="19"/>
        <w:tabs>
          <w:tab w:val="left" w:pos="0"/>
        </w:tabs>
        <w:ind w:firstLine="567"/>
        <w:jc w:val="both"/>
        <w:rPr>
          <w:rFonts w:ascii="Times New Roman" w:hAnsi="Times New Roman" w:cs="Times New Roman"/>
          <w:sz w:val="28"/>
          <w:szCs w:val="28"/>
        </w:rPr>
      </w:pPr>
      <w:r>
        <w:rPr>
          <w:rFonts w:ascii="Times New Roman" w:hAnsi="Times New Roman" w:cs="Times New Roman"/>
          <w:b/>
          <w:i/>
          <w:sz w:val="28"/>
          <w:szCs w:val="28"/>
        </w:rPr>
        <w:t xml:space="preserve">достопримечательные  места  </w:t>
      </w:r>
      <w:r>
        <w:rPr>
          <w:rFonts w:ascii="Times New Roman" w:hAnsi="Times New Roman" w:cs="Times New Roman"/>
          <w:sz w:val="28"/>
          <w:szCs w:val="28"/>
        </w:rPr>
        <w:t>-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14:paraId="3B4E6900" w14:textId="77777777" w:rsidR="00DB5383" w:rsidRDefault="00DB5383" w:rsidP="00DB5383">
      <w:pPr>
        <w:tabs>
          <w:tab w:val="left" w:pos="0"/>
        </w:tabs>
        <w:ind w:firstLine="567"/>
        <w:jc w:val="both"/>
        <w:rPr>
          <w:sz w:val="28"/>
          <w:szCs w:val="28"/>
        </w:rPr>
      </w:pPr>
      <w:r>
        <w:rPr>
          <w:b/>
          <w:sz w:val="28"/>
          <w:szCs w:val="28"/>
        </w:rPr>
        <w:t xml:space="preserve">объекты недвижимого имущества (недвижимость) </w:t>
      </w:r>
      <w:r>
        <w:rPr>
          <w:sz w:val="28"/>
          <w:szCs w:val="28"/>
        </w:rPr>
        <w:t>– земельные участки, здания, строения, сооружения, объекты незавершенного строительства;</w:t>
      </w:r>
    </w:p>
    <w:p w14:paraId="4A1EEC55" w14:textId="77777777" w:rsidR="00DB5383" w:rsidRDefault="00DB5383" w:rsidP="00DB5383">
      <w:pPr>
        <w:tabs>
          <w:tab w:val="left" w:pos="0"/>
        </w:tabs>
        <w:ind w:firstLine="567"/>
        <w:jc w:val="both"/>
        <w:rPr>
          <w:sz w:val="28"/>
          <w:szCs w:val="28"/>
        </w:rPr>
      </w:pPr>
      <w:r>
        <w:rPr>
          <w:b/>
          <w:sz w:val="28"/>
          <w:szCs w:val="28"/>
        </w:rPr>
        <w:t>основные виды разрешённого использования недвижимости</w:t>
      </w:r>
      <w:r>
        <w:rPr>
          <w:sz w:val="28"/>
          <w:szCs w:val="28"/>
        </w:rPr>
        <w:t xml:space="preserve"> - виды деятельности, объекты, осуществлять и размещать которые на земельных участках разрешено в силу </w:t>
      </w:r>
      <w:proofErr w:type="spellStart"/>
      <w:r>
        <w:rPr>
          <w:sz w:val="28"/>
          <w:szCs w:val="28"/>
        </w:rPr>
        <w:t>поименования</w:t>
      </w:r>
      <w:proofErr w:type="spellEnd"/>
      <w:r>
        <w:rPr>
          <w:sz w:val="28"/>
          <w:szCs w:val="28"/>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14:paraId="1F5D4FB9" w14:textId="77777777" w:rsidR="00DB5383" w:rsidRDefault="00DB5383" w:rsidP="00DB5383">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 xml:space="preserve">особо охраняемые природные </w:t>
      </w:r>
      <w:r>
        <w:rPr>
          <w:rFonts w:ascii="Times New Roman" w:hAnsi="Times New Roman" w:cs="Times New Roman"/>
          <w:sz w:val="28"/>
          <w:szCs w:val="28"/>
        </w:rPr>
        <w:t xml:space="preserve">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w:t>
      </w:r>
      <w:r>
        <w:rPr>
          <w:rFonts w:ascii="Times New Roman" w:hAnsi="Times New Roman" w:cs="Times New Roman"/>
          <w:sz w:val="28"/>
          <w:szCs w:val="28"/>
        </w:rPr>
        <w:lastRenderedPageBreak/>
        <w:t>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14:paraId="59C833B0" w14:textId="77777777" w:rsidR="00DB5383" w:rsidRDefault="00DB5383" w:rsidP="00DB5383">
      <w:pPr>
        <w:tabs>
          <w:tab w:val="left" w:pos="0"/>
        </w:tabs>
        <w:ind w:firstLine="567"/>
        <w:jc w:val="both"/>
        <w:rPr>
          <w:sz w:val="28"/>
          <w:szCs w:val="28"/>
        </w:rPr>
      </w:pPr>
      <w:r>
        <w:rPr>
          <w:b/>
          <w:sz w:val="28"/>
          <w:szCs w:val="28"/>
        </w:rPr>
        <w:t>отклонения от Правил</w:t>
      </w:r>
      <w:r>
        <w:rPr>
          <w:sz w:val="28"/>
          <w:szCs w:val="28"/>
        </w:rPr>
        <w:t xml:space="preserve"> - санкционированное в порядке, установленном настоящими Правилами, отступление для конкретного земельного участка или объекта капитального строительства от предельных параметров разрешенного строительства, обусловленное невозможностью использовать земельный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14:paraId="7073CBB7" w14:textId="77777777" w:rsidR="00DB5383" w:rsidRDefault="00DB5383" w:rsidP="00DB5383">
      <w:pPr>
        <w:tabs>
          <w:tab w:val="left" w:pos="0"/>
        </w:tabs>
        <w:ind w:firstLine="567"/>
        <w:jc w:val="both"/>
        <w:rPr>
          <w:sz w:val="28"/>
          <w:szCs w:val="28"/>
        </w:rPr>
      </w:pPr>
      <w:r>
        <w:rPr>
          <w:b/>
          <w:sz w:val="28"/>
          <w:szCs w:val="28"/>
        </w:rPr>
        <w:t>подрядчик</w:t>
      </w:r>
      <w:r>
        <w:rPr>
          <w:sz w:val="28"/>
          <w:szCs w:val="28"/>
        </w:rPr>
        <w:t xml:space="preserve"> - физическое или юридическое лицо, осуществляющее по договору с застройщиком (заказчиком) работы по строительству, реконструкции объектов капитального строительства, их частей;</w:t>
      </w:r>
    </w:p>
    <w:p w14:paraId="255B1116" w14:textId="77777777" w:rsidR="00DB5383" w:rsidRDefault="00DB5383" w:rsidP="00DB5383">
      <w:pPr>
        <w:pStyle w:val="af7"/>
        <w:spacing w:before="0"/>
        <w:ind w:firstLine="567"/>
        <w:rPr>
          <w:rFonts w:ascii="Times New Roman" w:eastAsia="Times New Roman" w:hAnsi="Times New Roman" w:cs="Times New Roman"/>
          <w:color w:val="auto"/>
          <w:sz w:val="28"/>
          <w:szCs w:val="28"/>
        </w:rPr>
      </w:pPr>
      <w:r>
        <w:rPr>
          <w:rFonts w:ascii="Times New Roman" w:hAnsi="Times New Roman" w:cs="Times New Roman"/>
          <w:b/>
          <w:color w:val="auto"/>
          <w:sz w:val="28"/>
          <w:szCs w:val="28"/>
        </w:rPr>
        <w:t>подзона</w:t>
      </w: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территориальной</w:t>
      </w: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зоны</w:t>
      </w: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(подзона</w:t>
      </w:r>
      <w:r>
        <w:rPr>
          <w:rFonts w:ascii="Times New Roman" w:hAnsi="Times New Roman" w:cs="Times New Roman"/>
          <w:color w:val="auto"/>
          <w:sz w:val="28"/>
          <w:szCs w:val="28"/>
        </w:rPr>
        <w:t>)</w:t>
      </w:r>
      <w:r>
        <w:rPr>
          <w:rFonts w:ascii="Times New Roman" w:eastAsia="Times New Roman" w:hAnsi="Times New Roman" w:cs="Times New Roman"/>
          <w:color w:val="auto"/>
          <w:sz w:val="28"/>
          <w:szCs w:val="28"/>
        </w:rPr>
        <w:t xml:space="preserve"> – </w:t>
      </w:r>
      <w:r>
        <w:rPr>
          <w:rFonts w:ascii="Times New Roman" w:hAnsi="Times New Roman" w:cs="Times New Roman"/>
          <w:color w:val="auto"/>
          <w:sz w:val="28"/>
          <w:szCs w:val="28"/>
        </w:rPr>
        <w:t>территория,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выделенная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составе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схожести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средовых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характеристик</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застройки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её</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пределах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для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которой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установлены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одинаковые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параметры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использования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земельных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участков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объектов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капитального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строительства,</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при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этом</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составе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одной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должно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быть</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выделено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не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менее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двух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подзон,</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либо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выделение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подзон</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не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производится,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а</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параметры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использования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земельных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участков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объектов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капитального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строительства</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устанавливаются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регламенте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самой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зоны.</w:t>
      </w:r>
      <w:r>
        <w:rPr>
          <w:rFonts w:ascii="Times New Roman" w:eastAsia="Times New Roman" w:hAnsi="Times New Roman" w:cs="Times New Roman"/>
          <w:color w:val="auto"/>
          <w:sz w:val="28"/>
          <w:szCs w:val="28"/>
        </w:rPr>
        <w:t xml:space="preserve"> </w:t>
      </w:r>
    </w:p>
    <w:p w14:paraId="31AB3828" w14:textId="77777777" w:rsidR="00DB5383" w:rsidRDefault="00DB5383" w:rsidP="00DB5383">
      <w:pPr>
        <w:pStyle w:val="af1"/>
        <w:tabs>
          <w:tab w:val="left" w:pos="0"/>
        </w:tabs>
        <w:spacing w:before="0" w:after="0"/>
        <w:ind w:firstLine="567"/>
        <w:jc w:val="both"/>
        <w:rPr>
          <w:color w:val="auto"/>
          <w:sz w:val="28"/>
          <w:szCs w:val="28"/>
        </w:rPr>
      </w:pPr>
      <w:r>
        <w:rPr>
          <w:b/>
          <w:color w:val="auto"/>
          <w:sz w:val="28"/>
          <w:szCs w:val="28"/>
        </w:rPr>
        <w:t>прибрежная защитная полоса</w:t>
      </w:r>
      <w:r>
        <w:rPr>
          <w:color w:val="auto"/>
          <w:sz w:val="28"/>
          <w:szCs w:val="28"/>
        </w:rPr>
        <w:t xml:space="preserve"> - часть водоохранной зоны, для которой вводятся дополнительные ограничения хозяйственной и иной деятельности; </w:t>
      </w:r>
    </w:p>
    <w:p w14:paraId="10963518" w14:textId="77777777" w:rsidR="00DB5383" w:rsidRDefault="00DB5383" w:rsidP="00DB5383">
      <w:pPr>
        <w:tabs>
          <w:tab w:val="left" w:pos="0"/>
        </w:tabs>
        <w:ind w:firstLine="567"/>
        <w:jc w:val="both"/>
        <w:rPr>
          <w:sz w:val="28"/>
          <w:szCs w:val="28"/>
        </w:rPr>
      </w:pPr>
      <w:r>
        <w:rPr>
          <w:b/>
          <w:sz w:val="28"/>
          <w:szCs w:val="28"/>
        </w:rPr>
        <w:t>проектная документация</w:t>
      </w:r>
      <w:r>
        <w:rPr>
          <w:sz w:val="28"/>
          <w:szCs w:val="28"/>
        </w:rPr>
        <w:t xml:space="preserve"> – документация, подготавливаемая в соответствии с градостроительным планом земельного участка,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14:paraId="6D7F9609" w14:textId="77777777" w:rsidR="00DB5383" w:rsidRDefault="00DB5383" w:rsidP="00DB5383">
      <w:pPr>
        <w:tabs>
          <w:tab w:val="left" w:pos="0"/>
        </w:tabs>
        <w:ind w:firstLine="567"/>
        <w:jc w:val="both"/>
        <w:rPr>
          <w:sz w:val="28"/>
          <w:szCs w:val="28"/>
        </w:rPr>
      </w:pPr>
      <w:r>
        <w:rPr>
          <w:b/>
          <w:sz w:val="28"/>
          <w:szCs w:val="28"/>
        </w:rPr>
        <w:t>процент застройки участка</w:t>
      </w:r>
      <w:r>
        <w:rPr>
          <w:sz w:val="28"/>
          <w:szCs w:val="28"/>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14:paraId="52ABB993" w14:textId="77777777" w:rsidR="00DB5383" w:rsidRDefault="00DB5383" w:rsidP="00DB5383">
      <w:pPr>
        <w:tabs>
          <w:tab w:val="left" w:pos="0"/>
        </w:tabs>
        <w:ind w:firstLine="567"/>
        <w:jc w:val="both"/>
        <w:rPr>
          <w:sz w:val="28"/>
          <w:szCs w:val="28"/>
        </w:rPr>
      </w:pPr>
      <w:r>
        <w:rPr>
          <w:b/>
          <w:sz w:val="28"/>
          <w:szCs w:val="28"/>
        </w:rPr>
        <w:t>публичный сервитут</w:t>
      </w:r>
      <w:r>
        <w:rPr>
          <w:sz w:val="28"/>
          <w:szCs w:val="28"/>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14:paraId="20FB223B" w14:textId="77777777" w:rsidR="00DB5383" w:rsidRDefault="00DB5383" w:rsidP="00DB5383">
      <w:pPr>
        <w:tabs>
          <w:tab w:val="left" w:pos="0"/>
        </w:tabs>
        <w:ind w:firstLine="567"/>
        <w:jc w:val="both"/>
        <w:rPr>
          <w:sz w:val="28"/>
          <w:szCs w:val="28"/>
        </w:rPr>
      </w:pPr>
      <w:r>
        <w:rPr>
          <w:b/>
          <w:sz w:val="28"/>
          <w:szCs w:val="28"/>
        </w:rPr>
        <w:t>разрешение на строительство</w:t>
      </w:r>
      <w:r>
        <w:rPr>
          <w:sz w:val="28"/>
          <w:szCs w:val="28"/>
        </w:rPr>
        <w:t xml:space="preserve"> - документ, подтверждающий соответствие проектной документации требованиям градостроительного плана земельного </w:t>
      </w:r>
      <w:r>
        <w:rPr>
          <w:sz w:val="28"/>
          <w:szCs w:val="28"/>
        </w:rPr>
        <w:lastRenderedPageBreak/>
        <w:t xml:space="preserve">участка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Ивановской области; </w:t>
      </w:r>
    </w:p>
    <w:p w14:paraId="5D5D0580" w14:textId="77777777" w:rsidR="00DB5383" w:rsidRDefault="00DB5383" w:rsidP="00DB5383">
      <w:pPr>
        <w:tabs>
          <w:tab w:val="left" w:pos="0"/>
        </w:tabs>
        <w:ind w:firstLine="567"/>
        <w:jc w:val="both"/>
        <w:rPr>
          <w:sz w:val="28"/>
          <w:szCs w:val="28"/>
        </w:rPr>
      </w:pPr>
      <w:r>
        <w:rPr>
          <w:b/>
          <w:sz w:val="28"/>
          <w:szCs w:val="28"/>
        </w:rPr>
        <w:t>разрешенное использование</w:t>
      </w:r>
      <w:r>
        <w:rPr>
          <w:sz w:val="28"/>
          <w:szCs w:val="28"/>
        </w:rPr>
        <w:t xml:space="preserve"> </w:t>
      </w:r>
      <w:r>
        <w:rPr>
          <w:b/>
          <w:sz w:val="28"/>
          <w:szCs w:val="28"/>
        </w:rPr>
        <w:t>недвижимости</w:t>
      </w:r>
      <w:r>
        <w:rPr>
          <w:sz w:val="28"/>
          <w:szCs w:val="28"/>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54A8F80F" w14:textId="77777777" w:rsidR="00DB5383" w:rsidRDefault="00DB5383" w:rsidP="00DB5383">
      <w:pPr>
        <w:tabs>
          <w:tab w:val="left" w:pos="0"/>
        </w:tabs>
        <w:ind w:firstLine="567"/>
        <w:jc w:val="both"/>
        <w:rPr>
          <w:sz w:val="28"/>
          <w:szCs w:val="28"/>
        </w:rPr>
      </w:pPr>
      <w:r>
        <w:rPr>
          <w:b/>
          <w:sz w:val="28"/>
          <w:szCs w:val="28"/>
        </w:rPr>
        <w:t>разрешение на ввод объекта в эксплуатацию</w:t>
      </w:r>
      <w:r>
        <w:rPr>
          <w:sz w:val="28"/>
          <w:szCs w:val="28"/>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14:paraId="71413B40"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реконструкция</w:t>
      </w:r>
      <w:r>
        <w:rPr>
          <w:rFonts w:ascii="Times New Roman" w:hAnsi="Times New Roman" w:cs="Times New Roman"/>
          <w:sz w:val="28"/>
          <w:szCs w:val="28"/>
        </w:rPr>
        <w:t xml:space="preserve"> - капительного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6E8B045A"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реконструкция линейных объектов</w:t>
      </w:r>
      <w:r>
        <w:rPr>
          <w:rFonts w:ascii="Times New Roman" w:hAnsi="Times New Roman" w:cs="Times New Roman"/>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6632E582" w14:textId="77777777" w:rsidR="00DB5383" w:rsidRDefault="00DB5383" w:rsidP="00DB5383">
      <w:pPr>
        <w:pStyle w:val="justify2"/>
        <w:tabs>
          <w:tab w:val="left" w:pos="0"/>
        </w:tabs>
        <w:spacing w:before="0" w:after="0"/>
        <w:ind w:firstLine="567"/>
        <w:rPr>
          <w:color w:val="auto"/>
          <w:sz w:val="28"/>
          <w:szCs w:val="28"/>
        </w:rPr>
      </w:pPr>
      <w:r>
        <w:rPr>
          <w:b/>
          <w:color w:val="auto"/>
          <w:sz w:val="28"/>
          <w:szCs w:val="28"/>
        </w:rPr>
        <w:t>санитарно-защитная зона</w:t>
      </w:r>
      <w:r>
        <w:rPr>
          <w:color w:val="auto"/>
          <w:sz w:val="28"/>
          <w:szCs w:val="28"/>
        </w:rPr>
        <w:t xml:space="preserve"> - обязательный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а также санитарными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 Гигиенические требования к размеру, организации и благоустройству санитарно-защитных зон, а также основания к их пересмотру устанавливаются санитарно-эпидемиологическими правилами в зависимости от санитарной классификации предприятий, сооружений и иных объектов.</w:t>
      </w:r>
    </w:p>
    <w:p w14:paraId="499B8CF5" w14:textId="77777777" w:rsidR="00DB5383" w:rsidRDefault="00DB5383" w:rsidP="00DB5383">
      <w:pPr>
        <w:tabs>
          <w:tab w:val="left" w:pos="0"/>
        </w:tabs>
        <w:ind w:firstLine="567"/>
        <w:jc w:val="both"/>
        <w:rPr>
          <w:sz w:val="28"/>
          <w:szCs w:val="28"/>
        </w:rPr>
      </w:pPr>
      <w:r>
        <w:rPr>
          <w:b/>
          <w:sz w:val="28"/>
          <w:szCs w:val="28"/>
        </w:rPr>
        <w:t>строительные изменения недвижимости</w:t>
      </w:r>
      <w:r>
        <w:rPr>
          <w:sz w:val="28"/>
          <w:szCs w:val="28"/>
        </w:rPr>
        <w:t xml:space="preserve"> - изменения, осуществляемые применительно к объектам недвижимости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14:paraId="6F7B7FF2" w14:textId="77777777" w:rsidR="00DB5383" w:rsidRDefault="00DB5383" w:rsidP="00DB5383">
      <w:pPr>
        <w:tabs>
          <w:tab w:val="left" w:pos="0"/>
        </w:tabs>
        <w:ind w:firstLine="567"/>
        <w:jc w:val="both"/>
        <w:rPr>
          <w:sz w:val="28"/>
          <w:szCs w:val="28"/>
        </w:rPr>
      </w:pPr>
      <w:r>
        <w:rPr>
          <w:b/>
          <w:sz w:val="28"/>
          <w:szCs w:val="28"/>
        </w:rPr>
        <w:lastRenderedPageBreak/>
        <w:t>строительство</w:t>
      </w:r>
      <w:r>
        <w:rPr>
          <w:sz w:val="28"/>
          <w:szCs w:val="28"/>
        </w:rPr>
        <w:t xml:space="preserve"> - создание зданий, строений, сооружений (в том числе на месте сносимых объектов капитального строительства);</w:t>
      </w:r>
    </w:p>
    <w:p w14:paraId="6FE86B29" w14:textId="77777777" w:rsidR="00DB5383" w:rsidRDefault="00DB5383" w:rsidP="00DB5383">
      <w:pPr>
        <w:tabs>
          <w:tab w:val="left" w:pos="0"/>
        </w:tabs>
        <w:ind w:firstLine="567"/>
        <w:jc w:val="both"/>
        <w:rPr>
          <w:sz w:val="28"/>
          <w:szCs w:val="28"/>
        </w:rPr>
      </w:pPr>
      <w:r>
        <w:rPr>
          <w:b/>
          <w:sz w:val="28"/>
          <w:szCs w:val="28"/>
        </w:rPr>
        <w:t>территориальные зоны</w:t>
      </w:r>
      <w:r>
        <w:rPr>
          <w:sz w:val="28"/>
          <w:szCs w:val="28"/>
        </w:rPr>
        <w:t xml:space="preserve"> - зоны, для которых в настоящих Правилах определены границы и установлены градостроительные регламенты;</w:t>
      </w:r>
    </w:p>
    <w:p w14:paraId="4263F4A9" w14:textId="77777777" w:rsidR="00DB5383" w:rsidRDefault="00DB5383" w:rsidP="00DB5383">
      <w:pPr>
        <w:pStyle w:val="ConsPlusNormal"/>
        <w:tabs>
          <w:tab w:val="left" w:pos="0"/>
        </w:tabs>
        <w:ind w:firstLine="567"/>
        <w:jc w:val="both"/>
        <w:rPr>
          <w:rFonts w:ascii="Times New Roman" w:hAnsi="Times New Roman" w:cs="Times New Roman"/>
          <w:sz w:val="28"/>
          <w:szCs w:val="28"/>
        </w:rPr>
      </w:pPr>
      <w:r>
        <w:rPr>
          <w:rFonts w:ascii="Times New Roman" w:hAnsi="Times New Roman" w:cs="Times New Roman"/>
          <w:b/>
          <w:sz w:val="28"/>
          <w:szCs w:val="28"/>
        </w:rPr>
        <w:t>территории общего пользования</w:t>
      </w:r>
      <w:r>
        <w:rPr>
          <w:rFonts w:ascii="Times New Roman" w:hAnsi="Times New Roman" w:cs="Times New Roman"/>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и т.п.);</w:t>
      </w:r>
    </w:p>
    <w:p w14:paraId="0FADDF79" w14:textId="77777777" w:rsidR="00DB5383" w:rsidRDefault="00DB5383" w:rsidP="00DB5383">
      <w:pPr>
        <w:tabs>
          <w:tab w:val="left" w:pos="0"/>
        </w:tabs>
        <w:ind w:firstLine="567"/>
        <w:jc w:val="both"/>
        <w:rPr>
          <w:sz w:val="28"/>
          <w:szCs w:val="28"/>
        </w:rPr>
      </w:pPr>
      <w:r>
        <w:rPr>
          <w:b/>
          <w:sz w:val="28"/>
          <w:szCs w:val="28"/>
        </w:rPr>
        <w:t>технические регламенты</w:t>
      </w:r>
      <w:r>
        <w:rPr>
          <w:sz w:val="28"/>
          <w:szCs w:val="28"/>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14:paraId="1C62E3E6" w14:textId="77777777" w:rsidR="00DB5383" w:rsidRDefault="00DB5383" w:rsidP="00DB5383">
      <w:pPr>
        <w:pStyle w:val="af7"/>
        <w:spacing w:before="0"/>
        <w:ind w:right="-83" w:firstLine="0"/>
        <w:rPr>
          <w:rFonts w:ascii="Times New Roman" w:hAnsi="Times New Roman" w:cs="Times New Roman"/>
          <w:color w:val="auto"/>
          <w:sz w:val="28"/>
          <w:szCs w:val="28"/>
        </w:rPr>
      </w:pP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участок</w:t>
      </w: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градостроительного</w:t>
      </w:r>
      <w:r>
        <w:rPr>
          <w:rFonts w:ascii="Times New Roman" w:eastAsia="Times New Roman" w:hAnsi="Times New Roman" w:cs="Times New Roman"/>
          <w:b/>
          <w:color w:val="auto"/>
          <w:sz w:val="28"/>
          <w:szCs w:val="28"/>
        </w:rPr>
        <w:t xml:space="preserve"> </w:t>
      </w:r>
      <w:r>
        <w:rPr>
          <w:rFonts w:ascii="Times New Roman" w:hAnsi="Times New Roman" w:cs="Times New Roman"/>
          <w:b/>
          <w:color w:val="auto"/>
          <w:sz w:val="28"/>
          <w:szCs w:val="28"/>
        </w:rPr>
        <w:t>зонирования</w:t>
      </w:r>
      <w:r>
        <w:rPr>
          <w:rFonts w:ascii="Times New Roman" w:eastAsia="Times New Roman" w:hAnsi="Times New Roman" w:cs="Times New Roman"/>
          <w:color w:val="auto"/>
          <w:sz w:val="28"/>
          <w:szCs w:val="28"/>
        </w:rPr>
        <w:t xml:space="preserve"> – </w:t>
      </w:r>
      <w:r>
        <w:rPr>
          <w:rFonts w:ascii="Times New Roman" w:hAnsi="Times New Roman" w:cs="Times New Roman"/>
          <w:color w:val="auto"/>
          <w:sz w:val="28"/>
          <w:szCs w:val="28"/>
        </w:rPr>
        <w:t>часть</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подзоны,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состоящая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из</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земельных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участков,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имеющих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смежные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границы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отделённая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от</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других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участков</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этой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же</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территориальной</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(подзоны)</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участками</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градостроительного</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зонирования</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других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территориальных</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зон</w:t>
      </w:r>
      <w:r>
        <w:rPr>
          <w:rFonts w:ascii="Times New Roman" w:eastAsia="Times New Roman" w:hAnsi="Times New Roman" w:cs="Times New Roman"/>
          <w:color w:val="auto"/>
          <w:sz w:val="28"/>
          <w:szCs w:val="28"/>
        </w:rPr>
        <w:t xml:space="preserve"> </w:t>
      </w:r>
      <w:r>
        <w:rPr>
          <w:rFonts w:ascii="Times New Roman" w:hAnsi="Times New Roman" w:cs="Times New Roman"/>
          <w:color w:val="auto"/>
          <w:sz w:val="28"/>
          <w:szCs w:val="28"/>
        </w:rPr>
        <w:t>(подзон);</w:t>
      </w:r>
    </w:p>
    <w:p w14:paraId="18CDB836" w14:textId="77777777" w:rsidR="00DB5383" w:rsidRDefault="00DB5383" w:rsidP="00DB5383">
      <w:pPr>
        <w:tabs>
          <w:tab w:val="left" w:pos="0"/>
        </w:tabs>
        <w:ind w:firstLine="567"/>
        <w:jc w:val="both"/>
        <w:rPr>
          <w:sz w:val="28"/>
          <w:szCs w:val="28"/>
        </w:rPr>
      </w:pPr>
      <w:r>
        <w:rPr>
          <w:b/>
          <w:sz w:val="28"/>
          <w:szCs w:val="28"/>
        </w:rPr>
        <w:t>условно разрешённые виды использования недвижимости</w:t>
      </w:r>
      <w:r>
        <w:rPr>
          <w:sz w:val="28"/>
          <w:szCs w:val="28"/>
        </w:rPr>
        <w:t xml:space="preserve"> - виды деятельности, объекты, осуществлять и размещать которые на земельных участках разрешено в силу </w:t>
      </w:r>
      <w:proofErr w:type="spellStart"/>
      <w:r>
        <w:rPr>
          <w:sz w:val="28"/>
          <w:szCs w:val="28"/>
        </w:rPr>
        <w:t>поименования</w:t>
      </w:r>
      <w:proofErr w:type="spellEnd"/>
      <w:r>
        <w:rPr>
          <w:sz w:val="28"/>
          <w:szCs w:val="28"/>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определённом статьёй 39 Градостроительного кодекса Российской Федерации и настоящими Правилами, и обязательного соблюдения требований технических регламентов;</w:t>
      </w:r>
    </w:p>
    <w:p w14:paraId="2720B84D" w14:textId="77777777" w:rsidR="00DB5383" w:rsidRDefault="00DB5383" w:rsidP="00DB5383">
      <w:pPr>
        <w:tabs>
          <w:tab w:val="left" w:pos="0"/>
        </w:tabs>
        <w:ind w:firstLine="567"/>
        <w:jc w:val="both"/>
        <w:rPr>
          <w:sz w:val="28"/>
          <w:szCs w:val="28"/>
        </w:rPr>
      </w:pPr>
      <w:r>
        <w:rPr>
          <w:b/>
          <w:sz w:val="28"/>
          <w:szCs w:val="28"/>
        </w:rPr>
        <w:t>частный сервитут</w:t>
      </w:r>
      <w:r>
        <w:rPr>
          <w:sz w:val="28"/>
          <w:szCs w:val="28"/>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2D4B1CCB" w14:textId="77777777" w:rsidR="00DB5383" w:rsidRDefault="00DB5383" w:rsidP="00DB5383">
      <w:pPr>
        <w:tabs>
          <w:tab w:val="left" w:pos="0"/>
        </w:tabs>
        <w:ind w:firstLine="567"/>
        <w:jc w:val="both"/>
        <w:rPr>
          <w:sz w:val="28"/>
          <w:szCs w:val="28"/>
        </w:rPr>
      </w:pPr>
      <w:r>
        <w:rPr>
          <w:b/>
          <w:sz w:val="28"/>
          <w:szCs w:val="28"/>
        </w:rPr>
        <w:t>элемент планировочной структуры</w:t>
      </w:r>
      <w:r>
        <w:rPr>
          <w:sz w:val="28"/>
          <w:szCs w:val="28"/>
        </w:rPr>
        <w:t xml:space="preserve"> – квартал, микрорайон, район, улично-дорожная сеть и др.</w:t>
      </w:r>
    </w:p>
    <w:p w14:paraId="359C61C7" w14:textId="77777777" w:rsidR="00DB5383" w:rsidRDefault="00DB5383" w:rsidP="00DB5383">
      <w:pPr>
        <w:tabs>
          <w:tab w:val="left" w:pos="0"/>
        </w:tabs>
        <w:ind w:firstLine="567"/>
        <w:jc w:val="both"/>
        <w:rPr>
          <w:sz w:val="28"/>
          <w:szCs w:val="28"/>
        </w:rPr>
      </w:pPr>
      <w:r>
        <w:rPr>
          <w:b/>
          <w:sz w:val="28"/>
          <w:szCs w:val="28"/>
        </w:rPr>
        <w:t xml:space="preserve">этажность здания </w:t>
      </w:r>
      <w:r>
        <w:rPr>
          <w:sz w:val="28"/>
          <w:szCs w:val="28"/>
        </w:rPr>
        <w:t xml:space="preserve">-  число этажей здания, включая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 </w:t>
      </w:r>
    </w:p>
    <w:p w14:paraId="4B5FD474" w14:textId="77777777" w:rsidR="00221D4E" w:rsidRDefault="00221D4E">
      <w:pPr>
        <w:shd w:val="clear" w:color="auto" w:fill="FFFFFF"/>
        <w:tabs>
          <w:tab w:val="left" w:pos="8334"/>
        </w:tabs>
        <w:ind w:firstLine="748"/>
        <w:jc w:val="both"/>
        <w:rPr>
          <w:bCs/>
          <w:sz w:val="28"/>
          <w:szCs w:val="28"/>
        </w:rPr>
      </w:pPr>
    </w:p>
    <w:p w14:paraId="366632B8" w14:textId="77777777" w:rsidR="00221D4E" w:rsidRDefault="00221D4E">
      <w:pPr>
        <w:pStyle w:val="3"/>
        <w:spacing w:line="240" w:lineRule="auto"/>
        <w:ind w:left="0" w:firstLine="567"/>
        <w:rPr>
          <w:szCs w:val="28"/>
        </w:rPr>
      </w:pPr>
      <w:r>
        <w:rPr>
          <w:szCs w:val="28"/>
        </w:rPr>
        <w:t>Статья 2. Основания введения, назначение и состав Правил</w:t>
      </w:r>
    </w:p>
    <w:p w14:paraId="09B488C0" w14:textId="77777777" w:rsidR="00221D4E" w:rsidRDefault="00221D4E">
      <w:pPr>
        <w:ind w:firstLine="567"/>
        <w:jc w:val="both"/>
        <w:rPr>
          <w:sz w:val="28"/>
          <w:szCs w:val="28"/>
        </w:rPr>
      </w:pPr>
      <w:r>
        <w:rPr>
          <w:sz w:val="28"/>
          <w:szCs w:val="28"/>
        </w:rPr>
        <w:t xml:space="preserve">1. Настоящие Правила в соответствии с Градостроительным кодексом Российской Федерации, Гражданским и Земельным кодексами Российской Федерации вводят в </w:t>
      </w:r>
      <w:proofErr w:type="spellStart"/>
      <w:r>
        <w:rPr>
          <w:bCs/>
          <w:sz w:val="28"/>
          <w:szCs w:val="28"/>
        </w:rPr>
        <w:t>Мугреево</w:t>
      </w:r>
      <w:proofErr w:type="spellEnd"/>
      <w:r>
        <w:rPr>
          <w:bCs/>
          <w:sz w:val="28"/>
          <w:szCs w:val="28"/>
        </w:rPr>
        <w:t>-Никольском</w:t>
      </w:r>
      <w:r>
        <w:rPr>
          <w:sz w:val="28"/>
          <w:szCs w:val="28"/>
        </w:rPr>
        <w:t xml:space="preserve"> сельском поселении систему регулирования землепользования и застройки, которая основана на </w:t>
      </w:r>
      <w:r>
        <w:rPr>
          <w:sz w:val="28"/>
          <w:szCs w:val="28"/>
        </w:rPr>
        <w:lastRenderedPageBreak/>
        <w:t>градостроительном зонировании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проведения мероприятий связанных с сохранностью объектов культурного наследия;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14:paraId="6DEEE14C" w14:textId="77777777" w:rsidR="00221D4E" w:rsidRDefault="00221D4E">
      <w:pPr>
        <w:ind w:firstLine="748"/>
        <w:jc w:val="both"/>
        <w:rPr>
          <w:sz w:val="28"/>
          <w:szCs w:val="28"/>
        </w:rPr>
      </w:pPr>
      <w:r>
        <w:rPr>
          <w:sz w:val="28"/>
          <w:szCs w:val="28"/>
        </w:rPr>
        <w:t>2. Целями введения системы регулирования землепользования и застройки, основанной на градостроительном зонировании, являются:</w:t>
      </w:r>
    </w:p>
    <w:p w14:paraId="00461F9E" w14:textId="77777777" w:rsidR="00221D4E" w:rsidRDefault="00221D4E">
      <w:pPr>
        <w:numPr>
          <w:ilvl w:val="0"/>
          <w:numId w:val="18"/>
        </w:numPr>
        <w:tabs>
          <w:tab w:val="left" w:pos="851"/>
        </w:tabs>
        <w:jc w:val="both"/>
        <w:rPr>
          <w:sz w:val="28"/>
          <w:szCs w:val="28"/>
        </w:rPr>
      </w:pPr>
      <w:r>
        <w:rPr>
          <w:sz w:val="28"/>
          <w:szCs w:val="28"/>
        </w:rPr>
        <w:t xml:space="preserve">создание условий для устойчивого развития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реализации планов и программ развития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14:paraId="1D379F62" w14:textId="77777777" w:rsidR="00221D4E" w:rsidRDefault="00221D4E">
      <w:pPr>
        <w:numPr>
          <w:ilvl w:val="0"/>
          <w:numId w:val="18"/>
        </w:numPr>
        <w:tabs>
          <w:tab w:val="left" w:pos="851"/>
        </w:tabs>
        <w:jc w:val="both"/>
        <w:rPr>
          <w:sz w:val="28"/>
          <w:szCs w:val="28"/>
        </w:rPr>
      </w:pPr>
      <w:r>
        <w:rPr>
          <w:sz w:val="28"/>
          <w:szCs w:val="28"/>
        </w:rPr>
        <w:t xml:space="preserve">создание условий для планировки территорий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w:t>
      </w:r>
    </w:p>
    <w:p w14:paraId="79EA21CE" w14:textId="77777777" w:rsidR="00221D4E" w:rsidRDefault="00221D4E">
      <w:pPr>
        <w:numPr>
          <w:ilvl w:val="0"/>
          <w:numId w:val="18"/>
        </w:numPr>
        <w:tabs>
          <w:tab w:val="left" w:pos="851"/>
        </w:tabs>
        <w:jc w:val="both"/>
        <w:rPr>
          <w:sz w:val="28"/>
          <w:szCs w:val="28"/>
        </w:rPr>
      </w:pPr>
      <w:r>
        <w:rPr>
          <w:sz w:val="28"/>
          <w:szCs w:val="28"/>
        </w:rPr>
        <w:t>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14:paraId="261FD4B2" w14:textId="77777777" w:rsidR="00221D4E" w:rsidRDefault="00221D4E">
      <w:pPr>
        <w:numPr>
          <w:ilvl w:val="0"/>
          <w:numId w:val="18"/>
        </w:numPr>
        <w:tabs>
          <w:tab w:val="left" w:pos="851"/>
        </w:tabs>
        <w:jc w:val="both"/>
        <w:rPr>
          <w:sz w:val="28"/>
          <w:szCs w:val="28"/>
        </w:rPr>
      </w:pPr>
      <w:r>
        <w:rPr>
          <w:sz w:val="28"/>
          <w:szCs w:val="28"/>
        </w:rPr>
        <w:t xml:space="preserve">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 </w:t>
      </w:r>
    </w:p>
    <w:p w14:paraId="2E2F8A0E" w14:textId="77777777" w:rsidR="00221D4E" w:rsidRDefault="00221D4E">
      <w:pPr>
        <w:numPr>
          <w:ilvl w:val="0"/>
          <w:numId w:val="18"/>
        </w:numPr>
        <w:tabs>
          <w:tab w:val="left" w:pos="851"/>
        </w:tabs>
        <w:jc w:val="both"/>
        <w:rPr>
          <w:sz w:val="28"/>
          <w:szCs w:val="28"/>
        </w:rPr>
      </w:pPr>
      <w:r>
        <w:rPr>
          <w:sz w:val="28"/>
          <w:szCs w:val="28"/>
        </w:rPr>
        <w:t>обеспечение свободного доступа граждан к информации и их участия в принятии решений по вопросам развития, землепользования и застройки посредством проведения публичных слушаний установленных случаях;</w:t>
      </w:r>
    </w:p>
    <w:p w14:paraId="70D0094F" w14:textId="77777777" w:rsidR="00221D4E" w:rsidRDefault="00221D4E">
      <w:pPr>
        <w:numPr>
          <w:ilvl w:val="0"/>
          <w:numId w:val="18"/>
        </w:numPr>
        <w:tabs>
          <w:tab w:val="left" w:pos="851"/>
        </w:tabs>
        <w:jc w:val="both"/>
        <w:rPr>
          <w:sz w:val="28"/>
          <w:szCs w:val="28"/>
        </w:rPr>
      </w:pPr>
      <w:r>
        <w:rPr>
          <w:sz w:val="28"/>
          <w:szCs w:val="28"/>
        </w:rPr>
        <w:t>обеспечение контроля над соблюдением прав граждан и юридических лиц.</w:t>
      </w:r>
    </w:p>
    <w:p w14:paraId="78020DD0" w14:textId="77777777" w:rsidR="00221D4E" w:rsidRDefault="00221D4E">
      <w:pPr>
        <w:ind w:firstLine="567"/>
        <w:jc w:val="both"/>
        <w:rPr>
          <w:sz w:val="28"/>
          <w:szCs w:val="28"/>
        </w:rPr>
      </w:pPr>
      <w:r>
        <w:rPr>
          <w:sz w:val="28"/>
          <w:szCs w:val="28"/>
        </w:rPr>
        <w:t>3. Настоящие Правила регламентируют деятельность:</w:t>
      </w:r>
    </w:p>
    <w:p w14:paraId="01D8D6FB" w14:textId="77777777" w:rsidR="00221D4E" w:rsidRDefault="00221D4E">
      <w:pPr>
        <w:numPr>
          <w:ilvl w:val="0"/>
          <w:numId w:val="44"/>
        </w:numPr>
        <w:jc w:val="both"/>
        <w:rPr>
          <w:sz w:val="28"/>
          <w:szCs w:val="28"/>
        </w:rPr>
      </w:pPr>
      <w:r>
        <w:rPr>
          <w:sz w:val="28"/>
          <w:szCs w:val="28"/>
        </w:rPr>
        <w:t>по проведению градостроительного зонирования территории поселения и установлению градостроительных регламентов, а также регламентов для зон охраны объектов культурного наследия;</w:t>
      </w:r>
    </w:p>
    <w:p w14:paraId="76BC1CBE" w14:textId="77777777" w:rsidR="00221D4E" w:rsidRDefault="00221D4E">
      <w:pPr>
        <w:numPr>
          <w:ilvl w:val="0"/>
          <w:numId w:val="44"/>
        </w:numPr>
        <w:jc w:val="both"/>
        <w:rPr>
          <w:sz w:val="28"/>
          <w:szCs w:val="28"/>
        </w:rPr>
      </w:pPr>
      <w:r>
        <w:rPr>
          <w:sz w:val="28"/>
          <w:szCs w:val="28"/>
        </w:rPr>
        <w:t>по изменению видов разрешенного использования земельных участков и объектов капитального строительства физическими и юридическими лицами;</w:t>
      </w:r>
    </w:p>
    <w:p w14:paraId="29A7A2C2" w14:textId="77777777" w:rsidR="00221D4E" w:rsidRDefault="00221D4E">
      <w:pPr>
        <w:numPr>
          <w:ilvl w:val="0"/>
          <w:numId w:val="44"/>
        </w:numPr>
        <w:jc w:val="both"/>
        <w:rPr>
          <w:sz w:val="28"/>
          <w:szCs w:val="28"/>
        </w:rPr>
      </w:pPr>
      <w:r>
        <w:rPr>
          <w:sz w:val="28"/>
          <w:szCs w:val="28"/>
        </w:rPr>
        <w:t xml:space="preserve">по обеспечению открытости и доступности для физических и юридических лиц информации о землепользовании и застройке, проведению публичных слушаний по вопросам градостроительной деятельности (за исключением публичных слушаний по проекту генерального плана </w:t>
      </w:r>
      <w:proofErr w:type="spellStart"/>
      <w:r>
        <w:rPr>
          <w:sz w:val="28"/>
          <w:szCs w:val="28"/>
        </w:rPr>
        <w:t>Мугреев</w:t>
      </w:r>
      <w:r w:rsidR="006A3A7F">
        <w:rPr>
          <w:sz w:val="28"/>
          <w:szCs w:val="28"/>
        </w:rPr>
        <w:t>о</w:t>
      </w:r>
      <w:proofErr w:type="spellEnd"/>
      <w:r w:rsidR="006A3A7F">
        <w:rPr>
          <w:sz w:val="28"/>
          <w:szCs w:val="28"/>
        </w:rPr>
        <w:t>-</w:t>
      </w:r>
      <w:r w:rsidR="006A3A7F">
        <w:rPr>
          <w:sz w:val="28"/>
          <w:szCs w:val="28"/>
        </w:rPr>
        <w:lastRenderedPageBreak/>
        <w:t>Никольского</w:t>
      </w:r>
      <w:r>
        <w:rPr>
          <w:sz w:val="28"/>
          <w:szCs w:val="28"/>
        </w:rPr>
        <w:t xml:space="preserve"> сельского поселения);</w:t>
      </w:r>
    </w:p>
    <w:p w14:paraId="1F1BAF17" w14:textId="77777777" w:rsidR="00221D4E" w:rsidRDefault="00221D4E">
      <w:pPr>
        <w:numPr>
          <w:ilvl w:val="0"/>
          <w:numId w:val="44"/>
        </w:numPr>
        <w:jc w:val="both"/>
        <w:rPr>
          <w:sz w:val="28"/>
          <w:szCs w:val="28"/>
        </w:rPr>
      </w:pPr>
      <w:r>
        <w:rPr>
          <w:sz w:val="28"/>
          <w:szCs w:val="28"/>
        </w:rPr>
        <w:t>по подготовке документации по планировке территории органами местного самоуправления;</w:t>
      </w:r>
    </w:p>
    <w:p w14:paraId="0418CB31" w14:textId="77777777" w:rsidR="00221D4E" w:rsidRDefault="00221D4E">
      <w:pPr>
        <w:numPr>
          <w:ilvl w:val="0"/>
          <w:numId w:val="44"/>
        </w:numPr>
        <w:jc w:val="both"/>
        <w:rPr>
          <w:sz w:val="28"/>
          <w:szCs w:val="28"/>
        </w:rPr>
      </w:pPr>
      <w:r>
        <w:rPr>
          <w:sz w:val="28"/>
          <w:szCs w:val="28"/>
        </w:rPr>
        <w:t>по внесению изменений в настоящие Правила;</w:t>
      </w:r>
    </w:p>
    <w:p w14:paraId="4637D55E" w14:textId="77777777" w:rsidR="00221D4E" w:rsidRDefault="00221D4E">
      <w:pPr>
        <w:numPr>
          <w:ilvl w:val="0"/>
          <w:numId w:val="44"/>
        </w:numPr>
        <w:jc w:val="both"/>
        <w:rPr>
          <w:sz w:val="28"/>
          <w:szCs w:val="28"/>
        </w:rPr>
      </w:pPr>
      <w:r>
        <w:rPr>
          <w:sz w:val="28"/>
          <w:szCs w:val="28"/>
        </w:rPr>
        <w:t>по выдаче разрешений на строительство, разрешений на ввод в эксплуатацию вновь построенных, реконструированных объектов;</w:t>
      </w:r>
    </w:p>
    <w:p w14:paraId="67014453" w14:textId="77777777" w:rsidR="00221D4E" w:rsidRDefault="00221D4E">
      <w:pPr>
        <w:numPr>
          <w:ilvl w:val="0"/>
          <w:numId w:val="44"/>
        </w:numPr>
        <w:jc w:val="both"/>
        <w:rPr>
          <w:sz w:val="28"/>
          <w:szCs w:val="28"/>
        </w:rPr>
      </w:pPr>
      <w:r>
        <w:rPr>
          <w:sz w:val="28"/>
          <w:szCs w:val="28"/>
        </w:rPr>
        <w:t>по контролю над использованием и строител</w:t>
      </w:r>
      <w:r w:rsidR="006A3A7F">
        <w:rPr>
          <w:sz w:val="28"/>
          <w:szCs w:val="28"/>
        </w:rPr>
        <w:t xml:space="preserve">ьными изменениями недвижимости </w:t>
      </w:r>
      <w:r>
        <w:rPr>
          <w:sz w:val="28"/>
          <w:szCs w:val="28"/>
        </w:rPr>
        <w:t>в случаях и порядке, установленных законодательством.</w:t>
      </w:r>
    </w:p>
    <w:p w14:paraId="36A70170" w14:textId="77777777" w:rsidR="00221D4E" w:rsidRDefault="00221D4E">
      <w:pPr>
        <w:ind w:firstLine="567"/>
        <w:jc w:val="both"/>
        <w:rPr>
          <w:sz w:val="28"/>
          <w:szCs w:val="28"/>
        </w:rPr>
      </w:pPr>
      <w:r>
        <w:rPr>
          <w:sz w:val="28"/>
          <w:szCs w:val="28"/>
        </w:rPr>
        <w:t>4. Настоящие Правила применяются наряду:</w:t>
      </w:r>
    </w:p>
    <w:p w14:paraId="3FEF04FF" w14:textId="77777777" w:rsidR="00221D4E" w:rsidRDefault="00221D4E">
      <w:pPr>
        <w:numPr>
          <w:ilvl w:val="0"/>
          <w:numId w:val="19"/>
        </w:numPr>
        <w:jc w:val="both"/>
        <w:rPr>
          <w:sz w:val="28"/>
          <w:szCs w:val="28"/>
        </w:rPr>
      </w:pPr>
      <w:r>
        <w:rPr>
          <w:sz w:val="28"/>
          <w:szCs w:val="28"/>
        </w:rPr>
        <w:t>с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14:paraId="4F9F8646" w14:textId="77777777" w:rsidR="00221D4E" w:rsidRDefault="00221D4E">
      <w:pPr>
        <w:numPr>
          <w:ilvl w:val="0"/>
          <w:numId w:val="19"/>
        </w:numPr>
        <w:jc w:val="both"/>
        <w:rPr>
          <w:sz w:val="28"/>
          <w:szCs w:val="28"/>
        </w:rPr>
      </w:pPr>
      <w:r>
        <w:rPr>
          <w:sz w:val="28"/>
          <w:szCs w:val="28"/>
        </w:rPr>
        <w:t xml:space="preserve">с иными нормативными правовыми актами </w:t>
      </w:r>
      <w:r w:rsidR="006A3A7F">
        <w:rPr>
          <w:bCs/>
          <w:sz w:val="28"/>
          <w:szCs w:val="28"/>
        </w:rPr>
        <w:t>Южского муниципального района</w:t>
      </w:r>
      <w:r>
        <w:rPr>
          <w:sz w:val="28"/>
          <w:szCs w:val="28"/>
        </w:rPr>
        <w:t xml:space="preserve"> по вопросам регулирования землепользования и застройки. Указанные акты применяются в части, не противоречащей настоящим Правилам.</w:t>
      </w:r>
    </w:p>
    <w:p w14:paraId="35EF0AE4" w14:textId="77777777" w:rsidR="00221D4E" w:rsidRDefault="00221D4E">
      <w:pPr>
        <w:ind w:firstLine="567"/>
        <w:jc w:val="both"/>
        <w:rPr>
          <w:sz w:val="28"/>
          <w:szCs w:val="28"/>
        </w:rPr>
      </w:pPr>
      <w:r>
        <w:rPr>
          <w:sz w:val="28"/>
          <w:szCs w:val="28"/>
        </w:rPr>
        <w:t>5. Настоящие Правила состоят из частей 1,2,3 и 4.</w:t>
      </w:r>
    </w:p>
    <w:p w14:paraId="2E81900A" w14:textId="77777777" w:rsidR="00221D4E" w:rsidRDefault="00221D4E">
      <w:pPr>
        <w:shd w:val="clear" w:color="auto" w:fill="FFFFFF"/>
        <w:tabs>
          <w:tab w:val="left" w:pos="8334"/>
        </w:tabs>
        <w:jc w:val="both"/>
        <w:rPr>
          <w:bCs/>
          <w:sz w:val="28"/>
          <w:szCs w:val="28"/>
        </w:rPr>
      </w:pPr>
    </w:p>
    <w:p w14:paraId="3B7FA6DA" w14:textId="77777777" w:rsidR="00221D4E" w:rsidRDefault="00221D4E" w:rsidP="006A3A7F">
      <w:pPr>
        <w:pStyle w:val="3"/>
        <w:numPr>
          <w:ilvl w:val="5"/>
          <w:numId w:val="1"/>
        </w:numPr>
        <w:spacing w:line="240" w:lineRule="auto"/>
        <w:ind w:hanging="585"/>
      </w:pPr>
      <w:r>
        <w:t>Статья 3. Градостроительные регламенты и их применение</w:t>
      </w:r>
    </w:p>
    <w:p w14:paraId="2B30BD28" w14:textId="77777777" w:rsidR="00221D4E" w:rsidRDefault="00221D4E">
      <w:pPr>
        <w:ind w:firstLine="567"/>
        <w:jc w:val="both"/>
        <w:rPr>
          <w:sz w:val="28"/>
          <w:szCs w:val="28"/>
        </w:rPr>
      </w:pPr>
      <w:r>
        <w:rPr>
          <w:sz w:val="28"/>
          <w:szCs w:val="28"/>
        </w:rPr>
        <w:t xml:space="preserve">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включая Генеральный план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документацией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 </w:t>
      </w:r>
    </w:p>
    <w:p w14:paraId="07D577B5" w14:textId="77777777" w:rsidR="00221D4E" w:rsidRDefault="00221D4E">
      <w:pPr>
        <w:ind w:firstLine="567"/>
        <w:jc w:val="both"/>
        <w:rPr>
          <w:sz w:val="28"/>
          <w:szCs w:val="28"/>
        </w:rPr>
      </w:pPr>
      <w:r>
        <w:rPr>
          <w:sz w:val="28"/>
          <w:szCs w:val="28"/>
        </w:rPr>
        <w:t>Действие градостроительных регламентов не распространяется на земельные участки и расположенные на них объекты капитального строительства:</w:t>
      </w:r>
    </w:p>
    <w:p w14:paraId="235E1BDE" w14:textId="77777777" w:rsidR="00221D4E" w:rsidRDefault="00221D4E" w:rsidP="00FC5648">
      <w:pPr>
        <w:numPr>
          <w:ilvl w:val="0"/>
          <w:numId w:val="47"/>
        </w:numPr>
        <w:tabs>
          <w:tab w:val="left" w:pos="851"/>
        </w:tabs>
        <w:ind w:left="0"/>
        <w:jc w:val="both"/>
        <w:rPr>
          <w:sz w:val="28"/>
          <w:szCs w:val="28"/>
        </w:rPr>
      </w:pPr>
      <w:r>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а также территорий памятников и ансамблей, которые являются вновь выявленными объектами культурного наследия, решения о режиме использования, параметрах и характеристиках реставрации, консервации, воссоздания, ремонта и приспособления которых принимаются уполномоченными органами вне системы градостроительного зонирования в соответствии с законодательством об охране объектов культурного наследия. Данные территории регламентируются градостроительными регламентами для зон охран</w:t>
      </w:r>
      <w:r w:rsidR="006A3A7F">
        <w:rPr>
          <w:sz w:val="28"/>
          <w:szCs w:val="28"/>
        </w:rPr>
        <w:t>ы объектов культурного наследия;</w:t>
      </w:r>
    </w:p>
    <w:p w14:paraId="6C5FE791" w14:textId="77777777" w:rsidR="00221D4E" w:rsidRDefault="00221D4E" w:rsidP="00FC5648">
      <w:pPr>
        <w:numPr>
          <w:ilvl w:val="0"/>
          <w:numId w:val="47"/>
        </w:numPr>
        <w:tabs>
          <w:tab w:val="left" w:pos="851"/>
        </w:tabs>
        <w:ind w:left="0"/>
        <w:jc w:val="both"/>
        <w:rPr>
          <w:sz w:val="28"/>
          <w:szCs w:val="28"/>
        </w:rPr>
      </w:pPr>
      <w:r>
        <w:rPr>
          <w:sz w:val="28"/>
          <w:szCs w:val="28"/>
        </w:rPr>
        <w:lastRenderedPageBreak/>
        <w:t>в границах территорий общего пользования;</w:t>
      </w:r>
    </w:p>
    <w:p w14:paraId="3643904D" w14:textId="77777777" w:rsidR="00221D4E" w:rsidRDefault="00221D4E" w:rsidP="00FC5648">
      <w:pPr>
        <w:numPr>
          <w:ilvl w:val="0"/>
          <w:numId w:val="47"/>
        </w:numPr>
        <w:tabs>
          <w:tab w:val="left" w:pos="851"/>
        </w:tabs>
        <w:ind w:left="0"/>
        <w:jc w:val="both"/>
        <w:rPr>
          <w:sz w:val="28"/>
          <w:szCs w:val="28"/>
        </w:rPr>
      </w:pPr>
      <w:r>
        <w:rPr>
          <w:sz w:val="28"/>
          <w:szCs w:val="28"/>
        </w:rPr>
        <w:t>занятые линейными объектами, решения, об использовании которых принимаются уполномоченными органами на основании их индивидуального целевого назначения;</w:t>
      </w:r>
    </w:p>
    <w:p w14:paraId="59039FBB" w14:textId="77777777" w:rsidR="006A3A7F" w:rsidRPr="006A3A7F" w:rsidRDefault="00221D4E" w:rsidP="00FC5648">
      <w:pPr>
        <w:pStyle w:val="ConsPlusNormal"/>
        <w:numPr>
          <w:ilvl w:val="0"/>
          <w:numId w:val="47"/>
        </w:numPr>
        <w:ind w:left="0"/>
        <w:jc w:val="both"/>
        <w:rPr>
          <w:rFonts w:ascii="Times New Roman" w:hAnsi="Times New Roman" w:cs="Times New Roman"/>
          <w:sz w:val="28"/>
          <w:szCs w:val="28"/>
        </w:rPr>
      </w:pPr>
      <w:r w:rsidRPr="006A3A7F">
        <w:rPr>
          <w:rFonts w:ascii="Times New Roman" w:hAnsi="Times New Roman" w:cs="Times New Roman"/>
          <w:sz w:val="28"/>
          <w:szCs w:val="28"/>
        </w:rPr>
        <w:t>предоставленные для добычи полезных ископаемых, решения об использовании которых принимаются уполномоченными органами в соответствии с законодательством о недрах.</w:t>
      </w:r>
    </w:p>
    <w:p w14:paraId="7B13A6E4" w14:textId="77777777" w:rsidR="006A3A7F" w:rsidRDefault="00221D4E" w:rsidP="006A3A7F">
      <w:pPr>
        <w:pStyle w:val="ConsPlusNormal"/>
        <w:ind w:firstLine="540"/>
        <w:jc w:val="both"/>
        <w:rPr>
          <w:rFonts w:ascii="Times New Roman" w:hAnsi="Times New Roman" w:cs="Times New Roman"/>
          <w:b/>
          <w:sz w:val="28"/>
          <w:szCs w:val="28"/>
        </w:rPr>
      </w:pPr>
      <w:r>
        <w:rPr>
          <w:sz w:val="28"/>
          <w:szCs w:val="28"/>
        </w:rPr>
        <w:t xml:space="preserve"> </w:t>
      </w:r>
      <w:r w:rsidR="006A3A7F">
        <w:rPr>
          <w:rFonts w:ascii="Times New Roman" w:hAnsi="Times New Roman" w:cs="Times New Roman"/>
          <w:b/>
          <w:sz w:val="28"/>
          <w:szCs w:val="28"/>
        </w:rPr>
        <w:t>Градостроительные регламенты не устанавливаются:</w:t>
      </w:r>
    </w:p>
    <w:p w14:paraId="3BF6707D" w14:textId="77777777" w:rsidR="006A3A7F" w:rsidRDefault="006A3A7F" w:rsidP="00FC5648">
      <w:pPr>
        <w:pStyle w:val="ConsPlusNormal"/>
        <w:numPr>
          <w:ilvl w:val="0"/>
          <w:numId w:val="26"/>
        </w:numPr>
        <w:tabs>
          <w:tab w:val="clear" w:pos="1485"/>
          <w:tab w:val="left" w:pos="567"/>
          <w:tab w:val="num" w:pos="1337"/>
        </w:tabs>
        <w:ind w:left="0" w:firstLine="284"/>
        <w:jc w:val="both"/>
        <w:rPr>
          <w:rFonts w:ascii="Times New Roman" w:hAnsi="Times New Roman" w:cs="Times New Roman"/>
          <w:sz w:val="28"/>
          <w:szCs w:val="28"/>
        </w:rPr>
      </w:pPr>
      <w:r>
        <w:rPr>
          <w:rFonts w:ascii="Times New Roman" w:hAnsi="Times New Roman" w:cs="Times New Roman"/>
          <w:sz w:val="28"/>
          <w:szCs w:val="28"/>
        </w:rPr>
        <w:t>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14:paraId="78464865" w14:textId="77777777" w:rsidR="006A3A7F" w:rsidRDefault="006A3A7F" w:rsidP="006A3A7F">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Ивановской области, уполномоченными органами местного самоуправления в соответствии с федеральными законами.</w:t>
      </w:r>
    </w:p>
    <w:p w14:paraId="3B54347E" w14:textId="77777777" w:rsidR="006A3A7F" w:rsidRDefault="006A3A7F" w:rsidP="006A3A7F">
      <w:pPr>
        <w:tabs>
          <w:tab w:val="left" w:pos="0"/>
        </w:tabs>
        <w:ind w:firstLine="567"/>
        <w:jc w:val="both"/>
        <w:rPr>
          <w:sz w:val="28"/>
          <w:szCs w:val="28"/>
        </w:rPr>
      </w:pPr>
      <w:r>
        <w:rPr>
          <w:sz w:val="28"/>
          <w:szCs w:val="28"/>
        </w:rPr>
        <w:t>2. На картах в части 2 настоящих Правил выделены:</w:t>
      </w:r>
    </w:p>
    <w:p w14:paraId="286E8B89" w14:textId="77777777" w:rsidR="006A3A7F" w:rsidRDefault="006A3A7F" w:rsidP="00FC5648">
      <w:pPr>
        <w:numPr>
          <w:ilvl w:val="0"/>
          <w:numId w:val="10"/>
        </w:numPr>
        <w:tabs>
          <w:tab w:val="clear" w:pos="1485"/>
          <w:tab w:val="left" w:pos="0"/>
          <w:tab w:val="num" w:pos="737"/>
        </w:tabs>
        <w:ind w:left="0"/>
        <w:jc w:val="both"/>
        <w:rPr>
          <w:sz w:val="28"/>
          <w:szCs w:val="28"/>
        </w:rPr>
      </w:pPr>
      <w:r>
        <w:rPr>
          <w:sz w:val="28"/>
          <w:szCs w:val="28"/>
        </w:rPr>
        <w:t>территориальные зоны;</w:t>
      </w:r>
    </w:p>
    <w:p w14:paraId="33EBBE5E" w14:textId="77777777" w:rsidR="006A3A7F" w:rsidRDefault="006A3A7F" w:rsidP="00FC5648">
      <w:pPr>
        <w:numPr>
          <w:ilvl w:val="0"/>
          <w:numId w:val="10"/>
        </w:numPr>
        <w:tabs>
          <w:tab w:val="clear" w:pos="1485"/>
          <w:tab w:val="left" w:pos="0"/>
          <w:tab w:val="num" w:pos="737"/>
        </w:tabs>
        <w:ind w:left="0"/>
        <w:jc w:val="both"/>
        <w:rPr>
          <w:sz w:val="28"/>
          <w:szCs w:val="28"/>
        </w:rPr>
      </w:pPr>
      <w:r>
        <w:rPr>
          <w:sz w:val="28"/>
          <w:szCs w:val="28"/>
        </w:rPr>
        <w:t>зоны с особыми условиями использования территорий:</w:t>
      </w:r>
    </w:p>
    <w:p w14:paraId="75F2ED71" w14:textId="77777777" w:rsidR="006A3A7F" w:rsidRDefault="006A3A7F" w:rsidP="006A3A7F">
      <w:pPr>
        <w:tabs>
          <w:tab w:val="left" w:pos="0"/>
        </w:tabs>
        <w:ind w:firstLine="567"/>
        <w:jc w:val="both"/>
        <w:rPr>
          <w:sz w:val="28"/>
          <w:szCs w:val="28"/>
        </w:rPr>
      </w:pPr>
      <w:r>
        <w:rPr>
          <w:sz w:val="28"/>
          <w:szCs w:val="28"/>
        </w:rPr>
        <w:t xml:space="preserve">а) зоны ограничений по условиям охраны объектов культурного наследия; </w:t>
      </w:r>
    </w:p>
    <w:p w14:paraId="038C0B54" w14:textId="77777777" w:rsidR="006A3A7F" w:rsidRDefault="006A3A7F" w:rsidP="006A3A7F">
      <w:pPr>
        <w:tabs>
          <w:tab w:val="left" w:pos="0"/>
        </w:tabs>
        <w:ind w:firstLine="567"/>
        <w:jc w:val="both"/>
        <w:rPr>
          <w:sz w:val="28"/>
          <w:szCs w:val="28"/>
        </w:rPr>
      </w:pPr>
      <w:r>
        <w:rPr>
          <w:sz w:val="28"/>
          <w:szCs w:val="28"/>
        </w:rPr>
        <w:t>б) зоны ограничений по экологическим условиям  и нормативному режиму хозяйственной деятельности.</w:t>
      </w:r>
    </w:p>
    <w:p w14:paraId="2E9B51FC" w14:textId="77777777" w:rsidR="00221D4E" w:rsidRDefault="00221D4E">
      <w:pPr>
        <w:ind w:firstLine="567"/>
        <w:jc w:val="both"/>
        <w:rPr>
          <w:sz w:val="28"/>
          <w:szCs w:val="28"/>
        </w:rPr>
      </w:pPr>
      <w:r>
        <w:rPr>
          <w:sz w:val="28"/>
          <w:szCs w:val="28"/>
        </w:rPr>
        <w:t xml:space="preserve">3. На </w:t>
      </w:r>
      <w:r>
        <w:rPr>
          <w:b/>
          <w:sz w:val="28"/>
          <w:szCs w:val="28"/>
        </w:rPr>
        <w:t xml:space="preserve">Карте градостроительного зонирования </w:t>
      </w:r>
      <w:r w:rsidRPr="006A3A7F">
        <w:rPr>
          <w:sz w:val="28"/>
          <w:szCs w:val="28"/>
        </w:rPr>
        <w:t xml:space="preserve">территории </w:t>
      </w:r>
      <w:proofErr w:type="spellStart"/>
      <w:r w:rsidRPr="006A3A7F">
        <w:rPr>
          <w:sz w:val="28"/>
          <w:szCs w:val="28"/>
        </w:rPr>
        <w:t>Мугреев</w:t>
      </w:r>
      <w:r w:rsidR="006A3A7F">
        <w:rPr>
          <w:sz w:val="28"/>
          <w:szCs w:val="28"/>
        </w:rPr>
        <w:t>о</w:t>
      </w:r>
      <w:proofErr w:type="spellEnd"/>
      <w:r w:rsidR="006A3A7F">
        <w:rPr>
          <w:sz w:val="28"/>
          <w:szCs w:val="28"/>
        </w:rPr>
        <w:t>-Никольского</w:t>
      </w:r>
      <w:r w:rsidRPr="006A3A7F">
        <w:rPr>
          <w:sz w:val="28"/>
          <w:szCs w:val="28"/>
        </w:rPr>
        <w:t xml:space="preserve"> сельского поселения</w:t>
      </w:r>
      <w:r>
        <w:rPr>
          <w:sz w:val="28"/>
          <w:szCs w:val="28"/>
        </w:rPr>
        <w:t xml:space="preserve"> (статья </w:t>
      </w:r>
      <w:r w:rsidR="006A3A7F">
        <w:rPr>
          <w:sz w:val="28"/>
          <w:szCs w:val="28"/>
        </w:rPr>
        <w:t>30</w:t>
      </w:r>
      <w:r>
        <w:rPr>
          <w:sz w:val="28"/>
          <w:szCs w:val="28"/>
        </w:rPr>
        <w:t>)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w:t>
      </w:r>
      <w:r w:rsidR="006A3A7F">
        <w:rPr>
          <w:sz w:val="28"/>
          <w:szCs w:val="28"/>
        </w:rPr>
        <w:t>ов и иных объектов недвижимости.</w:t>
      </w:r>
    </w:p>
    <w:p w14:paraId="17A4FA6E" w14:textId="77777777" w:rsidR="00221D4E" w:rsidRDefault="00221D4E">
      <w:pPr>
        <w:ind w:firstLine="567"/>
        <w:jc w:val="both"/>
        <w:rPr>
          <w:sz w:val="28"/>
          <w:szCs w:val="28"/>
        </w:rPr>
      </w:pPr>
      <w:r>
        <w:rPr>
          <w:sz w:val="28"/>
          <w:szCs w:val="28"/>
        </w:rPr>
        <w:t xml:space="preserve">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из территориальных зон, выделенных на Карте градостроительного зонирования. </w:t>
      </w:r>
    </w:p>
    <w:p w14:paraId="2F28052F" w14:textId="77777777" w:rsidR="00221D4E" w:rsidRDefault="00221D4E">
      <w:pPr>
        <w:ind w:firstLine="567"/>
        <w:jc w:val="both"/>
        <w:rPr>
          <w:sz w:val="28"/>
          <w:szCs w:val="28"/>
        </w:rPr>
      </w:pPr>
      <w:r>
        <w:rPr>
          <w:sz w:val="28"/>
          <w:szCs w:val="28"/>
        </w:rPr>
        <w:t xml:space="preserve">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14:paraId="2D5BB0E5" w14:textId="77777777" w:rsidR="00221D4E" w:rsidRDefault="00221D4E" w:rsidP="006A3A7F">
      <w:pPr>
        <w:ind w:firstLine="567"/>
        <w:jc w:val="both"/>
        <w:rPr>
          <w:sz w:val="28"/>
          <w:szCs w:val="28"/>
        </w:rPr>
      </w:pPr>
      <w:r>
        <w:rPr>
          <w:sz w:val="28"/>
          <w:szCs w:val="28"/>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недвижимости, а также требования о взаимном не нанесении несоразмерного вреда друг другу рядом расположенными объектами недвижимости. </w:t>
      </w:r>
    </w:p>
    <w:p w14:paraId="319E0C58" w14:textId="77777777" w:rsidR="00221D4E" w:rsidRDefault="00221D4E" w:rsidP="006A3A7F">
      <w:pPr>
        <w:ind w:firstLine="567"/>
        <w:jc w:val="both"/>
        <w:rPr>
          <w:sz w:val="28"/>
          <w:szCs w:val="28"/>
        </w:rPr>
      </w:pPr>
      <w:r>
        <w:rPr>
          <w:sz w:val="28"/>
          <w:szCs w:val="28"/>
        </w:rPr>
        <w:t xml:space="preserve">Границы территориальных зон, отраженные на Карте градостроительного </w:t>
      </w:r>
      <w:r>
        <w:rPr>
          <w:sz w:val="28"/>
          <w:szCs w:val="28"/>
        </w:rPr>
        <w:lastRenderedPageBreak/>
        <w:t>зонирования могут уточняться по фактическим границам земельных участков.</w:t>
      </w:r>
    </w:p>
    <w:p w14:paraId="174C6CEE" w14:textId="77777777" w:rsidR="00221D4E" w:rsidRDefault="00221D4E">
      <w:pPr>
        <w:ind w:firstLine="567"/>
        <w:jc w:val="both"/>
        <w:rPr>
          <w:sz w:val="28"/>
          <w:szCs w:val="28"/>
        </w:rPr>
      </w:pPr>
      <w:r>
        <w:rPr>
          <w:sz w:val="28"/>
          <w:szCs w:val="28"/>
        </w:rPr>
        <w:t>Границы территориальных зон на Карте градостроительного зонирования устанавливаются по:</w:t>
      </w:r>
    </w:p>
    <w:p w14:paraId="69FB9B95" w14:textId="77777777" w:rsidR="00221D4E" w:rsidRDefault="00221D4E">
      <w:pPr>
        <w:numPr>
          <w:ilvl w:val="0"/>
          <w:numId w:val="31"/>
        </w:numPr>
        <w:jc w:val="both"/>
        <w:rPr>
          <w:sz w:val="28"/>
          <w:szCs w:val="28"/>
        </w:rPr>
      </w:pPr>
      <w:r>
        <w:rPr>
          <w:sz w:val="28"/>
          <w:szCs w:val="28"/>
        </w:rPr>
        <w:t>красным линиям;</w:t>
      </w:r>
    </w:p>
    <w:p w14:paraId="748C9B03" w14:textId="77777777" w:rsidR="00221D4E" w:rsidRDefault="00221D4E">
      <w:pPr>
        <w:numPr>
          <w:ilvl w:val="0"/>
          <w:numId w:val="31"/>
        </w:numPr>
        <w:jc w:val="both"/>
        <w:rPr>
          <w:sz w:val="28"/>
          <w:szCs w:val="28"/>
        </w:rPr>
      </w:pPr>
      <w:r>
        <w:rPr>
          <w:sz w:val="28"/>
          <w:szCs w:val="28"/>
        </w:rPr>
        <w:t>границам земельных участков;</w:t>
      </w:r>
    </w:p>
    <w:p w14:paraId="5123B3E8" w14:textId="77777777" w:rsidR="00221D4E" w:rsidRDefault="00221D4E">
      <w:pPr>
        <w:numPr>
          <w:ilvl w:val="0"/>
          <w:numId w:val="31"/>
        </w:numPr>
        <w:jc w:val="both"/>
        <w:rPr>
          <w:sz w:val="28"/>
          <w:szCs w:val="28"/>
        </w:rPr>
      </w:pPr>
      <w:r>
        <w:rPr>
          <w:sz w:val="28"/>
          <w:szCs w:val="28"/>
        </w:rPr>
        <w:t>границам или осям полос отвода для коммуникаций;</w:t>
      </w:r>
    </w:p>
    <w:p w14:paraId="61B9A1D2" w14:textId="77777777" w:rsidR="00221D4E" w:rsidRDefault="00221D4E">
      <w:pPr>
        <w:numPr>
          <w:ilvl w:val="0"/>
          <w:numId w:val="31"/>
        </w:numPr>
        <w:jc w:val="both"/>
        <w:rPr>
          <w:sz w:val="28"/>
          <w:szCs w:val="28"/>
        </w:rPr>
      </w:pPr>
      <w:r>
        <w:rPr>
          <w:sz w:val="28"/>
          <w:szCs w:val="28"/>
        </w:rPr>
        <w:t xml:space="preserve">границам населенных пунктов, входящих в состав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w:t>
      </w:r>
    </w:p>
    <w:p w14:paraId="2981EDA0" w14:textId="77777777" w:rsidR="00221D4E" w:rsidRDefault="00221D4E">
      <w:pPr>
        <w:numPr>
          <w:ilvl w:val="0"/>
          <w:numId w:val="31"/>
        </w:numPr>
        <w:jc w:val="both"/>
        <w:rPr>
          <w:sz w:val="28"/>
          <w:szCs w:val="28"/>
        </w:rPr>
      </w:pPr>
      <w:r>
        <w:rPr>
          <w:sz w:val="28"/>
          <w:szCs w:val="28"/>
        </w:rPr>
        <w:t>естественным границам природных объектов;</w:t>
      </w:r>
    </w:p>
    <w:p w14:paraId="7885E205" w14:textId="77777777" w:rsidR="00221D4E" w:rsidRDefault="00221D4E">
      <w:pPr>
        <w:numPr>
          <w:ilvl w:val="0"/>
          <w:numId w:val="31"/>
        </w:numPr>
        <w:jc w:val="both"/>
        <w:rPr>
          <w:sz w:val="28"/>
          <w:szCs w:val="28"/>
        </w:rPr>
      </w:pPr>
      <w:r>
        <w:rPr>
          <w:sz w:val="28"/>
          <w:szCs w:val="28"/>
        </w:rPr>
        <w:t>иным границам.</w:t>
      </w:r>
    </w:p>
    <w:p w14:paraId="433CE449" w14:textId="77777777" w:rsidR="00221D4E" w:rsidRDefault="00221D4E">
      <w:pPr>
        <w:ind w:firstLine="567"/>
        <w:jc w:val="both"/>
        <w:rPr>
          <w:sz w:val="28"/>
          <w:szCs w:val="28"/>
        </w:rPr>
      </w:pPr>
      <w:r>
        <w:rPr>
          <w:sz w:val="28"/>
          <w:szCs w:val="28"/>
        </w:rPr>
        <w:t>4. На</w:t>
      </w:r>
      <w:r>
        <w:rPr>
          <w:b/>
          <w:sz w:val="28"/>
          <w:szCs w:val="28"/>
        </w:rPr>
        <w:t xml:space="preserve"> Карте зон ограничений по условиям охраны объектов культурного наследия</w:t>
      </w:r>
      <w:r>
        <w:rPr>
          <w:sz w:val="28"/>
          <w:szCs w:val="28"/>
        </w:rPr>
        <w:t xml:space="preserve"> (статья </w:t>
      </w:r>
      <w:r w:rsidR="006A3A7F">
        <w:rPr>
          <w:sz w:val="28"/>
          <w:szCs w:val="28"/>
        </w:rPr>
        <w:t>31</w:t>
      </w:r>
      <w:r>
        <w:rPr>
          <w:sz w:val="28"/>
          <w:szCs w:val="28"/>
        </w:rPr>
        <w:t>) отображаются принятые в соответствии с законодательством об охране объектов культурного наследия решения утвержденного Проекта зон охраны объектов культурного наследия, иных документов в части границ таких зон (при наличии таких решений, принятых в установленном порядке). Границы зон охраны должны уточняться проектом зон охраны для каждого объекта культурного наследия или групп памятников.</w:t>
      </w:r>
    </w:p>
    <w:p w14:paraId="120E91C6" w14:textId="77777777" w:rsidR="00221D4E" w:rsidRDefault="00221D4E">
      <w:pPr>
        <w:ind w:firstLine="567"/>
        <w:jc w:val="both"/>
        <w:rPr>
          <w:sz w:val="28"/>
          <w:szCs w:val="28"/>
        </w:rPr>
      </w:pPr>
      <w:r>
        <w:rPr>
          <w:sz w:val="28"/>
          <w:szCs w:val="28"/>
        </w:rPr>
        <w:t>В настоящие Правила включается описание ограничений по условиям охраны</w:t>
      </w:r>
      <w:r w:rsidR="006A3A7F">
        <w:rPr>
          <w:sz w:val="28"/>
          <w:szCs w:val="28"/>
        </w:rPr>
        <w:t xml:space="preserve"> объектов культурного наследия</w:t>
      </w:r>
      <w:r>
        <w:rPr>
          <w:sz w:val="28"/>
          <w:szCs w:val="28"/>
        </w:rPr>
        <w:t>, определяемых Проектами зон охраны объектов культурного наследия, иными документами, после их утверждения в соответствии с Федеральными законами. Указанные ограничения действуют в пределах указанных зон и относятся:</w:t>
      </w:r>
    </w:p>
    <w:p w14:paraId="53FB16D2" w14:textId="77777777" w:rsidR="00221D4E" w:rsidRDefault="00221D4E" w:rsidP="00FC5648">
      <w:pPr>
        <w:numPr>
          <w:ilvl w:val="0"/>
          <w:numId w:val="35"/>
        </w:numPr>
        <w:tabs>
          <w:tab w:val="left" w:pos="851"/>
        </w:tabs>
        <w:ind w:left="0"/>
        <w:jc w:val="both"/>
        <w:rPr>
          <w:sz w:val="28"/>
          <w:szCs w:val="28"/>
        </w:rPr>
      </w:pPr>
      <w:proofErr w:type="spellStart"/>
      <w:r>
        <w:rPr>
          <w:sz w:val="28"/>
          <w:szCs w:val="28"/>
        </w:rPr>
        <w:t>сомасштабности</w:t>
      </w:r>
      <w:proofErr w:type="spellEnd"/>
      <w:r>
        <w:rPr>
          <w:sz w:val="28"/>
          <w:szCs w:val="28"/>
        </w:rPr>
        <w:t xml:space="preserve">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14:paraId="62A7517A" w14:textId="77777777" w:rsidR="00221D4E" w:rsidRDefault="00221D4E" w:rsidP="00FC5648">
      <w:pPr>
        <w:numPr>
          <w:ilvl w:val="0"/>
          <w:numId w:val="35"/>
        </w:numPr>
        <w:tabs>
          <w:tab w:val="left" w:pos="851"/>
        </w:tabs>
        <w:ind w:left="0"/>
        <w:jc w:val="both"/>
        <w:rPr>
          <w:sz w:val="28"/>
          <w:szCs w:val="28"/>
        </w:rPr>
      </w:pPr>
      <w:r>
        <w:rPr>
          <w:sz w:val="28"/>
          <w:szCs w:val="28"/>
        </w:rPr>
        <w:t>требованиям к архитектурному облику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14:paraId="47ED9155" w14:textId="77777777" w:rsidR="00221D4E" w:rsidRDefault="00221D4E">
      <w:pPr>
        <w:ind w:firstLine="567"/>
        <w:jc w:val="both"/>
        <w:rPr>
          <w:sz w:val="28"/>
          <w:szCs w:val="28"/>
        </w:rPr>
      </w:pPr>
      <w:r>
        <w:rPr>
          <w:sz w:val="28"/>
          <w:szCs w:val="28"/>
        </w:rPr>
        <w:t xml:space="preserve">В пределах границ зон охраны объектов культурного наследия (статья </w:t>
      </w:r>
      <w:r w:rsidR="006A3A7F">
        <w:rPr>
          <w:sz w:val="28"/>
          <w:szCs w:val="28"/>
        </w:rPr>
        <w:t>31</w:t>
      </w:r>
      <w:r>
        <w:rPr>
          <w:sz w:val="28"/>
          <w:szCs w:val="28"/>
        </w:rPr>
        <w:t>) применяются градостроительные регламенты, изложение которых включается в настоящи</w:t>
      </w:r>
      <w:r w:rsidR="006A3A7F">
        <w:rPr>
          <w:sz w:val="28"/>
          <w:szCs w:val="28"/>
        </w:rPr>
        <w:t>е</w:t>
      </w:r>
      <w:r>
        <w:rPr>
          <w:sz w:val="28"/>
          <w:szCs w:val="28"/>
        </w:rPr>
        <w:t xml:space="preserve"> Правил</w:t>
      </w:r>
      <w:r w:rsidR="006A3A7F">
        <w:rPr>
          <w:sz w:val="28"/>
          <w:szCs w:val="28"/>
        </w:rPr>
        <w:t>а</w:t>
      </w:r>
      <w:r>
        <w:rPr>
          <w:sz w:val="28"/>
          <w:szCs w:val="28"/>
        </w:rPr>
        <w:t>.</w:t>
      </w:r>
    </w:p>
    <w:p w14:paraId="7FED45D0" w14:textId="77777777" w:rsidR="00221D4E" w:rsidRDefault="00221D4E">
      <w:pPr>
        <w:ind w:firstLine="567"/>
        <w:jc w:val="both"/>
        <w:rPr>
          <w:sz w:val="28"/>
          <w:szCs w:val="28"/>
        </w:rPr>
      </w:pPr>
      <w:r>
        <w:rPr>
          <w:sz w:val="28"/>
          <w:szCs w:val="28"/>
        </w:rPr>
        <w:t xml:space="preserve">5. На </w:t>
      </w:r>
      <w:r>
        <w:rPr>
          <w:b/>
          <w:sz w:val="28"/>
          <w:szCs w:val="28"/>
        </w:rPr>
        <w:t>Карте зон ограничений по экологическим условиям и нормативному режиму хозяйственной деятельности</w:t>
      </w:r>
      <w:r>
        <w:rPr>
          <w:sz w:val="28"/>
          <w:szCs w:val="28"/>
        </w:rPr>
        <w:t xml:space="preserve"> (статья </w:t>
      </w:r>
      <w:r w:rsidR="006A3A7F">
        <w:rPr>
          <w:sz w:val="28"/>
          <w:szCs w:val="28"/>
        </w:rPr>
        <w:t>32</w:t>
      </w:r>
      <w:r>
        <w:rPr>
          <w:sz w:val="28"/>
          <w:szCs w:val="28"/>
        </w:rPr>
        <w:t>) отображаются установленные в соответствии с федеральными законами зоны, к которым приписаны ограничения на использование объектов недвижимости в целях охраны окружающей природной среды, обеспечения экологической безопасности и охраны здоровья населения. Изложение указ</w:t>
      </w:r>
      <w:r w:rsidR="006A3A7F">
        <w:rPr>
          <w:sz w:val="28"/>
          <w:szCs w:val="28"/>
        </w:rPr>
        <w:t xml:space="preserve">анных ограничений содержится в </w:t>
      </w:r>
      <w:r>
        <w:rPr>
          <w:sz w:val="28"/>
          <w:szCs w:val="28"/>
        </w:rPr>
        <w:t>настоящих Правил</w:t>
      </w:r>
      <w:r w:rsidR="006A3A7F">
        <w:rPr>
          <w:sz w:val="28"/>
          <w:szCs w:val="28"/>
        </w:rPr>
        <w:t>ах</w:t>
      </w:r>
      <w:r>
        <w:rPr>
          <w:sz w:val="28"/>
          <w:szCs w:val="28"/>
        </w:rPr>
        <w:t>.</w:t>
      </w:r>
    </w:p>
    <w:p w14:paraId="4C9C37E5" w14:textId="77777777" w:rsidR="00221D4E" w:rsidRDefault="00221D4E">
      <w:pPr>
        <w:ind w:firstLine="567"/>
        <w:jc w:val="both"/>
        <w:rPr>
          <w:sz w:val="28"/>
          <w:szCs w:val="28"/>
        </w:rPr>
      </w:pPr>
      <w:r>
        <w:rPr>
          <w:sz w:val="28"/>
          <w:szCs w:val="28"/>
        </w:rPr>
        <w:t xml:space="preserve">6. К объектам недвижимости, расположенным в пределах зон ограничений, отображенных на картах статей </w:t>
      </w:r>
      <w:r w:rsidR="006A3A7F">
        <w:rPr>
          <w:sz w:val="28"/>
          <w:szCs w:val="28"/>
        </w:rPr>
        <w:t>31</w:t>
      </w:r>
      <w:r>
        <w:rPr>
          <w:sz w:val="28"/>
          <w:szCs w:val="28"/>
        </w:rPr>
        <w:t>,</w:t>
      </w:r>
      <w:r w:rsidR="006A3A7F">
        <w:rPr>
          <w:sz w:val="28"/>
          <w:szCs w:val="28"/>
        </w:rPr>
        <w:t xml:space="preserve"> 32</w:t>
      </w:r>
      <w:r>
        <w:rPr>
          <w:sz w:val="28"/>
          <w:szCs w:val="28"/>
        </w:rPr>
        <w:t>,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настоящих Правил</w:t>
      </w:r>
      <w:r w:rsidR="006A3A7F">
        <w:rPr>
          <w:sz w:val="28"/>
          <w:szCs w:val="28"/>
        </w:rPr>
        <w:t>ах</w:t>
      </w:r>
      <w:r>
        <w:rPr>
          <w:sz w:val="28"/>
          <w:szCs w:val="28"/>
        </w:rPr>
        <w:t xml:space="preserve">. </w:t>
      </w:r>
    </w:p>
    <w:p w14:paraId="2019256F" w14:textId="77777777" w:rsidR="00221D4E" w:rsidRDefault="00221D4E">
      <w:pPr>
        <w:ind w:firstLine="567"/>
        <w:jc w:val="both"/>
        <w:rPr>
          <w:sz w:val="28"/>
          <w:szCs w:val="28"/>
        </w:rPr>
      </w:pPr>
      <w:r>
        <w:rPr>
          <w:sz w:val="28"/>
          <w:szCs w:val="28"/>
        </w:rPr>
        <w:t xml:space="preserve">7. Для каждого объекта недвижимости, расположенного в границах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разрешенным считается такое </w:t>
      </w:r>
      <w:r>
        <w:rPr>
          <w:sz w:val="28"/>
          <w:szCs w:val="28"/>
        </w:rPr>
        <w:lastRenderedPageBreak/>
        <w:t>использование, которое соответствует:</w:t>
      </w:r>
    </w:p>
    <w:p w14:paraId="7FBDD39C" w14:textId="77777777" w:rsidR="00221D4E" w:rsidRDefault="00221D4E" w:rsidP="00FC5648">
      <w:pPr>
        <w:numPr>
          <w:ilvl w:val="0"/>
          <w:numId w:val="23"/>
        </w:numPr>
        <w:tabs>
          <w:tab w:val="left" w:pos="851"/>
        </w:tabs>
        <w:ind w:left="0"/>
        <w:jc w:val="both"/>
        <w:rPr>
          <w:sz w:val="28"/>
          <w:szCs w:val="28"/>
        </w:rPr>
      </w:pPr>
      <w:r>
        <w:rPr>
          <w:sz w:val="28"/>
          <w:szCs w:val="28"/>
        </w:rPr>
        <w:t xml:space="preserve">градостроительным регламентам, установленным </w:t>
      </w:r>
      <w:r w:rsidR="001212BD">
        <w:rPr>
          <w:sz w:val="28"/>
          <w:szCs w:val="28"/>
        </w:rPr>
        <w:t>настоящими</w:t>
      </w:r>
      <w:r>
        <w:rPr>
          <w:sz w:val="28"/>
          <w:szCs w:val="28"/>
        </w:rPr>
        <w:t xml:space="preserve"> Правил</w:t>
      </w:r>
      <w:r w:rsidR="001212BD">
        <w:rPr>
          <w:sz w:val="28"/>
          <w:szCs w:val="28"/>
        </w:rPr>
        <w:t>ами</w:t>
      </w:r>
      <w:r>
        <w:rPr>
          <w:sz w:val="28"/>
          <w:szCs w:val="28"/>
        </w:rPr>
        <w:t>;</w:t>
      </w:r>
    </w:p>
    <w:p w14:paraId="306C0208" w14:textId="77777777" w:rsidR="00221D4E" w:rsidRDefault="00221D4E" w:rsidP="00FC5648">
      <w:pPr>
        <w:numPr>
          <w:ilvl w:val="0"/>
          <w:numId w:val="23"/>
        </w:numPr>
        <w:tabs>
          <w:tab w:val="left" w:pos="851"/>
        </w:tabs>
        <w:ind w:left="0"/>
        <w:jc w:val="both"/>
        <w:rPr>
          <w:sz w:val="28"/>
          <w:szCs w:val="28"/>
        </w:rPr>
      </w:pPr>
      <w:r>
        <w:rPr>
          <w:sz w:val="28"/>
          <w:szCs w:val="28"/>
        </w:rPr>
        <w:t>ограничениям по условиям охраны объектов культурного наследия - в случаях, когда объект недвижимости расположен в зоне охраны объектов культурного наследия;</w:t>
      </w:r>
    </w:p>
    <w:p w14:paraId="3A96B836" w14:textId="77777777" w:rsidR="00221D4E" w:rsidRDefault="00221D4E" w:rsidP="00FC5648">
      <w:pPr>
        <w:numPr>
          <w:ilvl w:val="0"/>
          <w:numId w:val="23"/>
        </w:numPr>
        <w:tabs>
          <w:tab w:val="left" w:pos="851"/>
        </w:tabs>
        <w:ind w:left="0"/>
        <w:jc w:val="both"/>
        <w:rPr>
          <w:sz w:val="28"/>
          <w:szCs w:val="28"/>
        </w:rPr>
      </w:pPr>
      <w:r>
        <w:rPr>
          <w:sz w:val="28"/>
          <w:szCs w:val="28"/>
        </w:rPr>
        <w:t xml:space="preserve">ограничениям по экологическим, санитарно-эпидемиологическим условиям и нормативному режиму хозяйственной деятельности - в случаях, когда объект недвижимости расположен в зонах действия соответствующих ограничений; </w:t>
      </w:r>
    </w:p>
    <w:p w14:paraId="4325B826" w14:textId="77777777" w:rsidR="00221D4E" w:rsidRDefault="00221D4E" w:rsidP="00FC5648">
      <w:pPr>
        <w:numPr>
          <w:ilvl w:val="0"/>
          <w:numId w:val="23"/>
        </w:numPr>
        <w:tabs>
          <w:tab w:val="left" w:pos="851"/>
        </w:tabs>
        <w:ind w:left="0"/>
        <w:jc w:val="both"/>
        <w:rPr>
          <w:sz w:val="28"/>
          <w:szCs w:val="28"/>
        </w:rPr>
      </w:pPr>
      <w:r>
        <w:rPr>
          <w:sz w:val="28"/>
          <w:szCs w:val="28"/>
        </w:rPr>
        <w:t>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19165D0D" w14:textId="77777777" w:rsidR="00221D4E" w:rsidRDefault="00221D4E">
      <w:pPr>
        <w:ind w:firstLine="567"/>
        <w:jc w:val="both"/>
        <w:rPr>
          <w:sz w:val="28"/>
          <w:szCs w:val="28"/>
        </w:rPr>
      </w:pPr>
      <w:r>
        <w:rPr>
          <w:sz w:val="28"/>
          <w:szCs w:val="28"/>
        </w:rPr>
        <w:t>8. Градостроительный регламент в части видов разрешен</w:t>
      </w:r>
      <w:r w:rsidR="001212BD">
        <w:rPr>
          <w:sz w:val="28"/>
          <w:szCs w:val="28"/>
        </w:rPr>
        <w:t>ного использования недвижимости</w:t>
      </w:r>
      <w:r>
        <w:rPr>
          <w:sz w:val="28"/>
          <w:szCs w:val="28"/>
        </w:rPr>
        <w:t xml:space="preserve"> включает:</w:t>
      </w:r>
    </w:p>
    <w:p w14:paraId="09FC8DFF" w14:textId="77777777" w:rsidR="00221D4E" w:rsidRDefault="00221D4E" w:rsidP="00FC5648">
      <w:pPr>
        <w:numPr>
          <w:ilvl w:val="0"/>
          <w:numId w:val="29"/>
        </w:numPr>
        <w:tabs>
          <w:tab w:val="left" w:pos="851"/>
        </w:tabs>
        <w:ind w:left="0"/>
        <w:jc w:val="both"/>
        <w:rPr>
          <w:sz w:val="28"/>
          <w:szCs w:val="28"/>
        </w:rPr>
      </w:pPr>
      <w:r>
        <w:rPr>
          <w:sz w:val="28"/>
          <w:szCs w:val="28"/>
        </w:rPr>
        <w:t xml:space="preserve">основные виды разрешенного использования недвижимости, которые при условии соблюдения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 </w:t>
      </w:r>
    </w:p>
    <w:p w14:paraId="38E0340C" w14:textId="77777777" w:rsidR="00221D4E" w:rsidRDefault="00221D4E" w:rsidP="00FC5648">
      <w:pPr>
        <w:numPr>
          <w:ilvl w:val="0"/>
          <w:numId w:val="29"/>
        </w:numPr>
        <w:tabs>
          <w:tab w:val="left" w:pos="851"/>
        </w:tabs>
        <w:ind w:left="0"/>
        <w:jc w:val="both"/>
        <w:rPr>
          <w:sz w:val="28"/>
          <w:szCs w:val="28"/>
        </w:rPr>
      </w:pPr>
      <w:r>
        <w:rPr>
          <w:sz w:val="28"/>
          <w:szCs w:val="28"/>
        </w:rPr>
        <w:t xml:space="preserve">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w:t>
      </w:r>
    </w:p>
    <w:p w14:paraId="0C3983FC" w14:textId="77777777" w:rsidR="00221D4E" w:rsidRDefault="00221D4E" w:rsidP="00FC5648">
      <w:pPr>
        <w:numPr>
          <w:ilvl w:val="0"/>
          <w:numId w:val="29"/>
        </w:numPr>
        <w:tabs>
          <w:tab w:val="left" w:pos="851"/>
        </w:tabs>
        <w:ind w:left="0"/>
        <w:jc w:val="both"/>
        <w:rPr>
          <w:sz w:val="28"/>
          <w:szCs w:val="28"/>
        </w:rPr>
      </w:pPr>
      <w:r>
        <w:rPr>
          <w:sz w:val="28"/>
          <w:szCs w:val="28"/>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14:paraId="158902F0" w14:textId="77777777" w:rsidR="00221D4E" w:rsidRDefault="00221D4E">
      <w:pPr>
        <w:ind w:firstLine="567"/>
        <w:jc w:val="both"/>
        <w:rPr>
          <w:sz w:val="28"/>
          <w:szCs w:val="28"/>
        </w:rPr>
      </w:pPr>
      <w:r>
        <w:rPr>
          <w:sz w:val="28"/>
          <w:szCs w:val="28"/>
        </w:rPr>
        <w:t>Виды использования недвижимости, отсутствующие в настоящих Правил</w:t>
      </w:r>
      <w:r w:rsidR="001212BD">
        <w:rPr>
          <w:sz w:val="28"/>
          <w:szCs w:val="28"/>
        </w:rPr>
        <w:t>ах</w:t>
      </w:r>
      <w:r>
        <w:rPr>
          <w:sz w:val="28"/>
          <w:szCs w:val="28"/>
        </w:rPr>
        <w:t xml:space="preserve">, являются запрещенными для соответствующей территориальной зоны и не могут быть разрешены, в том числе и по процедурам специальных согласований. </w:t>
      </w:r>
    </w:p>
    <w:p w14:paraId="444260FE" w14:textId="77777777" w:rsidR="00221D4E" w:rsidRDefault="00221D4E">
      <w:pPr>
        <w:ind w:firstLine="567"/>
        <w:jc w:val="both"/>
        <w:rPr>
          <w:sz w:val="28"/>
          <w:szCs w:val="28"/>
        </w:rPr>
      </w:pPr>
      <w:r>
        <w:rPr>
          <w:sz w:val="28"/>
          <w:szCs w:val="28"/>
        </w:rPr>
        <w:t>9. 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Данный порядок не распространяется на деятельность на объектах культурного наследия.</w:t>
      </w:r>
    </w:p>
    <w:p w14:paraId="418FC5C4" w14:textId="77777777" w:rsidR="00221D4E" w:rsidRDefault="00221D4E">
      <w:pPr>
        <w:ind w:firstLine="567"/>
        <w:jc w:val="both"/>
        <w:rPr>
          <w:sz w:val="28"/>
          <w:szCs w:val="28"/>
        </w:rPr>
      </w:pPr>
      <w:r>
        <w:rPr>
          <w:sz w:val="28"/>
          <w:szCs w:val="28"/>
        </w:rPr>
        <w:t xml:space="preserve">Порядок действий по реализации указанного права устанавливается законодательством, настоящими Правилами, иными нормативными правовыми </w:t>
      </w:r>
      <w:r>
        <w:rPr>
          <w:sz w:val="28"/>
          <w:szCs w:val="28"/>
        </w:rPr>
        <w:lastRenderedPageBreak/>
        <w:t xml:space="preserve">актами </w:t>
      </w:r>
      <w:r w:rsidR="001212BD">
        <w:rPr>
          <w:bCs/>
          <w:sz w:val="28"/>
          <w:szCs w:val="28"/>
        </w:rPr>
        <w:t>Южского муниципального района.</w:t>
      </w:r>
    </w:p>
    <w:p w14:paraId="43A2D3B5" w14:textId="77777777" w:rsidR="00221D4E" w:rsidRDefault="00221D4E">
      <w:pPr>
        <w:ind w:firstLine="567"/>
        <w:jc w:val="both"/>
        <w:rPr>
          <w:sz w:val="28"/>
          <w:szCs w:val="28"/>
        </w:rPr>
      </w:pPr>
      <w:r>
        <w:rPr>
          <w:sz w:val="28"/>
          <w:szCs w:val="28"/>
        </w:rPr>
        <w:t>Указанный порядок устанавливается применительно к случаям, когда:</w:t>
      </w:r>
    </w:p>
    <w:p w14:paraId="58A0A8FC" w14:textId="77777777" w:rsidR="00221D4E" w:rsidRDefault="00221D4E" w:rsidP="00FC5648">
      <w:pPr>
        <w:numPr>
          <w:ilvl w:val="0"/>
          <w:numId w:val="54"/>
        </w:numPr>
        <w:tabs>
          <w:tab w:val="left" w:pos="851"/>
        </w:tabs>
        <w:ind w:left="0"/>
        <w:jc w:val="both"/>
        <w:rPr>
          <w:sz w:val="28"/>
          <w:szCs w:val="28"/>
        </w:rPr>
      </w:pPr>
      <w:r>
        <w:rPr>
          <w:sz w:val="28"/>
          <w:szCs w:val="28"/>
        </w:rPr>
        <w:t xml:space="preserve">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получение разрешения на строительство, выдаваемое в порядке, установленном статьей </w:t>
      </w:r>
      <w:r w:rsidR="001212BD">
        <w:rPr>
          <w:sz w:val="28"/>
          <w:szCs w:val="28"/>
        </w:rPr>
        <w:t>26</w:t>
      </w:r>
      <w:r>
        <w:rPr>
          <w:sz w:val="28"/>
          <w:szCs w:val="28"/>
        </w:rPr>
        <w:t xml:space="preserve"> настоящих Правил </w:t>
      </w:r>
      <w:r w:rsidR="001212BD">
        <w:rPr>
          <w:sz w:val="28"/>
          <w:szCs w:val="28"/>
        </w:rPr>
        <w:t>и Градостроительным кодексом РФ</w:t>
      </w:r>
      <w:r>
        <w:rPr>
          <w:sz w:val="28"/>
          <w:szCs w:val="28"/>
        </w:rPr>
        <w:t xml:space="preserve">; </w:t>
      </w:r>
    </w:p>
    <w:p w14:paraId="267FAA68" w14:textId="77777777" w:rsidR="00221D4E" w:rsidRDefault="00221D4E" w:rsidP="00FC5648">
      <w:pPr>
        <w:numPr>
          <w:ilvl w:val="0"/>
          <w:numId w:val="54"/>
        </w:numPr>
        <w:tabs>
          <w:tab w:val="left" w:pos="851"/>
        </w:tabs>
        <w:ind w:left="0"/>
        <w:jc w:val="both"/>
        <w:rPr>
          <w:sz w:val="28"/>
          <w:szCs w:val="28"/>
        </w:rPr>
      </w:pPr>
      <w:r>
        <w:rPr>
          <w:sz w:val="28"/>
          <w:szCs w:val="28"/>
        </w:rPr>
        <w:t xml:space="preserve">при изменении одного вида разрешенного использования недвижимости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собственник, пользователь, владелец, арендатор объекта капитального строительства направляет уведомление о намерении изменить вид разрешенного использования в </w:t>
      </w:r>
      <w:r w:rsidR="001212BD">
        <w:rPr>
          <w:sz w:val="28"/>
          <w:szCs w:val="28"/>
        </w:rPr>
        <w:t>администрацию</w:t>
      </w:r>
      <w:r>
        <w:rPr>
          <w:sz w:val="28"/>
          <w:szCs w:val="28"/>
        </w:rPr>
        <w:t xml:space="preserve"> </w:t>
      </w:r>
      <w:r w:rsidR="001212BD">
        <w:rPr>
          <w:bCs/>
          <w:sz w:val="28"/>
          <w:szCs w:val="28"/>
        </w:rPr>
        <w:t>Южского муниципального района</w:t>
      </w:r>
      <w:r>
        <w:rPr>
          <w:sz w:val="28"/>
          <w:szCs w:val="28"/>
        </w:rPr>
        <w:t>, котор</w:t>
      </w:r>
      <w:r w:rsidR="001212BD">
        <w:rPr>
          <w:sz w:val="28"/>
          <w:szCs w:val="28"/>
        </w:rPr>
        <w:t>ая</w:t>
      </w:r>
      <w:r>
        <w:rPr>
          <w:sz w:val="28"/>
          <w:szCs w:val="28"/>
        </w:rPr>
        <w:t xml:space="preserve"> в установленном порядке предоставляет </w:t>
      </w:r>
      <w:r w:rsidR="002143A3">
        <w:rPr>
          <w:sz w:val="28"/>
          <w:szCs w:val="28"/>
        </w:rPr>
        <w:t>письменный ответ</w:t>
      </w:r>
      <w:r>
        <w:rPr>
          <w:sz w:val="28"/>
          <w:szCs w:val="28"/>
        </w:rPr>
        <w:t xml:space="preserve"> о возможности или невозможности реализации намерений заявителя без осуществления конструктивных преобразований;</w:t>
      </w:r>
    </w:p>
    <w:p w14:paraId="0AB92FFA" w14:textId="77777777" w:rsidR="00221D4E" w:rsidRDefault="00221D4E" w:rsidP="00FC5648">
      <w:pPr>
        <w:numPr>
          <w:ilvl w:val="0"/>
          <w:numId w:val="54"/>
        </w:numPr>
        <w:tabs>
          <w:tab w:val="left" w:pos="851"/>
        </w:tabs>
        <w:ind w:left="0"/>
        <w:jc w:val="both"/>
        <w:rPr>
          <w:sz w:val="28"/>
          <w:szCs w:val="28"/>
        </w:rPr>
      </w:pPr>
      <w:r>
        <w:rPr>
          <w:sz w:val="28"/>
          <w:szCs w:val="28"/>
        </w:rPr>
        <w:t xml:space="preserve">собственник, пользователь, владелец, арендатор объекта капитального строительства запрашивает изменение основного разрешенного вида использования на разрешенное по специальному согласованию. </w:t>
      </w:r>
    </w:p>
    <w:p w14:paraId="7D723546" w14:textId="77777777" w:rsidR="00221D4E" w:rsidRDefault="00221D4E">
      <w:pPr>
        <w:ind w:firstLine="567"/>
        <w:jc w:val="both"/>
        <w:rPr>
          <w:sz w:val="28"/>
          <w:szCs w:val="28"/>
        </w:rPr>
      </w:pPr>
      <w:r>
        <w:rPr>
          <w:sz w:val="28"/>
          <w:szCs w:val="28"/>
        </w:rPr>
        <w:t xml:space="preserve">10. Градостроительные регламенты в части предельных параметров разрешенного строительного изменения объектов недвижимости </w:t>
      </w:r>
      <w:r w:rsidR="002143A3">
        <w:rPr>
          <w:sz w:val="28"/>
          <w:szCs w:val="28"/>
        </w:rPr>
        <w:t>включают</w:t>
      </w:r>
      <w:r>
        <w:rPr>
          <w:sz w:val="28"/>
          <w:szCs w:val="28"/>
        </w:rPr>
        <w:t>:</w:t>
      </w:r>
    </w:p>
    <w:p w14:paraId="2172CC1F" w14:textId="77777777" w:rsidR="00221D4E" w:rsidRDefault="00221D4E" w:rsidP="00FC5648">
      <w:pPr>
        <w:numPr>
          <w:ilvl w:val="0"/>
          <w:numId w:val="9"/>
        </w:numPr>
        <w:tabs>
          <w:tab w:val="left" w:pos="851"/>
        </w:tabs>
        <w:ind w:left="0"/>
        <w:jc w:val="both"/>
        <w:rPr>
          <w:sz w:val="28"/>
          <w:szCs w:val="28"/>
        </w:rPr>
      </w:pPr>
      <w:r>
        <w:rPr>
          <w:sz w:val="28"/>
          <w:szCs w:val="28"/>
        </w:rPr>
        <w:t>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земельных участков;</w:t>
      </w:r>
    </w:p>
    <w:p w14:paraId="4C0D8752" w14:textId="77777777" w:rsidR="00221D4E" w:rsidRDefault="00221D4E" w:rsidP="00FC5648">
      <w:pPr>
        <w:numPr>
          <w:ilvl w:val="0"/>
          <w:numId w:val="9"/>
        </w:numPr>
        <w:tabs>
          <w:tab w:val="left" w:pos="851"/>
        </w:tabs>
        <w:ind w:left="0"/>
        <w:jc w:val="both"/>
        <w:rPr>
          <w:sz w:val="28"/>
          <w:szCs w:val="28"/>
        </w:rPr>
      </w:pPr>
      <w:r>
        <w:rPr>
          <w:sz w:val="28"/>
          <w:szCs w:val="28"/>
        </w:rPr>
        <w:t>минимальные отступы построек от границ земельных участков, фиксирующие «пятно застройки», за пределами которого возводить строения запрещено (линии регулирования застройки);</w:t>
      </w:r>
    </w:p>
    <w:p w14:paraId="3E0D2842" w14:textId="77777777" w:rsidR="00221D4E" w:rsidRDefault="00221D4E" w:rsidP="00FC5648">
      <w:pPr>
        <w:numPr>
          <w:ilvl w:val="0"/>
          <w:numId w:val="9"/>
        </w:numPr>
        <w:tabs>
          <w:tab w:val="left" w:pos="851"/>
        </w:tabs>
        <w:ind w:left="0"/>
        <w:jc w:val="both"/>
        <w:rPr>
          <w:sz w:val="28"/>
          <w:szCs w:val="28"/>
        </w:rPr>
      </w:pPr>
      <w:r>
        <w:rPr>
          <w:sz w:val="28"/>
          <w:szCs w:val="28"/>
        </w:rPr>
        <w:t>предельную (максимальную и/или минимальную) этажность (высоту) построек;</w:t>
      </w:r>
    </w:p>
    <w:p w14:paraId="19CE5328" w14:textId="77777777" w:rsidR="00221D4E" w:rsidRDefault="00221D4E" w:rsidP="00FC5648">
      <w:pPr>
        <w:numPr>
          <w:ilvl w:val="0"/>
          <w:numId w:val="9"/>
        </w:numPr>
        <w:tabs>
          <w:tab w:val="left" w:pos="851"/>
        </w:tabs>
        <w:ind w:left="0"/>
        <w:jc w:val="both"/>
        <w:rPr>
          <w:sz w:val="28"/>
          <w:szCs w:val="28"/>
        </w:rPr>
      </w:pPr>
      <w:r>
        <w:rPr>
          <w:sz w:val="28"/>
          <w:szCs w:val="28"/>
        </w:rPr>
        <w:t>максимальный процент застройки участков;</w:t>
      </w:r>
    </w:p>
    <w:p w14:paraId="1B58DD95" w14:textId="77777777" w:rsidR="00221D4E" w:rsidRDefault="00221D4E" w:rsidP="00FC5648">
      <w:pPr>
        <w:numPr>
          <w:ilvl w:val="0"/>
          <w:numId w:val="9"/>
        </w:numPr>
        <w:tabs>
          <w:tab w:val="left" w:pos="851"/>
        </w:tabs>
        <w:ind w:left="0"/>
        <w:jc w:val="both"/>
        <w:rPr>
          <w:sz w:val="28"/>
          <w:szCs w:val="28"/>
        </w:rPr>
      </w:pPr>
      <w:r>
        <w:rPr>
          <w:sz w:val="28"/>
          <w:szCs w:val="28"/>
        </w:rPr>
        <w:t>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14:paraId="3B394B83" w14:textId="77777777" w:rsidR="00221D4E" w:rsidRDefault="00221D4E" w:rsidP="00FC5648">
      <w:pPr>
        <w:numPr>
          <w:ilvl w:val="0"/>
          <w:numId w:val="9"/>
        </w:numPr>
        <w:tabs>
          <w:tab w:val="left" w:pos="851"/>
        </w:tabs>
        <w:ind w:left="0"/>
        <w:jc w:val="both"/>
        <w:rPr>
          <w:sz w:val="28"/>
          <w:szCs w:val="28"/>
        </w:rPr>
      </w:pPr>
      <w:r>
        <w:rPr>
          <w:sz w:val="28"/>
          <w:szCs w:val="28"/>
        </w:rPr>
        <w:t>иные параметры.</w:t>
      </w:r>
    </w:p>
    <w:p w14:paraId="2012A4C7" w14:textId="77777777" w:rsidR="00221D4E" w:rsidRDefault="00221D4E">
      <w:pPr>
        <w:ind w:firstLine="567"/>
        <w:jc w:val="both"/>
        <w:rPr>
          <w:sz w:val="28"/>
          <w:szCs w:val="28"/>
        </w:rPr>
      </w:pPr>
      <w:r>
        <w:rPr>
          <w:sz w:val="28"/>
          <w:szCs w:val="28"/>
        </w:rPr>
        <w:t xml:space="preserve">Сочетания указанных параметров и их предельные значения могут устанавливаться индивидуально применительно к каждой территориальной зоне, выделенной на карте градостроительного зонирования территории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w:t>
      </w:r>
    </w:p>
    <w:p w14:paraId="06482503" w14:textId="77777777" w:rsidR="00221D4E" w:rsidRDefault="00221D4E" w:rsidP="002143A3">
      <w:pPr>
        <w:ind w:firstLine="567"/>
        <w:jc w:val="both"/>
        <w:rPr>
          <w:sz w:val="28"/>
          <w:szCs w:val="28"/>
        </w:rPr>
      </w:pPr>
      <w:r>
        <w:rPr>
          <w:sz w:val="28"/>
          <w:szCs w:val="28"/>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14:paraId="18C098D8" w14:textId="77777777" w:rsidR="00221D4E" w:rsidRDefault="00221D4E">
      <w:pPr>
        <w:ind w:firstLine="567"/>
        <w:jc w:val="both"/>
        <w:rPr>
          <w:sz w:val="28"/>
          <w:szCs w:val="28"/>
        </w:rPr>
      </w:pPr>
      <w:r>
        <w:rPr>
          <w:sz w:val="28"/>
          <w:szCs w:val="28"/>
        </w:rPr>
        <w:lastRenderedPageBreak/>
        <w:t>11. Инженерно-технические объекты, сооружения и коммуникации, обеспечивающие реализацию разрешенного использования недвижимости в границах отдель</w:t>
      </w:r>
      <w:r w:rsidR="002143A3">
        <w:rPr>
          <w:sz w:val="28"/>
          <w:szCs w:val="28"/>
        </w:rPr>
        <w:t>ных земельных участков (электро</w:t>
      </w:r>
      <w:r>
        <w:rPr>
          <w:sz w:val="28"/>
          <w:szCs w:val="28"/>
        </w:rPr>
        <w:t>-, водо-, газоснабжение, водоотведения, средства связи и т.д.) являются всегда разрешенными при условии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14:paraId="2FB44527" w14:textId="77777777" w:rsidR="00221D4E" w:rsidRDefault="00221D4E">
      <w:pPr>
        <w:ind w:firstLine="567"/>
        <w:jc w:val="both"/>
        <w:rPr>
          <w:sz w:val="28"/>
          <w:szCs w:val="28"/>
        </w:rPr>
      </w:pPr>
      <w:r>
        <w:rPr>
          <w:sz w:val="28"/>
          <w:szCs w:val="28"/>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14:paraId="31CDA2DD" w14:textId="77777777" w:rsidR="00221D4E" w:rsidRDefault="00221D4E">
      <w:pPr>
        <w:shd w:val="clear" w:color="auto" w:fill="FFFFFF"/>
        <w:tabs>
          <w:tab w:val="left" w:pos="8334"/>
        </w:tabs>
        <w:ind w:firstLine="748"/>
        <w:jc w:val="both"/>
        <w:rPr>
          <w:bCs/>
          <w:sz w:val="28"/>
          <w:szCs w:val="28"/>
        </w:rPr>
      </w:pPr>
    </w:p>
    <w:p w14:paraId="38EDCCE1" w14:textId="77777777" w:rsidR="00221D4E" w:rsidRDefault="00221D4E">
      <w:pPr>
        <w:pStyle w:val="3"/>
        <w:spacing w:line="240" w:lineRule="auto"/>
        <w:ind w:left="0" w:firstLine="567"/>
      </w:pPr>
      <w:r>
        <w:t xml:space="preserve">Статья 4. Открытость и доступность информации о землепользовании и застройке </w:t>
      </w:r>
    </w:p>
    <w:p w14:paraId="15D9B05A" w14:textId="77777777" w:rsidR="00221D4E" w:rsidRDefault="00221D4E">
      <w:pPr>
        <w:tabs>
          <w:tab w:val="left" w:pos="0"/>
        </w:tabs>
        <w:ind w:firstLine="567"/>
        <w:jc w:val="both"/>
        <w:rPr>
          <w:sz w:val="28"/>
          <w:szCs w:val="28"/>
        </w:rPr>
      </w:pPr>
      <w:r>
        <w:rPr>
          <w:sz w:val="28"/>
          <w:szCs w:val="28"/>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14:paraId="5B4F33A7" w14:textId="77777777" w:rsidR="00221D4E" w:rsidRDefault="00221D4E">
      <w:pPr>
        <w:tabs>
          <w:tab w:val="left" w:pos="0"/>
        </w:tabs>
        <w:ind w:firstLine="567"/>
        <w:jc w:val="both"/>
        <w:rPr>
          <w:sz w:val="28"/>
          <w:szCs w:val="28"/>
        </w:rPr>
      </w:pPr>
      <w:r>
        <w:rPr>
          <w:sz w:val="28"/>
          <w:szCs w:val="28"/>
        </w:rPr>
        <w:t xml:space="preserve">Администрация  </w:t>
      </w:r>
      <w:r w:rsidR="002143A3">
        <w:rPr>
          <w:bCs/>
          <w:sz w:val="28"/>
          <w:szCs w:val="28"/>
        </w:rPr>
        <w:t>Южского муниципального района</w:t>
      </w:r>
      <w:r>
        <w:rPr>
          <w:sz w:val="28"/>
          <w:szCs w:val="28"/>
        </w:rPr>
        <w:t xml:space="preserve"> обеспечивает возможность ознакомления с настоящими Правилами путем:</w:t>
      </w:r>
    </w:p>
    <w:p w14:paraId="087D6809" w14:textId="77777777" w:rsidR="00221D4E" w:rsidRDefault="00221D4E">
      <w:pPr>
        <w:numPr>
          <w:ilvl w:val="0"/>
          <w:numId w:val="33"/>
        </w:numPr>
        <w:jc w:val="both"/>
        <w:rPr>
          <w:sz w:val="28"/>
          <w:szCs w:val="28"/>
        </w:rPr>
      </w:pPr>
      <w:r>
        <w:rPr>
          <w:sz w:val="28"/>
          <w:szCs w:val="28"/>
        </w:rPr>
        <w:t>обнародования настоящих Правил;</w:t>
      </w:r>
    </w:p>
    <w:p w14:paraId="4E0CD6FE" w14:textId="77777777" w:rsidR="00221D4E" w:rsidRDefault="00221D4E">
      <w:pPr>
        <w:numPr>
          <w:ilvl w:val="0"/>
          <w:numId w:val="33"/>
        </w:numPr>
        <w:jc w:val="both"/>
        <w:rPr>
          <w:sz w:val="28"/>
          <w:szCs w:val="28"/>
        </w:rPr>
      </w:pPr>
      <w:r>
        <w:rPr>
          <w:sz w:val="28"/>
          <w:szCs w:val="28"/>
        </w:rPr>
        <w:t xml:space="preserve">размещения настоящих Правил </w:t>
      </w:r>
      <w:bookmarkStart w:id="0" w:name="OLE_LINK1"/>
      <w:bookmarkStart w:id="1" w:name="OLE_LINK2"/>
      <w:r>
        <w:rPr>
          <w:sz w:val="28"/>
          <w:szCs w:val="28"/>
        </w:rPr>
        <w:t>на официальном сайте администрации Южского муниципального района в сети «Интернет»</w:t>
      </w:r>
      <w:bookmarkEnd w:id="0"/>
      <w:bookmarkEnd w:id="1"/>
      <w:r>
        <w:rPr>
          <w:sz w:val="28"/>
          <w:szCs w:val="28"/>
        </w:rPr>
        <w:t>;</w:t>
      </w:r>
    </w:p>
    <w:p w14:paraId="5DA0B12D" w14:textId="77777777" w:rsidR="00221D4E" w:rsidRDefault="00221D4E">
      <w:pPr>
        <w:numPr>
          <w:ilvl w:val="0"/>
          <w:numId w:val="33"/>
        </w:numPr>
        <w:jc w:val="both"/>
        <w:rPr>
          <w:sz w:val="28"/>
          <w:szCs w:val="28"/>
        </w:rPr>
      </w:pPr>
      <w:r>
        <w:rPr>
          <w:sz w:val="28"/>
          <w:szCs w:val="28"/>
        </w:rPr>
        <w:t xml:space="preserve">создания возможности для ознакомления с настоящими Правилами в полном комплекте входящих в их состав картографических и иных документов в администрации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w:t>
      </w:r>
      <w:r w:rsidR="002143A3">
        <w:rPr>
          <w:sz w:val="28"/>
          <w:szCs w:val="28"/>
        </w:rPr>
        <w:t xml:space="preserve"> администрации Южского муниципального района</w:t>
      </w:r>
      <w:r>
        <w:rPr>
          <w:sz w:val="28"/>
          <w:szCs w:val="28"/>
        </w:rPr>
        <w:t>, иных органах и организациях, уполномоченных в области регулировани</w:t>
      </w:r>
      <w:r w:rsidR="002143A3">
        <w:rPr>
          <w:sz w:val="28"/>
          <w:szCs w:val="28"/>
        </w:rPr>
        <w:t>я землепользования и застройки</w:t>
      </w:r>
      <w:r>
        <w:rPr>
          <w:sz w:val="28"/>
          <w:szCs w:val="28"/>
        </w:rPr>
        <w:t>;</w:t>
      </w:r>
    </w:p>
    <w:p w14:paraId="78BA028E" w14:textId="77777777" w:rsidR="00221D4E" w:rsidRDefault="00221D4E">
      <w:pPr>
        <w:numPr>
          <w:ilvl w:val="0"/>
          <w:numId w:val="33"/>
        </w:numPr>
        <w:jc w:val="both"/>
        <w:rPr>
          <w:sz w:val="28"/>
          <w:szCs w:val="28"/>
        </w:rPr>
      </w:pPr>
      <w:r>
        <w:rPr>
          <w:sz w:val="28"/>
          <w:szCs w:val="28"/>
        </w:rPr>
        <w:t xml:space="preserve">обеспечение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w:t>
      </w:r>
    </w:p>
    <w:p w14:paraId="1301016B" w14:textId="77777777" w:rsidR="00221D4E" w:rsidRDefault="00221D4E">
      <w:pPr>
        <w:ind w:firstLine="567"/>
        <w:jc w:val="both"/>
        <w:rPr>
          <w:sz w:val="28"/>
          <w:szCs w:val="28"/>
        </w:rPr>
      </w:pPr>
      <w:r>
        <w:rPr>
          <w:sz w:val="28"/>
          <w:szCs w:val="28"/>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w:t>
      </w:r>
      <w:r w:rsidR="006F3DB8">
        <w:rPr>
          <w:sz w:val="28"/>
          <w:szCs w:val="28"/>
        </w:rPr>
        <w:t xml:space="preserve"> в Федеральной государственной информационной системе территориального планирования (ФГИС ТП) и</w:t>
      </w:r>
      <w:r>
        <w:rPr>
          <w:sz w:val="28"/>
          <w:szCs w:val="28"/>
        </w:rPr>
        <w:t xml:space="preserve"> в информационной системе обеспечения градостроительной деятельности </w:t>
      </w:r>
      <w:r w:rsidR="006F3DB8">
        <w:rPr>
          <w:bCs/>
          <w:sz w:val="28"/>
          <w:szCs w:val="28"/>
        </w:rPr>
        <w:t>Южского муниципального района</w:t>
      </w:r>
      <w:r>
        <w:rPr>
          <w:sz w:val="28"/>
          <w:szCs w:val="28"/>
        </w:rPr>
        <w:t>, ведение и состав которой определяются в со</w:t>
      </w:r>
      <w:r w:rsidR="006F3DB8">
        <w:rPr>
          <w:sz w:val="28"/>
          <w:szCs w:val="28"/>
        </w:rPr>
        <w:t>ответствии с законодательством.</w:t>
      </w:r>
    </w:p>
    <w:p w14:paraId="28A014DA" w14:textId="77777777" w:rsidR="00221D4E" w:rsidRDefault="00221D4E">
      <w:pPr>
        <w:ind w:firstLine="748"/>
        <w:jc w:val="both"/>
        <w:rPr>
          <w:sz w:val="28"/>
          <w:szCs w:val="28"/>
        </w:rPr>
      </w:pPr>
    </w:p>
    <w:p w14:paraId="204CC4C4" w14:textId="77777777" w:rsidR="00221D4E" w:rsidRDefault="00221D4E">
      <w:pPr>
        <w:pStyle w:val="3"/>
        <w:spacing w:line="240" w:lineRule="auto"/>
        <w:ind w:left="0" w:firstLine="567"/>
        <w:rPr>
          <w:szCs w:val="28"/>
        </w:rPr>
      </w:pPr>
      <w:r>
        <w:rPr>
          <w:szCs w:val="28"/>
        </w:rPr>
        <w:t xml:space="preserve">Статья 5. Действие Правил по отношению к Генеральному плану </w:t>
      </w:r>
      <w:proofErr w:type="spellStart"/>
      <w:r>
        <w:rPr>
          <w:szCs w:val="28"/>
        </w:rPr>
        <w:t>Мугреево</w:t>
      </w:r>
      <w:proofErr w:type="spellEnd"/>
      <w:r>
        <w:rPr>
          <w:szCs w:val="28"/>
        </w:rPr>
        <w:t>-Никольского сельского поселения, иным документам территориального планирования, документации по планировке территории</w:t>
      </w:r>
    </w:p>
    <w:p w14:paraId="3C255750" w14:textId="77777777" w:rsidR="00221D4E" w:rsidRDefault="00221D4E">
      <w:pPr>
        <w:ind w:firstLine="567"/>
        <w:jc w:val="both"/>
        <w:rPr>
          <w:sz w:val="28"/>
          <w:szCs w:val="28"/>
        </w:rPr>
      </w:pPr>
      <w:r>
        <w:rPr>
          <w:sz w:val="28"/>
          <w:szCs w:val="28"/>
        </w:rPr>
        <w:t xml:space="preserve">1. Со дня введения в действие настоящих Правил, Генеральный план </w:t>
      </w:r>
      <w:proofErr w:type="spellStart"/>
      <w:r>
        <w:rPr>
          <w:sz w:val="28"/>
          <w:szCs w:val="28"/>
        </w:rPr>
        <w:t>Мугреево</w:t>
      </w:r>
      <w:proofErr w:type="spellEnd"/>
      <w:r>
        <w:rPr>
          <w:sz w:val="28"/>
          <w:szCs w:val="28"/>
        </w:rPr>
        <w:t xml:space="preserve">-Никольского сельского поселения (далее – Генеральный план), а также документация по планировке территории, ранее утвержденная в установленном порядке, действуют в части, не противоречащей настоящим Правилам. </w:t>
      </w:r>
    </w:p>
    <w:p w14:paraId="7F93762B" w14:textId="77777777" w:rsidR="00221D4E" w:rsidRDefault="00221D4E">
      <w:pPr>
        <w:ind w:firstLine="567"/>
        <w:jc w:val="both"/>
        <w:rPr>
          <w:sz w:val="28"/>
          <w:szCs w:val="28"/>
        </w:rPr>
      </w:pPr>
      <w:r>
        <w:rPr>
          <w:sz w:val="28"/>
          <w:szCs w:val="28"/>
        </w:rPr>
        <w:t xml:space="preserve">2. Внесение изменений в Генеральный план, утверждение иных документов территориального планирования (Российской Федерации, Ивановской области, Южского муниципального района) применительно к территории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внесение изменений в такие документы, изменения в ранее утвержденную документацию по планировке территории, утверждение документации по планировке территории, а также утверждение и изменение иной документации по планировке территории (Российской Федерации, Ивановской области, Южского муниципального района,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не влечет автоматического изменения настоящих Правил.</w:t>
      </w:r>
    </w:p>
    <w:p w14:paraId="57295538" w14:textId="77777777" w:rsidR="00221D4E" w:rsidRDefault="00221D4E">
      <w:pPr>
        <w:ind w:firstLine="567"/>
        <w:jc w:val="both"/>
        <w:rPr>
          <w:sz w:val="28"/>
          <w:szCs w:val="28"/>
        </w:rPr>
      </w:pPr>
      <w:r>
        <w:rPr>
          <w:sz w:val="28"/>
          <w:szCs w:val="28"/>
        </w:rPr>
        <w:t xml:space="preserve">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изменений в такие документы или такую документацию. </w:t>
      </w:r>
    </w:p>
    <w:p w14:paraId="67B71A16" w14:textId="77777777" w:rsidR="00221D4E" w:rsidRDefault="00221D4E">
      <w:pPr>
        <w:ind w:firstLine="567"/>
        <w:jc w:val="both"/>
        <w:rPr>
          <w:sz w:val="28"/>
          <w:szCs w:val="28"/>
        </w:rPr>
      </w:pPr>
      <w:r>
        <w:rPr>
          <w:sz w:val="28"/>
          <w:szCs w:val="28"/>
        </w:rPr>
        <w:t xml:space="preserve">3. После введения в действие настоящих Правил </w:t>
      </w:r>
      <w:r w:rsidR="00ED686C">
        <w:rPr>
          <w:sz w:val="28"/>
          <w:szCs w:val="28"/>
        </w:rPr>
        <w:t xml:space="preserve">администрация </w:t>
      </w:r>
      <w:r w:rsidR="00ED686C">
        <w:rPr>
          <w:bCs/>
          <w:sz w:val="28"/>
          <w:szCs w:val="28"/>
        </w:rPr>
        <w:t>Южского муниципального района</w:t>
      </w:r>
      <w:r>
        <w:rPr>
          <w:sz w:val="28"/>
          <w:szCs w:val="28"/>
        </w:rPr>
        <w:t xml:space="preserve"> вправе принимать решения о:</w:t>
      </w:r>
    </w:p>
    <w:p w14:paraId="7670A88A" w14:textId="77777777" w:rsidR="00221D4E" w:rsidRDefault="00221D4E" w:rsidP="00FC5648">
      <w:pPr>
        <w:numPr>
          <w:ilvl w:val="0"/>
          <w:numId w:val="37"/>
        </w:numPr>
        <w:tabs>
          <w:tab w:val="left" w:pos="851"/>
        </w:tabs>
        <w:ind w:left="0"/>
        <w:jc w:val="both"/>
        <w:rPr>
          <w:sz w:val="28"/>
          <w:szCs w:val="28"/>
        </w:rPr>
      </w:pPr>
      <w:r>
        <w:rPr>
          <w:sz w:val="28"/>
          <w:szCs w:val="28"/>
        </w:rPr>
        <w:t>подготовке предложений о внесении изменений в Генеральный план с учетом настоящих Правил;</w:t>
      </w:r>
    </w:p>
    <w:p w14:paraId="5AFE9B36" w14:textId="77777777" w:rsidR="00221D4E" w:rsidRDefault="00221D4E" w:rsidP="00FC5648">
      <w:pPr>
        <w:numPr>
          <w:ilvl w:val="0"/>
          <w:numId w:val="37"/>
        </w:numPr>
        <w:tabs>
          <w:tab w:val="left" w:pos="851"/>
        </w:tabs>
        <w:ind w:left="0"/>
        <w:jc w:val="both"/>
        <w:rPr>
          <w:sz w:val="28"/>
          <w:szCs w:val="28"/>
        </w:rPr>
      </w:pPr>
      <w:r>
        <w:rPr>
          <w:sz w:val="28"/>
          <w:szCs w:val="28"/>
        </w:rPr>
        <w:t>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14:paraId="749541CD" w14:textId="77777777" w:rsidR="00221D4E" w:rsidRDefault="00221D4E" w:rsidP="00FC5648">
      <w:pPr>
        <w:numPr>
          <w:ilvl w:val="0"/>
          <w:numId w:val="37"/>
        </w:numPr>
        <w:tabs>
          <w:tab w:val="left" w:pos="851"/>
        </w:tabs>
        <w:ind w:left="0"/>
        <w:jc w:val="both"/>
        <w:rPr>
          <w:sz w:val="28"/>
          <w:szCs w:val="28"/>
        </w:rPr>
      </w:pPr>
      <w:r>
        <w:rPr>
          <w:sz w:val="28"/>
          <w:szCs w:val="28"/>
        </w:rPr>
        <w:t xml:space="preserve">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
    <w:p w14:paraId="1D0A57DA" w14:textId="77777777" w:rsidR="00221D4E" w:rsidRDefault="00221D4E" w:rsidP="00ED686C">
      <w:pPr>
        <w:shd w:val="clear" w:color="auto" w:fill="FFFFFF"/>
        <w:tabs>
          <w:tab w:val="left" w:pos="8334"/>
        </w:tabs>
        <w:jc w:val="both"/>
        <w:rPr>
          <w:bCs/>
          <w:sz w:val="28"/>
          <w:szCs w:val="28"/>
        </w:rPr>
      </w:pPr>
    </w:p>
    <w:p w14:paraId="30D8FBC5" w14:textId="77777777" w:rsidR="00221D4E" w:rsidRDefault="00221D4E">
      <w:pPr>
        <w:pStyle w:val="3"/>
        <w:spacing w:line="240" w:lineRule="auto"/>
        <w:ind w:left="0" w:firstLine="567"/>
      </w:pPr>
      <w:bookmarkStart w:id="2" w:name="_%252525252525252525252525252525D0%25252"/>
      <w:r>
        <w:t>Статья 6. Общие положения, относящиеся к ранее возникшим правам</w:t>
      </w:r>
    </w:p>
    <w:p w14:paraId="0F3F898A" w14:textId="77777777" w:rsidR="00221D4E" w:rsidRDefault="00221D4E">
      <w:pPr>
        <w:ind w:firstLine="567"/>
        <w:jc w:val="both"/>
        <w:rPr>
          <w:sz w:val="28"/>
          <w:szCs w:val="28"/>
        </w:rPr>
      </w:pPr>
      <w:r>
        <w:rPr>
          <w:sz w:val="28"/>
          <w:szCs w:val="28"/>
        </w:rPr>
        <w:t xml:space="preserve">1. Принятые до введения в действие настоящих Правил нормативные правовые акты </w:t>
      </w:r>
      <w:proofErr w:type="spellStart"/>
      <w:r>
        <w:rPr>
          <w:bCs/>
          <w:sz w:val="28"/>
          <w:szCs w:val="28"/>
        </w:rPr>
        <w:t>Мугреево</w:t>
      </w:r>
      <w:proofErr w:type="spellEnd"/>
      <w:r>
        <w:rPr>
          <w:bCs/>
          <w:sz w:val="28"/>
          <w:szCs w:val="28"/>
        </w:rPr>
        <w:t>-Никольского</w:t>
      </w:r>
      <w:r>
        <w:rPr>
          <w:sz w:val="28"/>
          <w:szCs w:val="28"/>
        </w:rPr>
        <w:t xml:space="preserve"> сельского поселения по вопросам землепользования и застройки применяются в части, не противоречащей </w:t>
      </w:r>
      <w:r>
        <w:rPr>
          <w:sz w:val="28"/>
          <w:szCs w:val="28"/>
        </w:rPr>
        <w:lastRenderedPageBreak/>
        <w:t>настоящим Правилам.</w:t>
      </w:r>
    </w:p>
    <w:p w14:paraId="138C25DD" w14:textId="77777777" w:rsidR="00221D4E" w:rsidRDefault="00221D4E">
      <w:pPr>
        <w:ind w:firstLine="567"/>
        <w:jc w:val="both"/>
        <w:rPr>
          <w:sz w:val="28"/>
          <w:szCs w:val="28"/>
        </w:rPr>
      </w:pPr>
      <w:r>
        <w:rPr>
          <w:sz w:val="28"/>
          <w:szCs w:val="28"/>
        </w:rPr>
        <w:t>2. Разрешения на строительство, выданные физическим и юридическим лицам, до введения в действие настоящих Правил являются действительными.</w:t>
      </w:r>
    </w:p>
    <w:p w14:paraId="029541A4" w14:textId="77777777" w:rsidR="00221D4E" w:rsidRDefault="00221D4E">
      <w:pPr>
        <w:ind w:firstLine="567"/>
        <w:jc w:val="both"/>
        <w:rPr>
          <w:sz w:val="28"/>
          <w:szCs w:val="28"/>
        </w:rPr>
      </w:pPr>
      <w:r>
        <w:rPr>
          <w:sz w:val="28"/>
          <w:szCs w:val="28"/>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14:paraId="3303E674" w14:textId="77777777" w:rsidR="00221D4E" w:rsidRDefault="00221D4E" w:rsidP="00FC5648">
      <w:pPr>
        <w:numPr>
          <w:ilvl w:val="0"/>
          <w:numId w:val="28"/>
        </w:numPr>
        <w:tabs>
          <w:tab w:val="left" w:pos="851"/>
        </w:tabs>
        <w:ind w:left="0"/>
        <w:jc w:val="both"/>
        <w:rPr>
          <w:sz w:val="28"/>
          <w:szCs w:val="28"/>
        </w:rPr>
      </w:pPr>
      <w:r>
        <w:rPr>
          <w:sz w:val="28"/>
          <w:szCs w:val="28"/>
        </w:rPr>
        <w:t>имеют вид (виды) использования, которые не поименованы как разрешенные для соответствующих территориальных зон в настоящих Правил</w:t>
      </w:r>
      <w:r w:rsidR="00ED0F8E">
        <w:rPr>
          <w:sz w:val="28"/>
          <w:szCs w:val="28"/>
        </w:rPr>
        <w:t>ах</w:t>
      </w:r>
      <w:r>
        <w:rPr>
          <w:sz w:val="28"/>
          <w:szCs w:val="28"/>
        </w:rPr>
        <w:t>;</w:t>
      </w:r>
    </w:p>
    <w:p w14:paraId="37ACBA9F" w14:textId="77777777" w:rsidR="00221D4E" w:rsidRDefault="00221D4E" w:rsidP="00FC5648">
      <w:pPr>
        <w:numPr>
          <w:ilvl w:val="0"/>
          <w:numId w:val="28"/>
        </w:numPr>
        <w:tabs>
          <w:tab w:val="left" w:pos="851"/>
        </w:tabs>
        <w:ind w:left="0"/>
        <w:jc w:val="both"/>
        <w:rPr>
          <w:sz w:val="28"/>
          <w:szCs w:val="28"/>
        </w:rPr>
      </w:pPr>
      <w:r>
        <w:rPr>
          <w:sz w:val="28"/>
          <w:szCs w:val="28"/>
        </w:rPr>
        <w:t>имеют вид (виды) использования, которые поименованы как разрешенные для соответствующих территориальных зон в настоящих Правил</w:t>
      </w:r>
      <w:r w:rsidR="00ED0F8E">
        <w:rPr>
          <w:sz w:val="28"/>
          <w:szCs w:val="28"/>
        </w:rPr>
        <w:t>ах</w:t>
      </w:r>
      <w:r>
        <w:rPr>
          <w:sz w:val="28"/>
          <w:szCs w:val="28"/>
        </w:rPr>
        <w:t>, но расположены в санитарно-защитных зонах или водоохранных зонах, в пределах которых не предусмотрено размещение соответству</w:t>
      </w:r>
      <w:r w:rsidR="00ED0F8E">
        <w:rPr>
          <w:sz w:val="28"/>
          <w:szCs w:val="28"/>
        </w:rPr>
        <w:t>ющих объектов в соответствии с настоящими</w:t>
      </w:r>
      <w:r>
        <w:rPr>
          <w:sz w:val="28"/>
          <w:szCs w:val="28"/>
        </w:rPr>
        <w:t xml:space="preserve"> Правил</w:t>
      </w:r>
      <w:r w:rsidR="00ED0F8E">
        <w:rPr>
          <w:sz w:val="28"/>
          <w:szCs w:val="28"/>
        </w:rPr>
        <w:t>ами</w:t>
      </w:r>
      <w:r>
        <w:rPr>
          <w:sz w:val="28"/>
          <w:szCs w:val="28"/>
        </w:rPr>
        <w:t>;</w:t>
      </w:r>
    </w:p>
    <w:p w14:paraId="7880455E" w14:textId="77777777" w:rsidR="00221D4E" w:rsidRDefault="00221D4E" w:rsidP="00FC5648">
      <w:pPr>
        <w:numPr>
          <w:ilvl w:val="0"/>
          <w:numId w:val="28"/>
        </w:numPr>
        <w:tabs>
          <w:tab w:val="left" w:pos="851"/>
        </w:tabs>
        <w:ind w:left="0"/>
        <w:jc w:val="both"/>
        <w:rPr>
          <w:sz w:val="28"/>
          <w:szCs w:val="28"/>
        </w:rPr>
      </w:pPr>
      <w:r>
        <w:rPr>
          <w:sz w:val="28"/>
          <w:szCs w:val="28"/>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w:t>
      </w:r>
      <w:r w:rsidR="00ED0F8E">
        <w:rPr>
          <w:sz w:val="28"/>
          <w:szCs w:val="28"/>
        </w:rPr>
        <w:t>настоящими</w:t>
      </w:r>
      <w:r>
        <w:rPr>
          <w:sz w:val="28"/>
          <w:szCs w:val="28"/>
        </w:rPr>
        <w:t xml:space="preserve"> Правил</w:t>
      </w:r>
      <w:r w:rsidR="00ED0F8E">
        <w:rPr>
          <w:sz w:val="28"/>
          <w:szCs w:val="28"/>
        </w:rPr>
        <w:t>ами</w:t>
      </w:r>
      <w:r>
        <w:rPr>
          <w:sz w:val="28"/>
          <w:szCs w:val="28"/>
        </w:rPr>
        <w:t xml:space="preserve"> применительно к соответствующим территориальным зонам.</w:t>
      </w:r>
    </w:p>
    <w:p w14:paraId="6BF21EA8" w14:textId="77777777" w:rsidR="00221D4E" w:rsidRDefault="00221D4E" w:rsidP="00FC5648">
      <w:pPr>
        <w:numPr>
          <w:ilvl w:val="0"/>
          <w:numId w:val="28"/>
        </w:numPr>
        <w:tabs>
          <w:tab w:val="left" w:pos="851"/>
        </w:tabs>
        <w:ind w:left="0"/>
        <w:jc w:val="both"/>
        <w:rPr>
          <w:sz w:val="28"/>
          <w:szCs w:val="28"/>
        </w:rPr>
      </w:pPr>
      <w:r>
        <w:rPr>
          <w:sz w:val="28"/>
          <w:szCs w:val="28"/>
        </w:rPr>
        <w:t xml:space="preserve">располагаются в зоне охраны объектов культурного наследия и являются дисгармоничными  элементами в данной среде. </w:t>
      </w:r>
    </w:p>
    <w:p w14:paraId="428F0872" w14:textId="77777777" w:rsidR="00221D4E" w:rsidRDefault="00221D4E">
      <w:pPr>
        <w:ind w:firstLine="567"/>
        <w:jc w:val="both"/>
        <w:rPr>
          <w:b/>
          <w:w w:val="92"/>
          <w:sz w:val="28"/>
          <w:szCs w:val="28"/>
        </w:rPr>
      </w:pPr>
      <w:r>
        <w:rPr>
          <w:sz w:val="28"/>
          <w:szCs w:val="28"/>
        </w:rPr>
        <w:t>4. Использование объектов недвижимости, определенных частью 3 настоящей статьи, определяется в соответствии с частями 8-10 статьи 35 Градостроительного кодекса Российской Федерации, статьей 7 настоящих Правил.</w:t>
      </w:r>
      <w:r>
        <w:rPr>
          <w:b/>
          <w:w w:val="92"/>
          <w:sz w:val="28"/>
          <w:szCs w:val="28"/>
        </w:rPr>
        <w:t xml:space="preserve"> </w:t>
      </w:r>
    </w:p>
    <w:p w14:paraId="0443C92C" w14:textId="77777777" w:rsidR="00221D4E" w:rsidRDefault="00221D4E">
      <w:pPr>
        <w:ind w:firstLine="567"/>
        <w:jc w:val="both"/>
        <w:rPr>
          <w:sz w:val="28"/>
          <w:szCs w:val="28"/>
        </w:rPr>
      </w:pPr>
      <w:r>
        <w:rPr>
          <w:bCs/>
          <w:sz w:val="28"/>
          <w:szCs w:val="28"/>
        </w:rPr>
        <w:t>5. </w:t>
      </w:r>
      <w:r>
        <w:rPr>
          <w:sz w:val="28"/>
          <w:szCs w:val="28"/>
        </w:rPr>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w:t>
      </w:r>
      <w:r w:rsidR="00ED0F8E">
        <w:rPr>
          <w:bCs/>
          <w:sz w:val="28"/>
          <w:szCs w:val="28"/>
        </w:rPr>
        <w:t>Южского муниципального района.</w:t>
      </w:r>
    </w:p>
    <w:p w14:paraId="37894299" w14:textId="77777777" w:rsidR="00221D4E" w:rsidRDefault="00221D4E">
      <w:pPr>
        <w:shd w:val="clear" w:color="auto" w:fill="FFFFFF"/>
        <w:tabs>
          <w:tab w:val="left" w:pos="8334"/>
        </w:tabs>
        <w:ind w:firstLine="567"/>
        <w:jc w:val="both"/>
        <w:rPr>
          <w:bCs/>
          <w:sz w:val="28"/>
          <w:szCs w:val="28"/>
        </w:rPr>
      </w:pPr>
    </w:p>
    <w:p w14:paraId="27CCC877" w14:textId="77777777" w:rsidR="00221D4E" w:rsidRDefault="00221D4E">
      <w:pPr>
        <w:pStyle w:val="3"/>
        <w:spacing w:line="240" w:lineRule="auto"/>
        <w:ind w:left="0" w:firstLine="567"/>
      </w:pPr>
      <w:r>
        <w:t>Статья 7. Использование и строительные изменения объектов недвижимости, несоответствующих Правилам</w:t>
      </w:r>
    </w:p>
    <w:p w14:paraId="763351BF" w14:textId="77777777" w:rsidR="00221D4E" w:rsidRDefault="00221D4E">
      <w:pPr>
        <w:ind w:firstLine="567"/>
        <w:jc w:val="both"/>
        <w:rPr>
          <w:color w:val="000000"/>
          <w:sz w:val="28"/>
          <w:szCs w:val="28"/>
        </w:rPr>
      </w:pPr>
      <w:r>
        <w:rPr>
          <w:color w:val="000000"/>
          <w:sz w:val="28"/>
          <w:szCs w:val="28"/>
        </w:rPr>
        <w:t xml:space="preserve">1. Объекты недвижимости, указанные в частях 3, 4 </w:t>
      </w:r>
      <w:r>
        <w:rPr>
          <w:sz w:val="28"/>
          <w:szCs w:val="28"/>
        </w:rPr>
        <w:t>статьи 6</w:t>
      </w:r>
      <w:r>
        <w:rPr>
          <w:color w:val="000000"/>
          <w:sz w:val="28"/>
          <w:szCs w:val="28"/>
        </w:rPr>
        <w:t xml:space="preserve">,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 за исключением, установленным федеральными законами и настоящими Правилами, а также охранными обязательствами (если объект недвижимости – объект культурного наследия). </w:t>
      </w:r>
    </w:p>
    <w:p w14:paraId="29D40865" w14:textId="77777777" w:rsidR="00221D4E" w:rsidRDefault="00221D4E">
      <w:pPr>
        <w:ind w:firstLine="567"/>
        <w:jc w:val="both"/>
        <w:rPr>
          <w:color w:val="000000"/>
          <w:sz w:val="28"/>
          <w:szCs w:val="28"/>
        </w:rPr>
      </w:pPr>
      <w:r>
        <w:rPr>
          <w:color w:val="000000"/>
          <w:sz w:val="28"/>
          <w:szCs w:val="28"/>
        </w:rPr>
        <w:t xml:space="preserve">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w:t>
      </w:r>
      <w:r>
        <w:rPr>
          <w:color w:val="000000"/>
          <w:sz w:val="28"/>
          <w:szCs w:val="28"/>
        </w:rPr>
        <w:lastRenderedPageBreak/>
        <w:t>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14:paraId="4652D5D8" w14:textId="77777777" w:rsidR="00221D4E" w:rsidRDefault="00221D4E">
      <w:pPr>
        <w:ind w:firstLine="567"/>
        <w:jc w:val="both"/>
        <w:rPr>
          <w:color w:val="000000"/>
          <w:sz w:val="28"/>
          <w:szCs w:val="28"/>
        </w:rPr>
      </w:pPr>
      <w:r>
        <w:rPr>
          <w:color w:val="000000"/>
          <w:sz w:val="28"/>
          <w:szCs w:val="28"/>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14:paraId="72E2A06C" w14:textId="77777777" w:rsidR="00221D4E" w:rsidRDefault="00221D4E">
      <w:pPr>
        <w:ind w:firstLine="567"/>
        <w:jc w:val="both"/>
        <w:rPr>
          <w:b/>
          <w:color w:val="000000"/>
          <w:kern w:val="1"/>
          <w:sz w:val="28"/>
          <w:szCs w:val="28"/>
        </w:rPr>
      </w:pPr>
      <w:r>
        <w:rPr>
          <w:color w:val="000000"/>
          <w:sz w:val="28"/>
          <w:szCs w:val="28"/>
        </w:rPr>
        <w:t xml:space="preserve">Не допускается увеличивать площадь и строительный объем объектов капитального строительства, указанных в пунктах 1, 2 части 3 </w:t>
      </w:r>
      <w:r>
        <w:rPr>
          <w:sz w:val="28"/>
          <w:szCs w:val="28"/>
        </w:rPr>
        <w:t xml:space="preserve">статьи 6 </w:t>
      </w:r>
      <w:r>
        <w:rPr>
          <w:color w:val="000000"/>
          <w:sz w:val="28"/>
          <w:szCs w:val="28"/>
        </w:rPr>
        <w:t>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r>
        <w:rPr>
          <w:b/>
          <w:color w:val="000000"/>
          <w:kern w:val="1"/>
          <w:sz w:val="28"/>
          <w:szCs w:val="28"/>
        </w:rPr>
        <w:t xml:space="preserve"> </w:t>
      </w:r>
    </w:p>
    <w:p w14:paraId="7B315115" w14:textId="77777777" w:rsidR="00221D4E" w:rsidRDefault="00221D4E">
      <w:pPr>
        <w:ind w:firstLine="567"/>
        <w:jc w:val="both"/>
        <w:rPr>
          <w:color w:val="000000"/>
          <w:sz w:val="28"/>
          <w:szCs w:val="28"/>
        </w:rPr>
      </w:pPr>
      <w:r>
        <w:rPr>
          <w:color w:val="000000"/>
          <w:sz w:val="28"/>
          <w:szCs w:val="28"/>
        </w:rPr>
        <w:t xml:space="preserve">Указанные в пункте 3 части 3 </w:t>
      </w:r>
      <w:r>
        <w:rPr>
          <w:sz w:val="28"/>
          <w:szCs w:val="28"/>
        </w:rPr>
        <w:t xml:space="preserve">статьи 6 </w:t>
      </w:r>
      <w:r>
        <w:rPr>
          <w:color w:val="000000"/>
          <w:sz w:val="28"/>
          <w:szCs w:val="28"/>
        </w:rPr>
        <w:t>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2E008A97" w14:textId="77777777" w:rsidR="00221D4E" w:rsidRDefault="00221D4E">
      <w:pPr>
        <w:ind w:firstLine="567"/>
        <w:jc w:val="both"/>
        <w:rPr>
          <w:color w:val="000000"/>
          <w:sz w:val="28"/>
          <w:szCs w:val="28"/>
        </w:rPr>
      </w:pPr>
      <w:r>
        <w:rPr>
          <w:color w:val="000000"/>
          <w:sz w:val="28"/>
          <w:szCs w:val="28"/>
        </w:rPr>
        <w:t>Изменение несоответствующего вида использования недвижимости на иной несоответствующий вид использования не допускается.</w:t>
      </w:r>
    </w:p>
    <w:p w14:paraId="65D19559" w14:textId="77777777" w:rsidR="00221D4E" w:rsidRDefault="00221D4E">
      <w:pPr>
        <w:ind w:firstLine="748"/>
        <w:jc w:val="both"/>
        <w:rPr>
          <w:color w:val="000000"/>
          <w:sz w:val="28"/>
          <w:szCs w:val="28"/>
        </w:rPr>
      </w:pPr>
    </w:p>
    <w:p w14:paraId="345B7703" w14:textId="77777777" w:rsidR="00221D4E" w:rsidRDefault="00ED0F8E">
      <w:pPr>
        <w:pStyle w:val="2"/>
        <w:ind w:left="0" w:firstLine="567"/>
        <w:jc w:val="both"/>
        <w:rPr>
          <w:bCs w:val="0"/>
          <w:color w:val="000000"/>
          <w:sz w:val="28"/>
          <w:szCs w:val="28"/>
          <w:u w:val="none"/>
        </w:rPr>
      </w:pPr>
      <w:r>
        <w:rPr>
          <w:bCs w:val="0"/>
          <w:color w:val="000000"/>
          <w:sz w:val="28"/>
          <w:szCs w:val="28"/>
          <w:u w:val="none"/>
        </w:rPr>
        <w:t>Глава 2</w:t>
      </w:r>
      <w:r w:rsidR="00221D4E">
        <w:rPr>
          <w:bCs w:val="0"/>
          <w:color w:val="000000"/>
          <w:sz w:val="28"/>
          <w:szCs w:val="28"/>
          <w:u w:val="none"/>
        </w:rPr>
        <w:t xml:space="preserve">. </w:t>
      </w:r>
      <w:r>
        <w:rPr>
          <w:bCs w:val="0"/>
          <w:color w:val="000000"/>
          <w:sz w:val="28"/>
          <w:szCs w:val="28"/>
          <w:u w:val="none"/>
        </w:rPr>
        <w:t>Положение о регулировании</w:t>
      </w:r>
      <w:r w:rsidR="00221D4E">
        <w:rPr>
          <w:bCs w:val="0"/>
          <w:color w:val="000000"/>
          <w:sz w:val="28"/>
          <w:szCs w:val="28"/>
          <w:u w:val="none"/>
        </w:rPr>
        <w:t xml:space="preserve"> землепользования и застройки</w:t>
      </w:r>
      <w:r>
        <w:rPr>
          <w:bCs w:val="0"/>
          <w:color w:val="000000"/>
          <w:sz w:val="28"/>
          <w:szCs w:val="28"/>
          <w:u w:val="none"/>
        </w:rPr>
        <w:t xml:space="preserve"> органами местного самоуправления</w:t>
      </w:r>
    </w:p>
    <w:p w14:paraId="33F17559" w14:textId="77777777" w:rsidR="00221D4E" w:rsidRDefault="00221D4E">
      <w:pPr>
        <w:shd w:val="clear" w:color="auto" w:fill="FFFFFF"/>
        <w:tabs>
          <w:tab w:val="left" w:pos="8334"/>
        </w:tabs>
        <w:ind w:firstLine="567"/>
        <w:jc w:val="both"/>
        <w:rPr>
          <w:bCs/>
          <w:color w:val="000000"/>
          <w:sz w:val="28"/>
          <w:szCs w:val="28"/>
        </w:rPr>
      </w:pPr>
    </w:p>
    <w:p w14:paraId="512FA734" w14:textId="77777777" w:rsidR="00221D4E" w:rsidRDefault="00221D4E">
      <w:pPr>
        <w:pStyle w:val="3"/>
        <w:spacing w:line="240" w:lineRule="auto"/>
        <w:ind w:left="0" w:firstLine="567"/>
      </w:pPr>
      <w:r>
        <w:t xml:space="preserve">Статья 8. Общие положения о физических и юридических лицах, осуществляющих землепользование и застройку </w:t>
      </w:r>
    </w:p>
    <w:p w14:paraId="2C2E67DC" w14:textId="77777777" w:rsidR="00221D4E" w:rsidRDefault="00221D4E">
      <w:pPr>
        <w:ind w:firstLine="567"/>
        <w:jc w:val="both"/>
        <w:rPr>
          <w:color w:val="000000"/>
          <w:sz w:val="28"/>
          <w:szCs w:val="28"/>
        </w:rPr>
      </w:pPr>
      <w:r>
        <w:rPr>
          <w:color w:val="000000"/>
          <w:sz w:val="28"/>
          <w:szCs w:val="28"/>
        </w:rPr>
        <w:t xml:space="preserve">1. В соответствии с законодательством настоящие Правила, а также принимаемые в соответствии с ними иные нормативные правовые акты </w:t>
      </w:r>
      <w:r w:rsidR="00ED0F8E">
        <w:rPr>
          <w:bCs/>
          <w:sz w:val="28"/>
          <w:szCs w:val="28"/>
        </w:rPr>
        <w:t>Южского муниципального района</w:t>
      </w:r>
      <w:r>
        <w:rPr>
          <w:color w:val="000000"/>
          <w:sz w:val="28"/>
          <w:szCs w:val="28"/>
        </w:rPr>
        <w:t xml:space="preserve"> регулируют действия физических и юридических лиц, которые:</w:t>
      </w:r>
    </w:p>
    <w:p w14:paraId="0B5320F7" w14:textId="77777777" w:rsidR="00221D4E" w:rsidRDefault="00221D4E" w:rsidP="00FC5648">
      <w:pPr>
        <w:numPr>
          <w:ilvl w:val="0"/>
          <w:numId w:val="52"/>
        </w:numPr>
        <w:tabs>
          <w:tab w:val="left" w:pos="851"/>
        </w:tabs>
        <w:ind w:left="0"/>
        <w:jc w:val="both"/>
        <w:rPr>
          <w:color w:val="000000"/>
          <w:sz w:val="28"/>
          <w:szCs w:val="28"/>
        </w:rPr>
      </w:pPr>
      <w:r>
        <w:rPr>
          <w:color w:val="000000"/>
          <w:sz w:val="28"/>
          <w:szCs w:val="28"/>
        </w:rPr>
        <w:t xml:space="preserve">участвуют в торгах (конкурсах, аукционах) по предоставлению прав собственности или аренды на земельные участки, сформированные из состава </w:t>
      </w:r>
      <w:r>
        <w:rPr>
          <w:color w:val="000000"/>
          <w:sz w:val="28"/>
          <w:szCs w:val="28"/>
        </w:rPr>
        <w:lastRenderedPageBreak/>
        <w:t>государственных или муниципальных земель, в целях нового строительства или реконструкции;</w:t>
      </w:r>
    </w:p>
    <w:p w14:paraId="0F24667F" w14:textId="77777777" w:rsidR="00221D4E" w:rsidRDefault="00221D4E" w:rsidP="00FC5648">
      <w:pPr>
        <w:numPr>
          <w:ilvl w:val="0"/>
          <w:numId w:val="52"/>
        </w:numPr>
        <w:tabs>
          <w:tab w:val="left" w:pos="851"/>
        </w:tabs>
        <w:ind w:left="0"/>
        <w:jc w:val="both"/>
        <w:rPr>
          <w:color w:val="000000"/>
          <w:sz w:val="28"/>
          <w:szCs w:val="28"/>
        </w:rPr>
      </w:pPr>
      <w:r>
        <w:rPr>
          <w:color w:val="000000"/>
          <w:sz w:val="28"/>
          <w:szCs w:val="28"/>
        </w:rPr>
        <w:t xml:space="preserve">обращаются в администрацию </w:t>
      </w:r>
      <w:r w:rsidR="00112F4D">
        <w:rPr>
          <w:bCs/>
          <w:sz w:val="28"/>
          <w:szCs w:val="28"/>
        </w:rPr>
        <w:t>Южского муниципального района</w:t>
      </w:r>
      <w:r>
        <w:rPr>
          <w:color w:val="000000"/>
          <w:sz w:val="28"/>
          <w:szCs w:val="28"/>
        </w:rPr>
        <w:t xml:space="preserve"> с заяв</w:t>
      </w:r>
      <w:r w:rsidR="00112F4D">
        <w:rPr>
          <w:color w:val="000000"/>
          <w:sz w:val="28"/>
          <w:szCs w:val="28"/>
        </w:rPr>
        <w:t xml:space="preserve">лениями </w:t>
      </w:r>
      <w:r>
        <w:rPr>
          <w:color w:val="000000"/>
          <w:sz w:val="28"/>
          <w:szCs w:val="28"/>
        </w:rPr>
        <w:t xml:space="preserve">о подготовке и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земельных участков из состава государственных или муниципальных земель; </w:t>
      </w:r>
    </w:p>
    <w:p w14:paraId="027CC38C" w14:textId="77777777" w:rsidR="00221D4E" w:rsidRDefault="00221D4E" w:rsidP="00FC5648">
      <w:pPr>
        <w:numPr>
          <w:ilvl w:val="0"/>
          <w:numId w:val="52"/>
        </w:numPr>
        <w:tabs>
          <w:tab w:val="left" w:pos="851"/>
        </w:tabs>
        <w:ind w:left="0"/>
        <w:jc w:val="both"/>
        <w:rPr>
          <w:color w:val="000000"/>
          <w:sz w:val="28"/>
          <w:szCs w:val="28"/>
        </w:rPr>
      </w:pPr>
      <w:r>
        <w:rPr>
          <w:color w:val="000000"/>
          <w:sz w:val="28"/>
          <w:szCs w:val="28"/>
        </w:rPr>
        <w:t>являясь правообладателями земельных участков, иных объектов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объектов капитального строительства;</w:t>
      </w:r>
    </w:p>
    <w:p w14:paraId="07668830" w14:textId="77777777" w:rsidR="00221D4E" w:rsidRDefault="00221D4E" w:rsidP="00FC5648">
      <w:pPr>
        <w:numPr>
          <w:ilvl w:val="0"/>
          <w:numId w:val="52"/>
        </w:numPr>
        <w:tabs>
          <w:tab w:val="left" w:pos="851"/>
        </w:tabs>
        <w:ind w:left="0"/>
        <w:jc w:val="both"/>
        <w:rPr>
          <w:color w:val="000000"/>
          <w:sz w:val="28"/>
          <w:szCs w:val="28"/>
        </w:rPr>
      </w:pPr>
      <w:r>
        <w:rPr>
          <w:color w:val="000000"/>
          <w:sz w:val="28"/>
          <w:szCs w:val="28"/>
        </w:rPr>
        <w:t xml:space="preserve">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 </w:t>
      </w:r>
    </w:p>
    <w:p w14:paraId="03834102" w14:textId="77777777" w:rsidR="00221D4E" w:rsidRDefault="00221D4E" w:rsidP="00FC5648">
      <w:pPr>
        <w:numPr>
          <w:ilvl w:val="0"/>
          <w:numId w:val="52"/>
        </w:numPr>
        <w:tabs>
          <w:tab w:val="left" w:pos="851"/>
        </w:tabs>
        <w:ind w:left="0"/>
        <w:jc w:val="both"/>
        <w:rPr>
          <w:color w:val="000000"/>
          <w:sz w:val="28"/>
          <w:szCs w:val="28"/>
        </w:rPr>
      </w:pPr>
      <w:r>
        <w:rPr>
          <w:color w:val="000000"/>
          <w:sz w:val="28"/>
          <w:szCs w:val="28"/>
        </w:rPr>
        <w:t>осуществляют иные не запрещенные законодательством действия в области землепользования и застройки.</w:t>
      </w:r>
    </w:p>
    <w:p w14:paraId="5D618A3C" w14:textId="77777777" w:rsidR="00221D4E" w:rsidRDefault="00221D4E">
      <w:pPr>
        <w:ind w:firstLine="567"/>
        <w:jc w:val="both"/>
        <w:rPr>
          <w:color w:val="000000"/>
          <w:sz w:val="28"/>
          <w:szCs w:val="28"/>
        </w:rPr>
      </w:pPr>
      <w:r>
        <w:rPr>
          <w:color w:val="000000"/>
          <w:sz w:val="28"/>
          <w:szCs w:val="28"/>
        </w:rPr>
        <w:t>2. К указанным в части 1 настоящей статьи иным действиям в области землепользования и застройки могут быть отнесены:</w:t>
      </w:r>
    </w:p>
    <w:p w14:paraId="02010A4D" w14:textId="77777777" w:rsidR="00221D4E" w:rsidRDefault="00221D4E" w:rsidP="00FC5648">
      <w:pPr>
        <w:numPr>
          <w:ilvl w:val="0"/>
          <w:numId w:val="24"/>
        </w:numPr>
        <w:tabs>
          <w:tab w:val="left" w:pos="851"/>
        </w:tabs>
        <w:ind w:left="0"/>
        <w:jc w:val="both"/>
        <w:rPr>
          <w:color w:val="000000"/>
          <w:sz w:val="28"/>
          <w:szCs w:val="28"/>
        </w:rPr>
      </w:pPr>
      <w:r>
        <w:rPr>
          <w:color w:val="000000"/>
          <w:sz w:val="28"/>
          <w:szCs w:val="28"/>
        </w:rPr>
        <w:t>возведение строений капитального или некапитального характера (с ограниченным сроком использования) на земельных участках в границах территорий общего пользования, не подлежащих приватизации, и передаваемых в аренду;</w:t>
      </w:r>
    </w:p>
    <w:p w14:paraId="7CF4EB22" w14:textId="77777777" w:rsidR="00221D4E" w:rsidRDefault="00221D4E" w:rsidP="00FC5648">
      <w:pPr>
        <w:numPr>
          <w:ilvl w:val="0"/>
          <w:numId w:val="24"/>
        </w:numPr>
        <w:tabs>
          <w:tab w:val="left" w:pos="851"/>
        </w:tabs>
        <w:ind w:left="0"/>
        <w:jc w:val="both"/>
        <w:rPr>
          <w:color w:val="000000"/>
          <w:sz w:val="28"/>
          <w:szCs w:val="28"/>
        </w:rPr>
      </w:pPr>
      <w:r>
        <w:rPr>
          <w:color w:val="000000"/>
          <w:sz w:val="28"/>
          <w:szCs w:val="28"/>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14:paraId="5AED7C46" w14:textId="77777777" w:rsidR="00221D4E" w:rsidRDefault="00221D4E" w:rsidP="00FC5648">
      <w:pPr>
        <w:numPr>
          <w:ilvl w:val="0"/>
          <w:numId w:val="24"/>
        </w:numPr>
        <w:tabs>
          <w:tab w:val="left" w:pos="851"/>
        </w:tabs>
        <w:ind w:left="0"/>
        <w:jc w:val="both"/>
        <w:rPr>
          <w:color w:val="000000"/>
          <w:sz w:val="28"/>
          <w:szCs w:val="28"/>
        </w:rPr>
      </w:pPr>
      <w:r>
        <w:rPr>
          <w:color w:val="000000"/>
          <w:sz w:val="28"/>
          <w:szCs w:val="28"/>
        </w:rPr>
        <w:t>иные действия, связанные с подготовкой и реализацией общественных планов или частных намерений по землепользованию и застройке.</w:t>
      </w:r>
    </w:p>
    <w:p w14:paraId="63C58330" w14:textId="77777777" w:rsidR="00221D4E" w:rsidRDefault="00221D4E">
      <w:pPr>
        <w:ind w:firstLine="567"/>
        <w:jc w:val="both"/>
        <w:rPr>
          <w:color w:val="000000"/>
          <w:sz w:val="28"/>
          <w:szCs w:val="28"/>
        </w:rPr>
      </w:pPr>
      <w:r>
        <w:rPr>
          <w:color w:val="000000"/>
          <w:sz w:val="28"/>
          <w:szCs w:val="28"/>
        </w:rPr>
        <w:t>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осуществляется в соответствии с градостроительным и земельным законодательством.</w:t>
      </w:r>
    </w:p>
    <w:p w14:paraId="2B46A8A6" w14:textId="77777777" w:rsidR="00221D4E" w:rsidRDefault="00221D4E">
      <w:pPr>
        <w:ind w:firstLine="567"/>
        <w:jc w:val="both"/>
        <w:rPr>
          <w:color w:val="000000"/>
          <w:sz w:val="28"/>
          <w:szCs w:val="28"/>
        </w:rPr>
      </w:pPr>
      <w:r>
        <w:rPr>
          <w:color w:val="000000"/>
          <w:sz w:val="28"/>
          <w:szCs w:val="28"/>
        </w:rPr>
        <w:t xml:space="preserve">В случае если по инициативе правообладателей земельных участков осуществляются разделение земельного участка на несколько земельных участков (за исключением разделения земельного участка, предоставленного из состава государственных или муниципальных земель для комплексного освоения в целях жилищного строительства или развития застроенных территорий), объединение земельных участков в один земельный участок, изменение общей границы земельных участков, не требуется подготовка документации по планировке территории, а осуществляется подготовка землеустроительной документации в порядке, предусмотренном земельным </w:t>
      </w:r>
      <w:r>
        <w:rPr>
          <w:color w:val="000000"/>
          <w:sz w:val="28"/>
          <w:szCs w:val="28"/>
        </w:rPr>
        <w:lastRenderedPageBreak/>
        <w:t>законодательством, при соблюдении следующих требований законодательства о градостроительной деятельности:</w:t>
      </w:r>
    </w:p>
    <w:p w14:paraId="50C0A479" w14:textId="77777777" w:rsidR="00221D4E" w:rsidRDefault="00221D4E" w:rsidP="00FC5648">
      <w:pPr>
        <w:numPr>
          <w:ilvl w:val="0"/>
          <w:numId w:val="12"/>
        </w:numPr>
        <w:tabs>
          <w:tab w:val="left" w:pos="851"/>
        </w:tabs>
        <w:ind w:left="0"/>
        <w:jc w:val="both"/>
        <w:rPr>
          <w:color w:val="000000"/>
          <w:sz w:val="28"/>
          <w:szCs w:val="28"/>
        </w:rPr>
      </w:pPr>
      <w:r>
        <w:rPr>
          <w:color w:val="000000"/>
          <w:sz w:val="28"/>
          <w:szCs w:val="28"/>
        </w:rPr>
        <w:t>размеры образуемых земельных участков не должны превышать предельные (минимальные и (или) максимальные) размеры земельных участков, предусмотренных градостроительным регламентом;</w:t>
      </w:r>
    </w:p>
    <w:p w14:paraId="09728A54" w14:textId="77777777" w:rsidR="00221D4E" w:rsidRDefault="00221D4E" w:rsidP="00FC5648">
      <w:pPr>
        <w:numPr>
          <w:ilvl w:val="0"/>
          <w:numId w:val="12"/>
        </w:numPr>
        <w:tabs>
          <w:tab w:val="left" w:pos="851"/>
        </w:tabs>
        <w:ind w:left="0"/>
        <w:jc w:val="both"/>
        <w:rPr>
          <w:color w:val="000000"/>
          <w:sz w:val="28"/>
          <w:szCs w:val="28"/>
        </w:rPr>
      </w:pPr>
      <w:r>
        <w:rPr>
          <w:color w:val="000000"/>
          <w:sz w:val="28"/>
          <w:szCs w:val="28"/>
        </w:rPr>
        <w:t>обязательным условием разделения земельного участка на несколько земельных участков является наличие самостоятельных подъездов, подходов к каждому образуемому земельному участку;</w:t>
      </w:r>
    </w:p>
    <w:p w14:paraId="0A31803A" w14:textId="77777777" w:rsidR="00221D4E" w:rsidRDefault="00221D4E" w:rsidP="00FC5648">
      <w:pPr>
        <w:numPr>
          <w:ilvl w:val="0"/>
          <w:numId w:val="12"/>
        </w:numPr>
        <w:tabs>
          <w:tab w:val="left" w:pos="851"/>
        </w:tabs>
        <w:ind w:left="0"/>
        <w:jc w:val="both"/>
        <w:rPr>
          <w:color w:val="000000"/>
          <w:sz w:val="28"/>
          <w:szCs w:val="28"/>
        </w:rPr>
      </w:pPr>
      <w:r>
        <w:rPr>
          <w:color w:val="000000"/>
          <w:sz w:val="28"/>
          <w:szCs w:val="28"/>
        </w:rPr>
        <w:t xml:space="preserve">объединение земельных участков в один земельный участок допускается только при условии, если образуемый земельный участок будет находиться в границах одной территориальной зоны. </w:t>
      </w:r>
    </w:p>
    <w:p w14:paraId="2810DE07" w14:textId="77777777" w:rsidR="00221D4E" w:rsidRDefault="00221D4E">
      <w:pPr>
        <w:shd w:val="clear" w:color="auto" w:fill="FFFFFF"/>
        <w:tabs>
          <w:tab w:val="left" w:pos="8334"/>
        </w:tabs>
        <w:ind w:firstLine="567"/>
        <w:jc w:val="both"/>
        <w:rPr>
          <w:color w:val="000000"/>
          <w:sz w:val="28"/>
          <w:szCs w:val="28"/>
        </w:rPr>
      </w:pPr>
    </w:p>
    <w:p w14:paraId="2A228BC9" w14:textId="77777777" w:rsidR="00221D4E" w:rsidRDefault="00221D4E">
      <w:pPr>
        <w:pStyle w:val="3"/>
        <w:spacing w:line="240" w:lineRule="auto"/>
        <w:ind w:left="0" w:firstLine="567"/>
        <w:rPr>
          <w:color w:val="000000"/>
          <w:szCs w:val="28"/>
        </w:rPr>
      </w:pPr>
      <w:r>
        <w:rPr>
          <w:color w:val="000000"/>
          <w:szCs w:val="28"/>
        </w:rPr>
        <w:t xml:space="preserve">Статья 9. Комиссия по землепользованию и застройке </w:t>
      </w:r>
      <w:r w:rsidR="00112F4D">
        <w:rPr>
          <w:color w:val="000000"/>
          <w:szCs w:val="28"/>
        </w:rPr>
        <w:t>сельских поселений Южского муниципального района</w:t>
      </w:r>
    </w:p>
    <w:p w14:paraId="0A595E50" w14:textId="77777777" w:rsidR="00112F4D" w:rsidRDefault="00112F4D" w:rsidP="00112F4D">
      <w:pPr>
        <w:autoSpaceDE/>
        <w:ind w:left="-15" w:firstLine="582"/>
        <w:jc w:val="both"/>
        <w:rPr>
          <w:sz w:val="28"/>
          <w:szCs w:val="28"/>
        </w:rPr>
      </w:pPr>
      <w:r>
        <w:rPr>
          <w:sz w:val="28"/>
          <w:szCs w:val="28"/>
        </w:rPr>
        <w:t>1. Комиссия по землепользованию и застройке сельских поселений Южского муниципального района (далее — Комиссия) является совещательным органом при Администрации Южского муниципального района, созданным для организации мероприятий, необходимых для осуществления контроля за подготовкой проектов по внесению  изменений в документы территориального планирования и градостроительного зонирования сельских поселений Южского муниципального района, проектов местных нормативов градостроительного проектирования сельских поселений Южского муниципального района, проектов документации по планировке территории организациями, привлекаемыми на основании муниципального контракта, заключаемого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а также для подготовки рекомендаций Главе Южского муниципального района о предоставлении разрешений на отклонение от предельных параметров разрешенного строительства, реконструкции объектов капитального строительства и о предоставлении разрешений на условно разрешенные виды использования земельных участков или объектов капитального строительства.</w:t>
      </w:r>
    </w:p>
    <w:p w14:paraId="2183D0B2" w14:textId="77777777" w:rsidR="00112F4D" w:rsidRDefault="00112F4D" w:rsidP="00112F4D">
      <w:pPr>
        <w:autoSpaceDE/>
        <w:ind w:left="-15" w:firstLine="582"/>
        <w:jc w:val="both"/>
        <w:rPr>
          <w:sz w:val="28"/>
          <w:szCs w:val="28"/>
        </w:rPr>
      </w:pPr>
      <w:r>
        <w:rPr>
          <w:sz w:val="28"/>
          <w:szCs w:val="28"/>
        </w:rPr>
        <w:t>2. Комиссия в своей деятельности руководствуется Градостроительным кодексом Российской Федерации, нормативными правовыми актами органов государственной власти Российской Федерации, нормативными правовыми актами Ивановской области, органов местного самоуправления Южского муниципального района, а также настоящим Положением.</w:t>
      </w:r>
    </w:p>
    <w:p w14:paraId="58EA07E4"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3. Комиссия по землепользованию и застройке:</w:t>
      </w:r>
    </w:p>
    <w:p w14:paraId="253D9DC1" w14:textId="77777777" w:rsidR="00112F4D" w:rsidRDefault="00112F4D" w:rsidP="00112F4D">
      <w:pPr>
        <w:pStyle w:val="ConsPlusNormal"/>
        <w:widowControl/>
        <w:tabs>
          <w:tab w:val="left" w:pos="0"/>
        </w:tabs>
        <w:ind w:firstLine="567"/>
        <w:jc w:val="both"/>
        <w:rPr>
          <w:rFonts w:ascii="Times New Roman" w:hAnsi="Times New Roman" w:cs="Times New Roman"/>
          <w:bCs/>
          <w:sz w:val="28"/>
          <w:szCs w:val="28"/>
        </w:rPr>
      </w:pPr>
      <w:r>
        <w:rPr>
          <w:rFonts w:ascii="Times New Roman" w:hAnsi="Times New Roman" w:cs="Times New Roman"/>
          <w:sz w:val="28"/>
          <w:szCs w:val="28"/>
        </w:rPr>
        <w:t xml:space="preserve">3.1. Осуществляет контроль за подготовкой </w:t>
      </w:r>
      <w:r>
        <w:rPr>
          <w:rFonts w:ascii="Times New Roman" w:hAnsi="Times New Roman" w:cs="Times New Roman"/>
          <w:bCs/>
          <w:sz w:val="28"/>
          <w:szCs w:val="28"/>
        </w:rPr>
        <w:t xml:space="preserve">проектов по </w:t>
      </w:r>
      <w:proofErr w:type="gramStart"/>
      <w:r>
        <w:rPr>
          <w:rFonts w:ascii="Times New Roman" w:hAnsi="Times New Roman" w:cs="Times New Roman"/>
          <w:bCs/>
          <w:sz w:val="28"/>
          <w:szCs w:val="28"/>
        </w:rPr>
        <w:t>внесению  изменений</w:t>
      </w:r>
      <w:proofErr w:type="gramEnd"/>
      <w:r>
        <w:rPr>
          <w:rFonts w:ascii="Times New Roman" w:hAnsi="Times New Roman" w:cs="Times New Roman"/>
          <w:bCs/>
          <w:sz w:val="28"/>
          <w:szCs w:val="28"/>
        </w:rPr>
        <w:t xml:space="preserve"> в документы территориального планирования и градостроительного зонирования сельских поселений Южского муниципального района, проектов местных нормативов градостроительного проектирования сельских поселений Южского муниципального района, проектов документации по планировке территории.</w:t>
      </w:r>
    </w:p>
    <w:p w14:paraId="47D9CC7B"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3.2. Рассматривает предложения заинтересованных лиц по внесению изменений в документы территориального планирования и градостроительного зонирования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xml:space="preserve">, местные нормативы градостроительного проектирования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документацию по планировке территории.</w:t>
      </w:r>
    </w:p>
    <w:p w14:paraId="09865C95"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3.3. Представляет проекты по внесению изменений в документы территориального планирования и градостроительного зонирования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xml:space="preserve">, проекты местных нормативов градостроительного проектирования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проекты документации по планировке территории на проверку в заинтересованные структурные подразделения администрации Южского муниципального района на соответствие требованиям технических регламентов и иных нормативно-правовых актов.</w:t>
      </w:r>
    </w:p>
    <w:p w14:paraId="029A8810"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3.4. По результатам проверки, Комиссия, на основании постановления Администрации </w:t>
      </w:r>
      <w:r>
        <w:rPr>
          <w:rFonts w:ascii="Times New Roman" w:hAnsi="Times New Roman" w:cs="Times New Roman"/>
          <w:bCs/>
          <w:sz w:val="28"/>
          <w:szCs w:val="28"/>
        </w:rPr>
        <w:t>Южского муниципального района</w:t>
      </w:r>
      <w:r>
        <w:rPr>
          <w:rFonts w:ascii="Times New Roman" w:hAnsi="Times New Roman" w:cs="Times New Roman"/>
          <w:sz w:val="28"/>
          <w:szCs w:val="28"/>
        </w:rPr>
        <w:t xml:space="preserve"> проводит в установленном порядке публичные слушания по проектам внесения изменений в документы территориального планирования и градостроительного зонирования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проектам документации по планировке территории, либо возвращает вышеуказанные проекты на доработку (в случае обнаружения несоответствий).</w:t>
      </w:r>
    </w:p>
    <w:p w14:paraId="7D628FAC" w14:textId="77777777" w:rsidR="00112F4D" w:rsidRDefault="00112F4D" w:rsidP="00112F4D">
      <w:pPr>
        <w:pStyle w:val="ConsPlusNormal"/>
        <w:widowControl/>
        <w:tabs>
          <w:tab w:val="left" w:pos="0"/>
        </w:tabs>
        <w:ind w:firstLine="0"/>
        <w:jc w:val="both"/>
        <w:rPr>
          <w:rFonts w:ascii="Times New Roman" w:hAnsi="Times New Roman" w:cs="Times New Roman"/>
          <w:sz w:val="28"/>
          <w:szCs w:val="28"/>
        </w:rPr>
      </w:pPr>
      <w:r>
        <w:rPr>
          <w:rFonts w:ascii="Times New Roman" w:hAnsi="Times New Roman" w:cs="Times New Roman"/>
          <w:sz w:val="28"/>
          <w:szCs w:val="28"/>
        </w:rPr>
        <w:tab/>
        <w:t>По результатам публичных слушаний в случае необходимости Комиссия обеспечивает внесение изменений в проекты документов, указанных в п. 3.4. Далее Комиссия направляет:</w:t>
      </w:r>
    </w:p>
    <w:p w14:paraId="492EACBA"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  проекты внесения изменений в документы территориального планирования и градостроительного зонирования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xml:space="preserve"> Главе </w:t>
      </w:r>
      <w:r>
        <w:rPr>
          <w:rFonts w:ascii="Times New Roman" w:hAnsi="Times New Roman" w:cs="Times New Roman"/>
          <w:bCs/>
          <w:sz w:val="28"/>
          <w:szCs w:val="28"/>
        </w:rPr>
        <w:t>Южского муниципального района</w:t>
      </w:r>
      <w:r>
        <w:rPr>
          <w:rFonts w:ascii="Times New Roman" w:hAnsi="Times New Roman" w:cs="Times New Roman"/>
          <w:sz w:val="28"/>
          <w:szCs w:val="28"/>
        </w:rPr>
        <w:t xml:space="preserve"> вместе с протоколом публичных слушаний и заключением о результатах публичных слушаний для дальнейшего представления в Совет</w:t>
      </w:r>
      <w:r>
        <w:rPr>
          <w:rFonts w:ascii="Times New Roman" w:hAnsi="Times New Roman" w:cs="Times New Roman"/>
          <w:bCs/>
          <w:sz w:val="28"/>
          <w:szCs w:val="28"/>
        </w:rPr>
        <w:t xml:space="preserve"> Южского муниципального района</w:t>
      </w:r>
      <w:r>
        <w:rPr>
          <w:rFonts w:ascii="Times New Roman" w:hAnsi="Times New Roman" w:cs="Times New Roman"/>
          <w:sz w:val="28"/>
          <w:szCs w:val="28"/>
        </w:rPr>
        <w:t xml:space="preserve"> на утверждение;</w:t>
      </w:r>
    </w:p>
    <w:p w14:paraId="1EA53410" w14:textId="77777777" w:rsidR="00112F4D" w:rsidRDefault="00112F4D" w:rsidP="00112F4D">
      <w:pPr>
        <w:widowControl/>
        <w:tabs>
          <w:tab w:val="left" w:pos="0"/>
        </w:tabs>
        <w:spacing w:line="100" w:lineRule="atLeast"/>
        <w:ind w:left="25" w:hanging="13"/>
        <w:jc w:val="both"/>
        <w:rPr>
          <w:sz w:val="28"/>
          <w:szCs w:val="28"/>
        </w:rPr>
      </w:pPr>
      <w:r>
        <w:rPr>
          <w:sz w:val="28"/>
          <w:szCs w:val="28"/>
        </w:rPr>
        <w:tab/>
        <w:t xml:space="preserve">  </w:t>
      </w:r>
      <w:r>
        <w:rPr>
          <w:sz w:val="28"/>
          <w:szCs w:val="28"/>
        </w:rPr>
        <w:tab/>
        <w:t xml:space="preserve">- проекты документации по планировке территории </w:t>
      </w:r>
      <w:r>
        <w:rPr>
          <w:bCs/>
          <w:sz w:val="28"/>
          <w:szCs w:val="28"/>
        </w:rPr>
        <w:t>сельских поселений Южского муниципального района</w:t>
      </w:r>
      <w:r>
        <w:rPr>
          <w:sz w:val="28"/>
          <w:szCs w:val="28"/>
        </w:rPr>
        <w:t xml:space="preserve"> Главе Южского муниципального района на утверждение.</w:t>
      </w:r>
    </w:p>
    <w:p w14:paraId="42CB1125" w14:textId="77777777" w:rsidR="00112F4D" w:rsidRDefault="00112F4D" w:rsidP="00112F4D">
      <w:pPr>
        <w:widowControl/>
        <w:tabs>
          <w:tab w:val="left" w:pos="0"/>
        </w:tabs>
        <w:spacing w:line="100" w:lineRule="atLeast"/>
        <w:ind w:left="-38" w:firstLine="25"/>
        <w:jc w:val="both"/>
        <w:rPr>
          <w:sz w:val="28"/>
          <w:szCs w:val="28"/>
        </w:rPr>
      </w:pPr>
      <w:r>
        <w:rPr>
          <w:sz w:val="28"/>
          <w:szCs w:val="28"/>
        </w:rPr>
        <w:tab/>
      </w:r>
      <w:r>
        <w:rPr>
          <w:sz w:val="28"/>
          <w:szCs w:val="28"/>
        </w:rPr>
        <w:tab/>
        <w:t xml:space="preserve">3.5. Комиссия обеспечивает последовательность мероприятий по утверждению проектов местных нормативов градостроительного проектирования </w:t>
      </w:r>
      <w:r>
        <w:rPr>
          <w:bCs/>
          <w:sz w:val="28"/>
          <w:szCs w:val="28"/>
        </w:rPr>
        <w:t>сельских поселений Южского муниципального района</w:t>
      </w:r>
      <w:r>
        <w:rPr>
          <w:sz w:val="28"/>
          <w:szCs w:val="28"/>
        </w:rPr>
        <w:t xml:space="preserve"> в соответствии с главой 3 Градостроительного кодекса Российской Федерации.</w:t>
      </w:r>
    </w:p>
    <w:p w14:paraId="035D8F4A"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ab/>
        <w:t xml:space="preserve">3.6. Комиссия также рассматривает предложения о внесении изменений в действующие правила землепользования и застройки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 xml:space="preserve"> в связи:</w:t>
      </w:r>
    </w:p>
    <w:p w14:paraId="374EAB01" w14:textId="77777777" w:rsidR="00112F4D" w:rsidRDefault="00112F4D" w:rsidP="00112F4D">
      <w:pPr>
        <w:pStyle w:val="ConsPlusNormal"/>
        <w:widowControl/>
        <w:numPr>
          <w:ilvl w:val="0"/>
          <w:numId w:val="2"/>
        </w:numPr>
        <w:tabs>
          <w:tab w:val="left" w:pos="0"/>
          <w:tab w:val="left" w:pos="851"/>
          <w:tab w:val="num" w:pos="1277"/>
        </w:tabs>
        <w:ind w:left="-30" w:firstLine="540"/>
        <w:jc w:val="both"/>
        <w:rPr>
          <w:rFonts w:ascii="Times New Roman" w:hAnsi="Times New Roman" w:cs="Times New Roman"/>
          <w:sz w:val="28"/>
          <w:szCs w:val="28"/>
        </w:rPr>
      </w:pPr>
      <w:r>
        <w:rPr>
          <w:rFonts w:ascii="Times New Roman" w:hAnsi="Times New Roman" w:cs="Times New Roman"/>
          <w:sz w:val="28"/>
          <w:szCs w:val="28"/>
        </w:rPr>
        <w:t xml:space="preserve">с внесением изменений в Генеральные планы </w:t>
      </w:r>
      <w:r>
        <w:rPr>
          <w:rFonts w:ascii="Times New Roman" w:hAnsi="Times New Roman" w:cs="Times New Roman"/>
          <w:bCs/>
          <w:sz w:val="28"/>
          <w:szCs w:val="28"/>
        </w:rPr>
        <w:t>сельских поселений Южского муниципального района</w:t>
      </w:r>
      <w:r>
        <w:rPr>
          <w:rFonts w:ascii="Times New Roman" w:hAnsi="Times New Roman" w:cs="Times New Roman"/>
          <w:sz w:val="28"/>
          <w:szCs w:val="28"/>
        </w:rPr>
        <w:t>;</w:t>
      </w:r>
    </w:p>
    <w:p w14:paraId="600303C7" w14:textId="77777777" w:rsidR="00112F4D" w:rsidRDefault="00112F4D" w:rsidP="00112F4D">
      <w:pPr>
        <w:pStyle w:val="ConsPlusNormal"/>
        <w:widowControl/>
        <w:numPr>
          <w:ilvl w:val="0"/>
          <w:numId w:val="2"/>
        </w:numPr>
        <w:tabs>
          <w:tab w:val="left" w:pos="0"/>
          <w:tab w:val="left" w:pos="851"/>
          <w:tab w:val="num" w:pos="1277"/>
        </w:tabs>
        <w:ind w:left="0" w:firstLine="510"/>
        <w:jc w:val="both"/>
        <w:rPr>
          <w:rFonts w:ascii="Times New Roman" w:hAnsi="Times New Roman" w:cs="Times New Roman"/>
          <w:sz w:val="28"/>
          <w:szCs w:val="28"/>
        </w:rPr>
      </w:pPr>
      <w:r>
        <w:rPr>
          <w:rFonts w:ascii="Times New Roman" w:hAnsi="Times New Roman" w:cs="Times New Roman"/>
          <w:sz w:val="28"/>
          <w:szCs w:val="28"/>
        </w:rPr>
        <w:t>изменением границ территориальных зон;</w:t>
      </w:r>
    </w:p>
    <w:p w14:paraId="6EB4CEE5" w14:textId="77777777" w:rsidR="00112F4D" w:rsidRDefault="00112F4D" w:rsidP="00112F4D">
      <w:pPr>
        <w:pStyle w:val="ConsPlusNormal"/>
        <w:widowControl/>
        <w:numPr>
          <w:ilvl w:val="0"/>
          <w:numId w:val="2"/>
        </w:numPr>
        <w:tabs>
          <w:tab w:val="left" w:pos="0"/>
          <w:tab w:val="left" w:pos="851"/>
          <w:tab w:val="num" w:pos="1277"/>
        </w:tabs>
        <w:ind w:left="0" w:firstLine="510"/>
        <w:jc w:val="both"/>
        <w:rPr>
          <w:rFonts w:ascii="Times New Roman" w:hAnsi="Times New Roman" w:cs="Times New Roman"/>
          <w:sz w:val="28"/>
          <w:szCs w:val="28"/>
        </w:rPr>
      </w:pPr>
      <w:r>
        <w:rPr>
          <w:rFonts w:ascii="Times New Roman" w:hAnsi="Times New Roman" w:cs="Times New Roman"/>
          <w:sz w:val="28"/>
          <w:szCs w:val="28"/>
        </w:rPr>
        <w:t>изменением градостроительных регламентов;</w:t>
      </w:r>
    </w:p>
    <w:p w14:paraId="29720CB9" w14:textId="77777777" w:rsidR="00112F4D" w:rsidRDefault="00112F4D" w:rsidP="00112F4D">
      <w:pPr>
        <w:pStyle w:val="ConsPlusNormal"/>
        <w:widowControl/>
        <w:numPr>
          <w:ilvl w:val="0"/>
          <w:numId w:val="2"/>
        </w:numPr>
        <w:tabs>
          <w:tab w:val="left" w:pos="0"/>
          <w:tab w:val="left" w:pos="851"/>
          <w:tab w:val="num" w:pos="1277"/>
        </w:tabs>
        <w:ind w:left="0" w:firstLine="510"/>
        <w:jc w:val="both"/>
        <w:rPr>
          <w:rFonts w:ascii="Times New Roman" w:hAnsi="Times New Roman" w:cs="Times New Roman"/>
          <w:sz w:val="28"/>
          <w:szCs w:val="28"/>
        </w:rPr>
      </w:pPr>
      <w:r>
        <w:rPr>
          <w:rFonts w:ascii="Times New Roman" w:hAnsi="Times New Roman" w:cs="Times New Roman"/>
          <w:sz w:val="28"/>
          <w:szCs w:val="28"/>
        </w:rPr>
        <w:t xml:space="preserve">а также в связи с обращениями физических и юридических лиц о предоставлении земельных участков под строительство или изменении видов </w:t>
      </w:r>
      <w:r>
        <w:rPr>
          <w:rFonts w:ascii="Times New Roman" w:hAnsi="Times New Roman" w:cs="Times New Roman"/>
          <w:sz w:val="28"/>
          <w:szCs w:val="28"/>
        </w:rPr>
        <w:lastRenderedPageBreak/>
        <w:t>использования недвижимости в случаях необходимости получения разрешения на условно разрешенный вид использования, на отклонение от предельных параметров разрешенного строительства, реконструкции объектов капитального строительства.</w:t>
      </w:r>
    </w:p>
    <w:p w14:paraId="175ECD7B"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3.7. Комиссия в течение тридцати дней со дня поступления предложения о внесении изменения в правила землепользования и застройки согласно п. 4 ст. 33 Градостроительного кодекса РФ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его </w:t>
      </w:r>
      <w:proofErr w:type="gramStart"/>
      <w:r>
        <w:rPr>
          <w:rFonts w:ascii="Times New Roman" w:hAnsi="Times New Roman" w:cs="Times New Roman"/>
          <w:sz w:val="28"/>
          <w:szCs w:val="28"/>
        </w:rPr>
        <w:t xml:space="preserve">Главе  </w:t>
      </w:r>
      <w:r>
        <w:rPr>
          <w:rFonts w:ascii="Times New Roman" w:hAnsi="Times New Roman" w:cs="Times New Roman"/>
          <w:bCs/>
          <w:sz w:val="28"/>
          <w:szCs w:val="28"/>
        </w:rPr>
        <w:t>Южского</w:t>
      </w:r>
      <w:proofErr w:type="gramEnd"/>
      <w:r>
        <w:rPr>
          <w:rFonts w:ascii="Times New Roman" w:hAnsi="Times New Roman" w:cs="Times New Roman"/>
          <w:bCs/>
          <w:sz w:val="28"/>
          <w:szCs w:val="28"/>
        </w:rPr>
        <w:t xml:space="preserve"> муниципального района</w:t>
      </w:r>
      <w:r>
        <w:rPr>
          <w:rFonts w:ascii="Times New Roman" w:hAnsi="Times New Roman" w:cs="Times New Roman"/>
          <w:sz w:val="28"/>
          <w:szCs w:val="28"/>
        </w:rPr>
        <w:t xml:space="preserve">. </w:t>
      </w:r>
    </w:p>
    <w:p w14:paraId="2AFDAAF9"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3.8. Проводит в установленном порядке публичные слушания  согласно статьям 39, 40 Градостроительного кодекса РФ: в случаях необходимости получения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14:paraId="6094CA47" w14:textId="77777777" w:rsidR="00112F4D" w:rsidRDefault="00112F4D" w:rsidP="00112F4D">
      <w:pPr>
        <w:pStyle w:val="ConsPlusNormal"/>
        <w:widowControl/>
        <w:tabs>
          <w:tab w:val="left" w:pos="0"/>
        </w:tabs>
        <w:ind w:firstLine="567"/>
        <w:jc w:val="both"/>
        <w:rPr>
          <w:rFonts w:ascii="Times New Roman" w:hAnsi="Times New Roman" w:cs="Times New Roman"/>
          <w:bCs/>
          <w:sz w:val="28"/>
          <w:szCs w:val="28"/>
        </w:rPr>
      </w:pPr>
      <w:r>
        <w:rPr>
          <w:rFonts w:ascii="Times New Roman" w:hAnsi="Times New Roman" w:cs="Times New Roman"/>
          <w:sz w:val="28"/>
          <w:szCs w:val="28"/>
        </w:rPr>
        <w:t xml:space="preserve">3.9. На основании заключения о результатах публичных слушаний осуществляет подготовку рекомендаций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или об отказе с указанием причин принятого решения и направляет их Главе </w:t>
      </w:r>
      <w:r>
        <w:rPr>
          <w:rFonts w:ascii="Times New Roman" w:hAnsi="Times New Roman" w:cs="Times New Roman"/>
          <w:bCs/>
          <w:sz w:val="28"/>
          <w:szCs w:val="28"/>
        </w:rPr>
        <w:t>Южского муниципального района для принятия решения.</w:t>
      </w:r>
    </w:p>
    <w:p w14:paraId="4720EBFF" w14:textId="77777777" w:rsidR="00112F4D" w:rsidRDefault="00112F4D" w:rsidP="00112F4D">
      <w:pPr>
        <w:pStyle w:val="ConsPlusNormal"/>
        <w:widowControl/>
        <w:tabs>
          <w:tab w:val="left" w:pos="0"/>
        </w:tabs>
        <w:ind w:firstLine="567"/>
        <w:jc w:val="both"/>
        <w:rPr>
          <w:rFonts w:ascii="Times New Roman" w:hAnsi="Times New Roman" w:cs="Times New Roman"/>
          <w:bCs/>
          <w:sz w:val="28"/>
          <w:szCs w:val="28"/>
        </w:rPr>
      </w:pPr>
      <w:r>
        <w:rPr>
          <w:rFonts w:ascii="Times New Roman" w:hAnsi="Times New Roman" w:cs="Times New Roman"/>
          <w:sz w:val="28"/>
          <w:szCs w:val="28"/>
        </w:rPr>
        <w:t xml:space="preserve">3.10. Организует подготовку предложений о внесении изменений в </w:t>
      </w:r>
      <w:r>
        <w:rPr>
          <w:rFonts w:ascii="Times New Roman" w:hAnsi="Times New Roman" w:cs="Times New Roman"/>
          <w:bCs/>
          <w:sz w:val="28"/>
          <w:szCs w:val="28"/>
        </w:rPr>
        <w:t>документы территориального планирования и градостроительного зонирования сельских поселений Южского муниципального района, проекты местных нормативов градостроительного проектирования сельских поселений Южского муниципального района, проекты документации по планировке территории.</w:t>
      </w:r>
    </w:p>
    <w:p w14:paraId="550A662F"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4. Комиссия при выполнении возложенных на нее обязанностей вправе:</w:t>
      </w:r>
    </w:p>
    <w:p w14:paraId="0AFEFD08"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4.1. Привлекать к работе Комиссии независимых экспертов, соответствующих специалистов структурных подразделений Администрации Южского муниципального района, предприятий, государственных органов контроля и надзора, представителей общественных организаций, территориальных общественных самоуправлений.</w:t>
      </w:r>
    </w:p>
    <w:p w14:paraId="733DDB38"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4.2. Создавать при необходимости рабочие группы для выработки согласованных решений по вопросам, относящимся к компетенции Комиссии.</w:t>
      </w:r>
    </w:p>
    <w:p w14:paraId="270FDFD7"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4.3. Приглашать на заседания Комиссии и заслушивать сообщения всех заинтересованных лиц по вопросам, входящим в компетенцию Комиссии.</w:t>
      </w:r>
    </w:p>
    <w:p w14:paraId="270B158C"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 xml:space="preserve">4.4. Запрашивать и получать от структурных подразделений Администрации </w:t>
      </w:r>
      <w:r>
        <w:rPr>
          <w:rFonts w:ascii="Times New Roman" w:hAnsi="Times New Roman" w:cs="Times New Roman"/>
          <w:bCs/>
          <w:sz w:val="28"/>
          <w:szCs w:val="28"/>
        </w:rPr>
        <w:t xml:space="preserve"> Южского муниципального района</w:t>
      </w:r>
      <w:r>
        <w:rPr>
          <w:rFonts w:ascii="Times New Roman" w:hAnsi="Times New Roman" w:cs="Times New Roman"/>
          <w:sz w:val="28"/>
          <w:szCs w:val="28"/>
        </w:rPr>
        <w:t>, органов государственного контроля и надзора, заказчиков представления официальных заключений, иных материалов, необходимых для деятельности Комиссии.</w:t>
      </w:r>
    </w:p>
    <w:p w14:paraId="6F46588C" w14:textId="77777777" w:rsidR="00112F4D" w:rsidRDefault="00112F4D" w:rsidP="00112F4D">
      <w:pPr>
        <w:tabs>
          <w:tab w:val="left" w:pos="0"/>
        </w:tabs>
        <w:ind w:firstLine="567"/>
        <w:jc w:val="both"/>
        <w:rPr>
          <w:sz w:val="28"/>
          <w:szCs w:val="28"/>
        </w:rPr>
      </w:pPr>
      <w:r>
        <w:rPr>
          <w:sz w:val="28"/>
          <w:szCs w:val="28"/>
        </w:rPr>
        <w:t>5. Организация и порядок деятельности Комиссии:</w:t>
      </w:r>
    </w:p>
    <w:p w14:paraId="78BFF801"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5.1. Председатель и состав комиссии утверждаются постановлением Администрации </w:t>
      </w:r>
      <w:r>
        <w:rPr>
          <w:rFonts w:ascii="Times New Roman" w:hAnsi="Times New Roman" w:cs="Times New Roman"/>
          <w:bCs/>
          <w:sz w:val="28"/>
          <w:szCs w:val="28"/>
        </w:rPr>
        <w:t>Южского муниципального района</w:t>
      </w:r>
      <w:r>
        <w:rPr>
          <w:rFonts w:ascii="Times New Roman" w:hAnsi="Times New Roman" w:cs="Times New Roman"/>
          <w:sz w:val="28"/>
          <w:szCs w:val="28"/>
        </w:rPr>
        <w:t>.</w:t>
      </w:r>
    </w:p>
    <w:p w14:paraId="779A3605" w14:textId="77777777" w:rsidR="00112F4D" w:rsidRDefault="00112F4D" w:rsidP="00112F4D">
      <w:pPr>
        <w:pStyle w:val="ConsPlu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5.2. Комиссия осуществляет свою деятельность в форме заседаний, в том числе проводимых в форме публичных слушаний  и с учетом необходимости  рассмотрения возникающих вопросов.</w:t>
      </w:r>
    </w:p>
    <w:p w14:paraId="7217612A"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5.3. Периодичность заседаний Комиссии определяется председателем Комиссии по мере поступления заявлений.</w:t>
      </w:r>
    </w:p>
    <w:p w14:paraId="05F77223"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 xml:space="preserve">5.4. Заявления заинтересованных лиц на имя председателя Комиссии о внесении изменений </w:t>
      </w:r>
      <w:r>
        <w:rPr>
          <w:rFonts w:ascii="Times New Roman" w:hAnsi="Times New Roman" w:cs="Times New Roman"/>
          <w:bCs/>
          <w:sz w:val="28"/>
          <w:szCs w:val="28"/>
        </w:rPr>
        <w:t>в документы территориального планирования и градостроительного зонирования сельских поселений Южского муниципального района, местные нормативы градостроительного проектирования сельских поселений Южского муниципального района, документацию по планировке территории,</w:t>
      </w:r>
      <w:r>
        <w:rPr>
          <w:rFonts w:ascii="Times New Roman" w:hAnsi="Times New Roman" w:cs="Times New Roman"/>
          <w:sz w:val="28"/>
          <w:szCs w:val="28"/>
        </w:rPr>
        <w:t xml:space="preserve"> а также на предоставление разрешения на условно разрешенный вид использования земельного участка или на получение разрешения на отклонение предельных параметров разрешенного строительства, реконструкции объектов капитального строительства поступают в орган, уполномоченный в области градостроительной деятельности. Орган, уполномоченный в области градостроительной деятельности направляет поданные заявки с необходимым пакетом документов в Комиссию.</w:t>
      </w:r>
    </w:p>
    <w:p w14:paraId="00E24F28"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5.5. Проведение заседаний Комиссии осуществляет председатель Комиссии. При отсутствии председателя заседание ведет член Комиссии, уполномоченный председателем.</w:t>
      </w:r>
    </w:p>
    <w:p w14:paraId="05036BFB"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5.6. Повестка дня и вся необходимая документация доводятся до членов Комиссии за 7 дней до дня заседания.</w:t>
      </w:r>
    </w:p>
    <w:p w14:paraId="6F52235F"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5.7. 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иным образом заинтересован в принятии решения.</w:t>
      </w:r>
    </w:p>
    <w:p w14:paraId="3D23D8C6"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5.8. Комиссия правомочна принимать решения, если на заседании присутствует не менее двух третей от общего числа ее членов.</w:t>
      </w:r>
    </w:p>
    <w:p w14:paraId="233FF5AE"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5.9. Решения по вопросам, рассматриваемым Комиссией, принимаются простым большинством голосов. При равном количестве голосов принятым считается решение, за которое проголосовал председатель.</w:t>
      </w:r>
    </w:p>
    <w:p w14:paraId="67C0CE34"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5.10. Итоги каждого заседания оформляются подписанным председателем и членами Комиссии протоколом, к которому могут прилагаться копии материалов, связанных с темой заседания.</w:t>
      </w:r>
    </w:p>
    <w:p w14:paraId="6AB3915B"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6. Состав и порядок формирования Комиссии:</w:t>
      </w:r>
    </w:p>
    <w:p w14:paraId="05DC428E"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color w:val="000000"/>
          <w:sz w:val="28"/>
          <w:szCs w:val="28"/>
        </w:rPr>
        <w:t xml:space="preserve">6.1. В состав Комиссии входят представители структурных подразделений Администрации Южского муниципального района. </w:t>
      </w:r>
      <w:r>
        <w:rPr>
          <w:rFonts w:ascii="Times New Roman" w:hAnsi="Times New Roman" w:cs="Times New Roman"/>
          <w:sz w:val="28"/>
          <w:szCs w:val="28"/>
        </w:rPr>
        <w:t xml:space="preserve">В </w:t>
      </w:r>
      <w:r>
        <w:rPr>
          <w:rFonts w:ascii="Times New Roman" w:hAnsi="Times New Roman" w:cs="Times New Roman"/>
          <w:color w:val="000000"/>
          <w:sz w:val="28"/>
          <w:szCs w:val="28"/>
        </w:rPr>
        <w:t>состав</w:t>
      </w:r>
      <w:r>
        <w:rPr>
          <w:rFonts w:ascii="Times New Roman" w:hAnsi="Times New Roman" w:cs="Times New Roman"/>
          <w:sz w:val="28"/>
          <w:szCs w:val="28"/>
        </w:rPr>
        <w:t xml:space="preserve"> Комиссии, по мере необходимости, могут включаться депутаты Совета </w:t>
      </w:r>
      <w:r>
        <w:rPr>
          <w:rFonts w:ascii="Times New Roman" w:hAnsi="Times New Roman" w:cs="Times New Roman"/>
          <w:bCs/>
          <w:sz w:val="28"/>
          <w:szCs w:val="28"/>
        </w:rPr>
        <w:t>Южского муниципального района, Главы сельских поселений (по согласованию)</w:t>
      </w:r>
      <w:r>
        <w:rPr>
          <w:rFonts w:ascii="Times New Roman" w:hAnsi="Times New Roman" w:cs="Times New Roman"/>
          <w:sz w:val="28"/>
          <w:szCs w:val="28"/>
        </w:rPr>
        <w:t xml:space="preserve">. </w:t>
      </w:r>
    </w:p>
    <w:p w14:paraId="6DF1E3AD"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 xml:space="preserve">6.2. Совет </w:t>
      </w:r>
      <w:r>
        <w:rPr>
          <w:rFonts w:ascii="Times New Roman" w:hAnsi="Times New Roman" w:cs="Times New Roman"/>
          <w:bCs/>
          <w:sz w:val="28"/>
          <w:szCs w:val="28"/>
        </w:rPr>
        <w:t>Южского муниципального района</w:t>
      </w:r>
      <w:r>
        <w:rPr>
          <w:rFonts w:ascii="Times New Roman" w:hAnsi="Times New Roman" w:cs="Times New Roman"/>
          <w:sz w:val="28"/>
          <w:szCs w:val="28"/>
        </w:rPr>
        <w:t xml:space="preserve"> определяет персональный состав депутатов, включаемый в состав Комиссии.</w:t>
      </w:r>
    </w:p>
    <w:p w14:paraId="73B8567C" w14:textId="77777777" w:rsidR="00112F4D" w:rsidRDefault="00112F4D" w:rsidP="00112F4D">
      <w:pPr>
        <w:pStyle w:val="ConsPlusNormal"/>
        <w:widowContro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lastRenderedPageBreak/>
        <w:t>6.3. В состав Комиссии по согласованию могут включаться представители органов государственного контроля и надзора.</w:t>
      </w:r>
    </w:p>
    <w:p w14:paraId="01DACFF5" w14:textId="77777777" w:rsidR="00221D4E" w:rsidRDefault="00221D4E">
      <w:pPr>
        <w:pStyle w:val="ConsPlusNormal"/>
        <w:widowControl/>
        <w:ind w:firstLine="540"/>
        <w:jc w:val="both"/>
        <w:rPr>
          <w:rFonts w:ascii="Times New Roman" w:hAnsi="Times New Roman" w:cs="Times New Roman"/>
          <w:color w:val="000000"/>
          <w:sz w:val="28"/>
          <w:szCs w:val="28"/>
        </w:rPr>
      </w:pPr>
    </w:p>
    <w:p w14:paraId="426895B0" w14:textId="77777777" w:rsidR="00221D4E" w:rsidRDefault="00221D4E">
      <w:pPr>
        <w:pStyle w:val="3"/>
        <w:spacing w:line="240" w:lineRule="auto"/>
        <w:ind w:left="0" w:firstLine="567"/>
      </w:pPr>
      <w:r>
        <w:t xml:space="preserve">Статья 10. Полномочия органов местного самоуправления </w:t>
      </w:r>
      <w:r w:rsidR="00112F4D">
        <w:t>Южского муниципального района</w:t>
      </w:r>
      <w:r>
        <w:t xml:space="preserve"> в части обеспечения применения Правил</w:t>
      </w:r>
    </w:p>
    <w:p w14:paraId="414356CF" w14:textId="77777777" w:rsidR="00221D4E" w:rsidRDefault="00221D4E">
      <w:pPr>
        <w:ind w:firstLine="567"/>
        <w:jc w:val="both"/>
        <w:rPr>
          <w:color w:val="000000"/>
          <w:sz w:val="28"/>
          <w:szCs w:val="28"/>
        </w:rPr>
      </w:pPr>
      <w:r>
        <w:rPr>
          <w:color w:val="000000"/>
          <w:sz w:val="28"/>
          <w:szCs w:val="28"/>
        </w:rPr>
        <w:t xml:space="preserve">1. </w:t>
      </w:r>
      <w:r w:rsidR="00112F4D">
        <w:rPr>
          <w:sz w:val="28"/>
          <w:szCs w:val="28"/>
        </w:rPr>
        <w:t xml:space="preserve">Полномочия органов местного самоуправления </w:t>
      </w:r>
      <w:proofErr w:type="spellStart"/>
      <w:r w:rsidR="00112F4D">
        <w:rPr>
          <w:bCs/>
          <w:sz w:val="28"/>
          <w:szCs w:val="28"/>
        </w:rPr>
        <w:t>Мугреево</w:t>
      </w:r>
      <w:proofErr w:type="spellEnd"/>
      <w:r w:rsidR="00112F4D">
        <w:rPr>
          <w:bCs/>
          <w:sz w:val="28"/>
          <w:szCs w:val="28"/>
        </w:rPr>
        <w:t>-Никольского</w:t>
      </w:r>
      <w:r w:rsidR="00112F4D">
        <w:rPr>
          <w:color w:val="000000"/>
          <w:sz w:val="28"/>
          <w:szCs w:val="28"/>
        </w:rPr>
        <w:t xml:space="preserve"> </w:t>
      </w:r>
      <w:r w:rsidR="00112F4D">
        <w:rPr>
          <w:bCs/>
          <w:sz w:val="28"/>
          <w:szCs w:val="28"/>
        </w:rPr>
        <w:t>сельского поселения в части утверждения, подготовки и обеспечения применения Правил с 01.01.2017г. отнесены к вопросам местного значения Южского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w:t>
      </w:r>
      <w:r w:rsidR="00112F4D">
        <w:rPr>
          <w:sz w:val="28"/>
          <w:szCs w:val="28"/>
        </w:rPr>
        <w:t>.</w:t>
      </w:r>
    </w:p>
    <w:p w14:paraId="4F6613D2" w14:textId="77777777" w:rsidR="00112F4D" w:rsidRDefault="00112F4D" w:rsidP="00112F4D">
      <w:pPr>
        <w:tabs>
          <w:tab w:val="left" w:pos="0"/>
        </w:tabs>
        <w:ind w:firstLine="567"/>
        <w:jc w:val="both"/>
        <w:rPr>
          <w:b/>
          <w:sz w:val="28"/>
          <w:szCs w:val="28"/>
        </w:rPr>
      </w:pPr>
      <w:r>
        <w:rPr>
          <w:color w:val="000000"/>
          <w:sz w:val="28"/>
          <w:szCs w:val="28"/>
        </w:rPr>
        <w:t>2</w:t>
      </w:r>
      <w:r w:rsidR="00221D4E">
        <w:rPr>
          <w:color w:val="000000"/>
          <w:sz w:val="28"/>
          <w:szCs w:val="28"/>
        </w:rPr>
        <w:t xml:space="preserve">. </w:t>
      </w:r>
      <w:r w:rsidRPr="00112F4D">
        <w:rPr>
          <w:sz w:val="28"/>
          <w:szCs w:val="28"/>
        </w:rPr>
        <w:t>Применение настоящих Правил осуществляет уполномоченный администрацией Южского муниципального района орган (далее - орган, уполномоченный в области градостроительной деятельности).</w:t>
      </w:r>
    </w:p>
    <w:p w14:paraId="1A134A37" w14:textId="77777777" w:rsidR="00221D4E" w:rsidRDefault="00112F4D">
      <w:pPr>
        <w:ind w:firstLine="567"/>
        <w:jc w:val="both"/>
        <w:rPr>
          <w:color w:val="000000"/>
          <w:sz w:val="28"/>
          <w:szCs w:val="28"/>
        </w:rPr>
      </w:pPr>
      <w:r>
        <w:rPr>
          <w:color w:val="000000"/>
          <w:sz w:val="28"/>
          <w:szCs w:val="28"/>
        </w:rPr>
        <w:t>3</w:t>
      </w:r>
      <w:r w:rsidR="00221D4E">
        <w:rPr>
          <w:color w:val="000000"/>
          <w:sz w:val="28"/>
          <w:szCs w:val="28"/>
        </w:rPr>
        <w:t xml:space="preserve">. Орган, уполномоченный в области градостроительной деятельности, по вопросам применения настоящих Правил осуществляет следующие полномочия: </w:t>
      </w:r>
    </w:p>
    <w:p w14:paraId="7112DB2C"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участие в подготовке документов по предоставлению физическим и юридическим лицам земельных участков для использования существующих объектов капитального строительства, а также для строительства новых объектов капитального строительства, реконструкции и капитального ремонта существующих объектов капитального строительства;</w:t>
      </w:r>
    </w:p>
    <w:p w14:paraId="7B6F13DA"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 xml:space="preserve">выдача разрешений на строительство, выдача разрешений на ввод объектов в эксплуатацию; </w:t>
      </w:r>
    </w:p>
    <w:p w14:paraId="6F598F8C"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разработка и утверждение градостроительных планов земельных участков и оформленных в виде отдельного документа;</w:t>
      </w:r>
    </w:p>
    <w:p w14:paraId="59E4E9B7"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предоставление в рамках своей компетенции заключений, материалов и информации, необходимых для проведения публичных с</w:t>
      </w:r>
      <w:r w:rsidR="00112F4D">
        <w:rPr>
          <w:color w:val="000000"/>
          <w:sz w:val="28"/>
          <w:szCs w:val="28"/>
        </w:rPr>
        <w:t>лушаний в порядке, определенном настоящими</w:t>
      </w:r>
      <w:r>
        <w:rPr>
          <w:color w:val="000000"/>
          <w:sz w:val="28"/>
          <w:szCs w:val="28"/>
        </w:rPr>
        <w:t xml:space="preserve"> Правил</w:t>
      </w:r>
      <w:r w:rsidR="00112F4D">
        <w:rPr>
          <w:color w:val="000000"/>
          <w:sz w:val="28"/>
          <w:szCs w:val="28"/>
        </w:rPr>
        <w:t>ами</w:t>
      </w:r>
      <w:r>
        <w:rPr>
          <w:color w:val="000000"/>
          <w:sz w:val="28"/>
          <w:szCs w:val="28"/>
        </w:rPr>
        <w:t>;</w:t>
      </w:r>
    </w:p>
    <w:p w14:paraId="3DE6F510"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ведение карты градостроительного зонирования, внесение в нее утвержденных в установленном порядке изменений;</w:t>
      </w:r>
    </w:p>
    <w:p w14:paraId="605429A6"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обеспечение предоставления заинтересованным лицам информации, содержащейся в настоящих Правилах и утвержденной документации по планировке территории;</w:t>
      </w:r>
    </w:p>
    <w:p w14:paraId="17CEA00C" w14:textId="77777777" w:rsidR="00221D4E" w:rsidRDefault="00221D4E" w:rsidP="00FC5648">
      <w:pPr>
        <w:numPr>
          <w:ilvl w:val="0"/>
          <w:numId w:val="17"/>
        </w:numPr>
        <w:tabs>
          <w:tab w:val="left" w:pos="851"/>
        </w:tabs>
        <w:ind w:left="0"/>
        <w:jc w:val="both"/>
        <w:rPr>
          <w:color w:val="000000"/>
          <w:sz w:val="28"/>
          <w:szCs w:val="28"/>
        </w:rPr>
      </w:pPr>
      <w:r>
        <w:rPr>
          <w:color w:val="000000"/>
          <w:sz w:val="28"/>
          <w:szCs w:val="28"/>
        </w:rPr>
        <w:t xml:space="preserve">другие обязанности, выполняемые в соответствии с Положением об органе, уполномоченном в области градостроительной деятельности, а также связанные с применением настоящих Правил. </w:t>
      </w:r>
    </w:p>
    <w:p w14:paraId="6CDE9E8F" w14:textId="77777777" w:rsidR="00221D4E" w:rsidRDefault="00112F4D" w:rsidP="00112F4D">
      <w:pPr>
        <w:ind w:firstLine="748"/>
        <w:jc w:val="both"/>
        <w:rPr>
          <w:sz w:val="28"/>
          <w:szCs w:val="28"/>
          <w:lang w:eastAsia="ru-RU"/>
        </w:rPr>
      </w:pPr>
      <w:r>
        <w:rPr>
          <w:bCs/>
          <w:color w:val="000000"/>
          <w:sz w:val="28"/>
          <w:szCs w:val="28"/>
        </w:rPr>
        <w:t>4</w:t>
      </w:r>
      <w:r w:rsidR="00221D4E">
        <w:rPr>
          <w:bCs/>
          <w:color w:val="000000"/>
          <w:sz w:val="28"/>
          <w:szCs w:val="28"/>
        </w:rPr>
        <w:t xml:space="preserve">. </w:t>
      </w:r>
      <w:r w:rsidRPr="00AA6150">
        <w:rPr>
          <w:sz w:val="28"/>
          <w:szCs w:val="28"/>
          <w:lang w:eastAsia="ru-RU"/>
        </w:rPr>
        <w:t>Совет Южского муниципального района, как представительный орган, участвует в регулировании вопросов землепользования и застройки в соответствии с Уставом. Согласно Устава Южского муниципального района, основные вопросы местного значения рассматриваются на заседаниях Совета. К ним, в частности, относится утверждение Правил землепользования и застройки сельских поселений Южского муниципального района.</w:t>
      </w:r>
    </w:p>
    <w:p w14:paraId="3375C89D" w14:textId="77777777" w:rsidR="00AD13A2" w:rsidRPr="000B2B03" w:rsidRDefault="00AD13A2" w:rsidP="00D31773">
      <w:pPr>
        <w:pStyle w:val="2"/>
        <w:ind w:left="0" w:firstLine="567"/>
        <w:jc w:val="both"/>
        <w:rPr>
          <w:sz w:val="28"/>
          <w:szCs w:val="28"/>
          <w:u w:val="none"/>
        </w:rPr>
      </w:pPr>
      <w:r w:rsidRPr="000B2B03">
        <w:rPr>
          <w:sz w:val="28"/>
          <w:szCs w:val="28"/>
          <w:u w:val="none"/>
        </w:rPr>
        <w:lastRenderedPageBreak/>
        <w:t>Статья 11. Градостроительная подготовка земельных участков, предоставляемых заинтересованным лицам для строительства</w:t>
      </w:r>
    </w:p>
    <w:p w14:paraId="489E01D5" w14:textId="77777777" w:rsidR="00AD13A2" w:rsidRPr="000B2B03" w:rsidRDefault="00AD13A2" w:rsidP="00AD13A2">
      <w:pPr>
        <w:pStyle w:val="af1"/>
        <w:spacing w:after="0"/>
        <w:ind w:firstLine="567"/>
        <w:jc w:val="both"/>
        <w:rPr>
          <w:sz w:val="28"/>
          <w:szCs w:val="28"/>
        </w:rPr>
      </w:pPr>
      <w:r w:rsidRPr="000B2B03">
        <w:rPr>
          <w:sz w:val="28"/>
          <w:szCs w:val="28"/>
        </w:rPr>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w:t>
      </w:r>
    </w:p>
    <w:p w14:paraId="70B91733" w14:textId="77777777" w:rsidR="00AD13A2" w:rsidRPr="000B2B03" w:rsidRDefault="00AD13A2" w:rsidP="00AD13A2">
      <w:pPr>
        <w:pStyle w:val="af1"/>
        <w:spacing w:after="0"/>
        <w:ind w:firstLine="567"/>
        <w:jc w:val="both"/>
        <w:rPr>
          <w:sz w:val="28"/>
          <w:szCs w:val="28"/>
        </w:rPr>
      </w:pPr>
      <w:r w:rsidRPr="000B2B03">
        <w:rPr>
          <w:sz w:val="28"/>
          <w:szCs w:val="28"/>
        </w:rPr>
        <w:t>2. Формирование земельного участка осуществляется посредством:</w:t>
      </w:r>
    </w:p>
    <w:p w14:paraId="07BC0308"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 подготовки документации по планировке соответствующей территории, в границах которой расположен земельный участок (проекта планировки, проекта межевания территории, градостроительного плана земельного участка);</w:t>
      </w:r>
    </w:p>
    <w:p w14:paraId="52CCF4FD"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 подготовки землеустроительной документации (кадастрового плана земельного участка);</w:t>
      </w:r>
    </w:p>
    <w:p w14:paraId="1BDF78C3"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 выноса границ земельного участка на местность.</w:t>
      </w:r>
    </w:p>
    <w:p w14:paraId="67288510" w14:textId="77777777" w:rsidR="00AD13A2" w:rsidRPr="000B2B03" w:rsidRDefault="00AD13A2" w:rsidP="00AD13A2">
      <w:pPr>
        <w:widowControl/>
        <w:suppressAutoHyphens w:val="0"/>
        <w:autoSpaceDE/>
        <w:spacing w:before="100" w:beforeAutospacing="1" w:line="240" w:lineRule="atLeast"/>
        <w:ind w:firstLine="567"/>
        <w:jc w:val="both"/>
        <w:rPr>
          <w:sz w:val="28"/>
          <w:szCs w:val="28"/>
          <w:lang w:eastAsia="ru-RU"/>
        </w:rPr>
      </w:pPr>
      <w:r w:rsidRPr="000B2B03">
        <w:rPr>
          <w:sz w:val="28"/>
          <w:szCs w:val="28"/>
          <w:lang w:eastAsia="ru-RU"/>
        </w:rPr>
        <w:t>Не допускается предоставлять земельные участки для любого строительства без их градостроительной подготовки.</w:t>
      </w:r>
    </w:p>
    <w:p w14:paraId="1885A7CF"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3. Формирование земельного участка производится за счёт средств бюджета администрации муниципального образования либо заинтересованного в предоставлении земельного участка лица.</w:t>
      </w:r>
    </w:p>
    <w:p w14:paraId="5A836060"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4. Приобретение заинтересованными лицами прав на земельные участки осуществляется в соответствии с нормами:</w:t>
      </w:r>
    </w:p>
    <w:p w14:paraId="7D153B35" w14:textId="77777777" w:rsidR="00AD13A2" w:rsidRPr="000B2B03" w:rsidRDefault="00AD13A2" w:rsidP="00AD13A2">
      <w:pPr>
        <w:widowControl/>
        <w:suppressAutoHyphens w:val="0"/>
        <w:autoSpaceDE/>
        <w:spacing w:before="100" w:beforeAutospacing="1" w:line="102" w:lineRule="atLeast"/>
        <w:ind w:firstLine="567"/>
        <w:jc w:val="both"/>
        <w:rPr>
          <w:sz w:val="28"/>
          <w:szCs w:val="28"/>
          <w:lang w:eastAsia="ru-RU"/>
        </w:rPr>
      </w:pPr>
      <w:r w:rsidRPr="000B2B03">
        <w:rPr>
          <w:sz w:val="28"/>
          <w:szCs w:val="28"/>
          <w:lang w:eastAsia="ru-RU"/>
        </w:rPr>
        <w:t>-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14:paraId="328D5585" w14:textId="77777777" w:rsidR="00AD13A2" w:rsidRPr="000B2B03" w:rsidRDefault="00AD13A2" w:rsidP="00AD13A2">
      <w:pPr>
        <w:widowControl/>
        <w:suppressAutoHyphens w:val="0"/>
        <w:autoSpaceDE/>
        <w:spacing w:before="100" w:beforeAutospacing="1" w:line="102" w:lineRule="atLeast"/>
        <w:ind w:firstLine="567"/>
        <w:jc w:val="both"/>
        <w:rPr>
          <w:sz w:val="24"/>
          <w:szCs w:val="24"/>
          <w:lang w:eastAsia="ru-RU"/>
        </w:rPr>
      </w:pPr>
      <w:r w:rsidRPr="000B2B03">
        <w:rPr>
          <w:sz w:val="28"/>
          <w:szCs w:val="28"/>
          <w:lang w:eastAsia="ru-RU"/>
        </w:rPr>
        <w:t>- земельного законодательства – в случаях, когда указанные права предоставляются заинтересованным лицам на земельные участки из состава земель,</w:t>
      </w:r>
      <w:r w:rsidRPr="000B2B03">
        <w:rPr>
          <w:sz w:val="27"/>
          <w:szCs w:val="27"/>
          <w:lang w:eastAsia="ru-RU"/>
        </w:rPr>
        <w:t xml:space="preserve"> </w:t>
      </w:r>
      <w:r w:rsidRPr="000B2B03">
        <w:rPr>
          <w:sz w:val="28"/>
          <w:szCs w:val="28"/>
          <w:lang w:eastAsia="ru-RU"/>
        </w:rPr>
        <w:t>находящихся в государственной или муниципальной собственности.</w:t>
      </w:r>
    </w:p>
    <w:p w14:paraId="73168D21" w14:textId="77777777" w:rsidR="00AD13A2" w:rsidRDefault="00AD13A2" w:rsidP="00AD13A2">
      <w:pPr>
        <w:ind w:firstLine="567"/>
        <w:jc w:val="both"/>
        <w:rPr>
          <w:b/>
          <w:bCs/>
          <w:color w:val="000000"/>
          <w:sz w:val="28"/>
          <w:szCs w:val="28"/>
        </w:rPr>
      </w:pPr>
    </w:p>
    <w:p w14:paraId="43312592" w14:textId="77777777" w:rsidR="00AD13A2" w:rsidRDefault="00AD13A2" w:rsidP="00AD13A2">
      <w:pPr>
        <w:ind w:firstLine="567"/>
        <w:jc w:val="both"/>
        <w:rPr>
          <w:b/>
          <w:bCs/>
          <w:color w:val="000000"/>
          <w:sz w:val="28"/>
          <w:szCs w:val="28"/>
        </w:rPr>
      </w:pPr>
      <w:r>
        <w:rPr>
          <w:b/>
          <w:bCs/>
          <w:color w:val="000000"/>
          <w:sz w:val="28"/>
          <w:szCs w:val="28"/>
        </w:rPr>
        <w:t>Глава 3. Положение об изменении видов разрешённого использования земельных участков и объектов капитального строительства физическим и юридическим лицам.</w:t>
      </w:r>
    </w:p>
    <w:p w14:paraId="4F7B322C" w14:textId="77777777" w:rsidR="00AD13A2" w:rsidRDefault="00AD13A2" w:rsidP="00AD13A2">
      <w:pPr>
        <w:jc w:val="both"/>
        <w:rPr>
          <w:b/>
          <w:bCs/>
          <w:color w:val="000000"/>
          <w:sz w:val="28"/>
          <w:szCs w:val="28"/>
        </w:rPr>
      </w:pPr>
    </w:p>
    <w:p w14:paraId="44409D8C" w14:textId="77777777" w:rsidR="00AD13A2" w:rsidRDefault="00AD13A2" w:rsidP="00AD13A2">
      <w:pPr>
        <w:ind w:firstLine="567"/>
        <w:jc w:val="both"/>
        <w:rPr>
          <w:b/>
          <w:bCs/>
          <w:color w:val="000000"/>
          <w:sz w:val="28"/>
          <w:szCs w:val="28"/>
        </w:rPr>
      </w:pPr>
      <w:r>
        <w:rPr>
          <w:b/>
          <w:bCs/>
          <w:color w:val="000000"/>
          <w:sz w:val="28"/>
          <w:szCs w:val="28"/>
        </w:rPr>
        <w:t>Статья 12. Порядок предоставления разрешения на условно разрешенный вид использования.</w:t>
      </w:r>
    </w:p>
    <w:p w14:paraId="7DE8DC59" w14:textId="77777777" w:rsidR="00AD13A2" w:rsidRDefault="00AD13A2" w:rsidP="00AD13A2">
      <w:pPr>
        <w:ind w:firstLine="567"/>
        <w:jc w:val="both"/>
        <w:rPr>
          <w:color w:val="000000"/>
          <w:sz w:val="28"/>
          <w:szCs w:val="28"/>
        </w:rPr>
      </w:pPr>
      <w:r>
        <w:rPr>
          <w:color w:val="000000"/>
          <w:sz w:val="28"/>
          <w:szCs w:val="28"/>
        </w:rPr>
        <w:t xml:space="preserve">1. Предоставление разрешения на условно разрешенный вид использования земельного участка или объекта капитального строительства (далее- разрешение на условно разрешенный вид использования), осуществляется в порядке, предусмотренном статьей 39 Градостроительного </w:t>
      </w:r>
      <w:r>
        <w:rPr>
          <w:color w:val="000000"/>
          <w:sz w:val="28"/>
          <w:szCs w:val="28"/>
        </w:rPr>
        <w:lastRenderedPageBreak/>
        <w:t>кодекса РФ.</w:t>
      </w:r>
    </w:p>
    <w:p w14:paraId="695A3006" w14:textId="77777777" w:rsidR="00AD13A2" w:rsidRDefault="00AD13A2" w:rsidP="00AD13A2">
      <w:pPr>
        <w:ind w:firstLine="567"/>
        <w:jc w:val="both"/>
        <w:rPr>
          <w:color w:val="000000"/>
          <w:sz w:val="28"/>
          <w:szCs w:val="28"/>
        </w:rPr>
      </w:pPr>
      <w:r>
        <w:rPr>
          <w:color w:val="000000"/>
          <w:sz w:val="28"/>
          <w:szCs w:val="28"/>
        </w:rPr>
        <w:t>2. Застройщик подаёт заявление о предоставлении разрешения на условно разрешённый вид использования в Комиссию по землепользованию и застройке.</w:t>
      </w:r>
    </w:p>
    <w:p w14:paraId="43F15363" w14:textId="77777777" w:rsidR="00AD13A2" w:rsidRDefault="00AD13A2" w:rsidP="00AD13A2">
      <w:pPr>
        <w:ind w:firstLine="567"/>
        <w:jc w:val="both"/>
        <w:rPr>
          <w:color w:val="000000"/>
          <w:sz w:val="28"/>
          <w:szCs w:val="28"/>
        </w:rPr>
      </w:pPr>
      <w:r>
        <w:rPr>
          <w:color w:val="000000"/>
          <w:sz w:val="28"/>
          <w:szCs w:val="28"/>
        </w:rPr>
        <w:t>3.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сельского поселения.</w:t>
      </w:r>
    </w:p>
    <w:p w14:paraId="1C18C473" w14:textId="77777777" w:rsidR="00AD13A2" w:rsidRDefault="00AD13A2" w:rsidP="00AD13A2">
      <w:pPr>
        <w:ind w:firstLine="567"/>
        <w:jc w:val="both"/>
        <w:rPr>
          <w:color w:val="000000"/>
          <w:sz w:val="28"/>
          <w:szCs w:val="28"/>
        </w:rPr>
      </w:pPr>
      <w:r>
        <w:rPr>
          <w:color w:val="000000"/>
          <w:sz w:val="28"/>
          <w:szCs w:val="28"/>
        </w:rPr>
        <w:t>4. Вопрос о предоставлении разрешения на условно разрешенный вид использования подлежит обсуждению на публичных слушаниях.</w:t>
      </w:r>
    </w:p>
    <w:p w14:paraId="7D352E30" w14:textId="77777777" w:rsidR="00AD13A2" w:rsidRDefault="00AD13A2" w:rsidP="00AD13A2">
      <w:pPr>
        <w:jc w:val="both"/>
        <w:rPr>
          <w:b/>
          <w:bCs/>
          <w:color w:val="000000"/>
          <w:sz w:val="28"/>
          <w:szCs w:val="28"/>
        </w:rPr>
      </w:pPr>
    </w:p>
    <w:p w14:paraId="7C39F366" w14:textId="77777777" w:rsidR="00AD13A2" w:rsidRDefault="00AD13A2" w:rsidP="00AD13A2">
      <w:pPr>
        <w:ind w:firstLine="708"/>
        <w:jc w:val="both"/>
        <w:rPr>
          <w:b/>
          <w:bCs/>
          <w:color w:val="000000"/>
          <w:sz w:val="28"/>
          <w:szCs w:val="28"/>
        </w:rPr>
      </w:pPr>
      <w:r>
        <w:rPr>
          <w:b/>
          <w:bCs/>
          <w:color w:val="000000"/>
          <w:sz w:val="28"/>
          <w:szCs w:val="28"/>
        </w:rPr>
        <w:t>Статья 13. Изменение видов разрешённого использования.</w:t>
      </w:r>
    </w:p>
    <w:p w14:paraId="563B9BF2" w14:textId="77777777" w:rsidR="00AD13A2" w:rsidRDefault="00AD13A2" w:rsidP="00AD13A2">
      <w:pPr>
        <w:ind w:firstLine="708"/>
        <w:jc w:val="both"/>
        <w:rPr>
          <w:color w:val="000000"/>
          <w:sz w:val="28"/>
          <w:szCs w:val="28"/>
        </w:rPr>
      </w:pPr>
      <w:r>
        <w:rPr>
          <w:color w:val="000000"/>
          <w:sz w:val="28"/>
          <w:szCs w:val="28"/>
        </w:rPr>
        <w:t>1. Право на изменение одного вида на другой вид разрешенного использования, реализуется на основании градостроительных регламентов, установленных настоящими ПЗЗ.</w:t>
      </w:r>
    </w:p>
    <w:p w14:paraId="47DA718C" w14:textId="77777777" w:rsidR="00AD13A2" w:rsidRDefault="00AD13A2" w:rsidP="00AD13A2">
      <w:pPr>
        <w:ind w:firstLine="708"/>
        <w:jc w:val="both"/>
        <w:rPr>
          <w:color w:val="000000"/>
          <w:sz w:val="28"/>
          <w:szCs w:val="28"/>
        </w:rPr>
      </w:pPr>
      <w:r>
        <w:rPr>
          <w:color w:val="000000"/>
          <w:sz w:val="28"/>
          <w:szCs w:val="28"/>
        </w:rPr>
        <w:t>2. Решения об изменении одного вида разрешенного использования,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242F183" w14:textId="77777777" w:rsidR="00112F4D" w:rsidRDefault="00112F4D" w:rsidP="00112F4D">
      <w:pPr>
        <w:ind w:firstLine="748"/>
        <w:jc w:val="both"/>
        <w:rPr>
          <w:color w:val="000000"/>
          <w:sz w:val="28"/>
          <w:szCs w:val="28"/>
        </w:rPr>
      </w:pPr>
    </w:p>
    <w:p w14:paraId="7D37E668" w14:textId="77777777" w:rsidR="00AD13A2" w:rsidRDefault="00AD13A2" w:rsidP="00AD13A2">
      <w:pPr>
        <w:pStyle w:val="2"/>
        <w:ind w:left="0" w:firstLine="567"/>
        <w:jc w:val="both"/>
        <w:rPr>
          <w:sz w:val="28"/>
          <w:szCs w:val="28"/>
          <w:u w:val="none"/>
        </w:rPr>
      </w:pPr>
      <w:r>
        <w:rPr>
          <w:sz w:val="28"/>
          <w:szCs w:val="28"/>
          <w:u w:val="none"/>
        </w:rPr>
        <w:t>Глава 4. Положение о подготовке документации по планировке территории органами местного самоуправления</w:t>
      </w:r>
    </w:p>
    <w:p w14:paraId="648F3058" w14:textId="77777777" w:rsidR="00AD13A2" w:rsidRDefault="00AD13A2" w:rsidP="00AD13A2">
      <w:pPr>
        <w:pStyle w:val="2"/>
        <w:ind w:left="0" w:firstLine="567"/>
        <w:jc w:val="both"/>
        <w:rPr>
          <w:sz w:val="28"/>
          <w:szCs w:val="28"/>
          <w:u w:val="none"/>
        </w:rPr>
      </w:pPr>
    </w:p>
    <w:p w14:paraId="643E96E1" w14:textId="77777777" w:rsidR="00AD13A2" w:rsidRDefault="00AD13A2" w:rsidP="00AD13A2">
      <w:pPr>
        <w:pStyle w:val="3"/>
        <w:spacing w:line="240" w:lineRule="auto"/>
        <w:ind w:left="0" w:firstLine="567"/>
        <w:rPr>
          <w:szCs w:val="28"/>
        </w:rPr>
      </w:pPr>
      <w:r>
        <w:rPr>
          <w:szCs w:val="28"/>
        </w:rPr>
        <w:t>Статья 14. Назначение и виды документации по планировке территории. Проекты планировки территории. Проекты межевания территории</w:t>
      </w:r>
    </w:p>
    <w:p w14:paraId="502F19B1" w14:textId="77777777" w:rsidR="00AD13A2" w:rsidRDefault="00AD13A2" w:rsidP="00AD13A2">
      <w:pPr>
        <w:shd w:val="clear" w:color="auto" w:fill="FFFFFF"/>
        <w:tabs>
          <w:tab w:val="left" w:pos="0"/>
          <w:tab w:val="left" w:pos="760"/>
        </w:tabs>
        <w:ind w:firstLine="567"/>
        <w:jc w:val="both"/>
        <w:rPr>
          <w:sz w:val="28"/>
          <w:szCs w:val="28"/>
        </w:rPr>
      </w:pPr>
      <w:r>
        <w:rPr>
          <w:sz w:val="28"/>
          <w:szCs w:val="28"/>
        </w:rPr>
        <w:t>1. Содержание и порядок действий по планировке территории определяется Градостроительным кодексом Российской Федерации, законодательством о градостроительной деятельности Ивановской области, Положением о порядке разработки, согласования и утверждения градостроительной документации, настоящими Правилами, иными нормативными правовыми актами Южского муниципального района.</w:t>
      </w:r>
    </w:p>
    <w:p w14:paraId="39F980FB" w14:textId="77777777" w:rsidR="00AD13A2" w:rsidRDefault="00AD13A2" w:rsidP="00AD13A2">
      <w:pPr>
        <w:shd w:val="clear" w:color="auto" w:fill="FFFFFF"/>
        <w:tabs>
          <w:tab w:val="left" w:pos="0"/>
          <w:tab w:val="left" w:pos="760"/>
        </w:tabs>
        <w:ind w:firstLine="567"/>
        <w:jc w:val="both"/>
        <w:rPr>
          <w:sz w:val="28"/>
          <w:szCs w:val="28"/>
        </w:rPr>
      </w:pPr>
      <w:r>
        <w:rPr>
          <w:sz w:val="28"/>
          <w:szCs w:val="28"/>
        </w:rPr>
        <w:t>2. Решения о разработке различных видов документации по планировке территории применительно к различным случаям принимаются органом, уполномоченным в области градостроительной деятельности, с учетом характеристик планируемого развития конкретной территории.</w:t>
      </w:r>
    </w:p>
    <w:p w14:paraId="33D5E351" w14:textId="77777777" w:rsidR="00AD13A2" w:rsidRDefault="00AD13A2" w:rsidP="00AD13A2">
      <w:pPr>
        <w:shd w:val="clear" w:color="auto" w:fill="FFFFFF"/>
        <w:tabs>
          <w:tab w:val="left" w:pos="0"/>
          <w:tab w:val="left" w:pos="760"/>
        </w:tabs>
        <w:ind w:firstLine="567"/>
        <w:jc w:val="both"/>
        <w:rPr>
          <w:sz w:val="28"/>
          <w:szCs w:val="28"/>
        </w:rPr>
      </w:pPr>
      <w:r>
        <w:rPr>
          <w:sz w:val="28"/>
          <w:szCs w:val="28"/>
        </w:rPr>
        <w:t>3. Подготовка документации по планировке территории осуществляется в целях обеспечения устойчивого развития территорий, выделении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2F7E74DE" w14:textId="77777777" w:rsidR="00AD13A2" w:rsidRDefault="00AD13A2" w:rsidP="00AD13A2">
      <w:pPr>
        <w:shd w:val="clear" w:color="auto" w:fill="FFFFFF"/>
        <w:tabs>
          <w:tab w:val="left" w:pos="0"/>
          <w:tab w:val="left" w:pos="760"/>
        </w:tabs>
        <w:ind w:firstLine="567"/>
        <w:jc w:val="both"/>
        <w:rPr>
          <w:sz w:val="28"/>
          <w:szCs w:val="28"/>
        </w:rPr>
      </w:pPr>
      <w:r>
        <w:rPr>
          <w:sz w:val="28"/>
          <w:szCs w:val="28"/>
        </w:rPr>
        <w:t>4. Подготовка документации по планировке территории осуществляется в отношении застроенных или подлежащих застройке территорий.</w:t>
      </w:r>
    </w:p>
    <w:p w14:paraId="21562558" w14:textId="77777777" w:rsidR="00AD13A2" w:rsidRDefault="00AD13A2" w:rsidP="00AD13A2">
      <w:pPr>
        <w:shd w:val="clear" w:color="auto" w:fill="FFFFFF"/>
        <w:tabs>
          <w:tab w:val="left" w:pos="0"/>
          <w:tab w:val="left" w:pos="760"/>
        </w:tabs>
        <w:ind w:firstLine="567"/>
        <w:jc w:val="both"/>
        <w:rPr>
          <w:sz w:val="28"/>
          <w:szCs w:val="28"/>
        </w:rPr>
      </w:pPr>
      <w:r>
        <w:rPr>
          <w:sz w:val="28"/>
          <w:szCs w:val="28"/>
        </w:rPr>
        <w:lastRenderedPageBreak/>
        <w:t>5. Мероприятия по землепользованию, реконструкции, застройке и благоустройству застроенных территорий определяются настоящими Правилами, иными нормативными правовыми актами Южского муниципального района.</w:t>
      </w:r>
    </w:p>
    <w:p w14:paraId="00E35965" w14:textId="77777777" w:rsidR="00AD13A2" w:rsidRDefault="00AD13A2" w:rsidP="00AD13A2">
      <w:pPr>
        <w:shd w:val="clear" w:color="auto" w:fill="FFFFFF"/>
        <w:tabs>
          <w:tab w:val="left" w:pos="0"/>
          <w:tab w:val="left" w:pos="760"/>
        </w:tabs>
        <w:ind w:firstLine="567"/>
        <w:jc w:val="both"/>
        <w:rPr>
          <w:sz w:val="28"/>
          <w:szCs w:val="28"/>
        </w:rPr>
      </w:pPr>
      <w:r>
        <w:rPr>
          <w:sz w:val="28"/>
          <w:szCs w:val="28"/>
        </w:rPr>
        <w:t>6. При подготовке документации по планировке территории может осуществляться разработка проектов планировки территории, проектов межевания и градостроительных планов земельных участков (ГПЗУ).</w:t>
      </w:r>
    </w:p>
    <w:p w14:paraId="2CE9228D" w14:textId="77777777" w:rsidR="00AD13A2" w:rsidRDefault="00AD13A2" w:rsidP="00AD13A2">
      <w:pPr>
        <w:shd w:val="clear" w:color="auto" w:fill="FFFFFF"/>
        <w:tabs>
          <w:tab w:val="left" w:pos="0"/>
        </w:tabs>
        <w:ind w:firstLine="567"/>
        <w:jc w:val="both"/>
        <w:rPr>
          <w:sz w:val="28"/>
          <w:szCs w:val="28"/>
        </w:rPr>
      </w:pPr>
      <w:r>
        <w:rPr>
          <w:sz w:val="28"/>
          <w:szCs w:val="28"/>
        </w:rPr>
        <w:t>7. Подготовка и утверждение документации по планировке территории осуществляется в соответствии со  статьей 45 и 46 Градостроительного кодекса РФ.</w:t>
      </w:r>
    </w:p>
    <w:p w14:paraId="06DF512C" w14:textId="77777777" w:rsidR="00AD13A2" w:rsidRDefault="00AD13A2" w:rsidP="00AD13A2">
      <w:pPr>
        <w:shd w:val="clear" w:color="auto" w:fill="FFFFFF"/>
        <w:tabs>
          <w:tab w:val="left" w:pos="0"/>
          <w:tab w:val="left" w:pos="760"/>
        </w:tabs>
        <w:ind w:firstLine="567"/>
        <w:jc w:val="both"/>
        <w:rPr>
          <w:sz w:val="28"/>
          <w:szCs w:val="28"/>
        </w:rPr>
      </w:pPr>
    </w:p>
    <w:p w14:paraId="4039AAB6" w14:textId="77777777" w:rsidR="00AD13A2" w:rsidRDefault="00AD13A2" w:rsidP="00AD13A2">
      <w:pPr>
        <w:shd w:val="clear" w:color="auto" w:fill="FFFFFF"/>
        <w:tabs>
          <w:tab w:val="left" w:pos="0"/>
          <w:tab w:val="left" w:pos="785"/>
        </w:tabs>
        <w:ind w:firstLine="567"/>
        <w:jc w:val="both"/>
        <w:rPr>
          <w:b/>
          <w:sz w:val="28"/>
          <w:szCs w:val="28"/>
        </w:rPr>
      </w:pPr>
      <w:r>
        <w:rPr>
          <w:b/>
          <w:sz w:val="28"/>
          <w:szCs w:val="28"/>
        </w:rPr>
        <w:t>14. 1. Проект планировки территории</w:t>
      </w:r>
    </w:p>
    <w:p w14:paraId="7F56E044" w14:textId="77777777" w:rsidR="00AD13A2" w:rsidRDefault="00AD13A2" w:rsidP="00AD13A2">
      <w:pPr>
        <w:shd w:val="clear" w:color="auto" w:fill="FFFFFF"/>
        <w:tabs>
          <w:tab w:val="left" w:pos="0"/>
          <w:tab w:val="left" w:pos="760"/>
        </w:tabs>
        <w:ind w:firstLine="567"/>
        <w:jc w:val="both"/>
        <w:rPr>
          <w:sz w:val="28"/>
          <w:szCs w:val="28"/>
        </w:rPr>
      </w:pPr>
      <w:r>
        <w:rPr>
          <w:sz w:val="28"/>
          <w:szCs w:val="28"/>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14:paraId="42E698A0" w14:textId="77777777" w:rsidR="00AD13A2" w:rsidRDefault="00AD13A2" w:rsidP="00AD13A2">
      <w:pPr>
        <w:shd w:val="clear" w:color="auto" w:fill="FFFFFF"/>
        <w:tabs>
          <w:tab w:val="left" w:pos="0"/>
          <w:tab w:val="left" w:pos="760"/>
        </w:tabs>
        <w:ind w:firstLine="567"/>
        <w:jc w:val="both"/>
        <w:rPr>
          <w:sz w:val="28"/>
          <w:szCs w:val="28"/>
        </w:rPr>
      </w:pPr>
      <w:r>
        <w:rPr>
          <w:sz w:val="28"/>
          <w:szCs w:val="28"/>
        </w:rPr>
        <w:t>2. Проект планировки территории состоит из основной части, которая подлежит утверждению, и материалов по ее обоснованию.</w:t>
      </w:r>
    </w:p>
    <w:p w14:paraId="2379F8C9" w14:textId="77777777" w:rsidR="00AD13A2" w:rsidRDefault="00AD13A2" w:rsidP="00AD13A2">
      <w:pPr>
        <w:shd w:val="clear" w:color="auto" w:fill="FFFFFF"/>
        <w:tabs>
          <w:tab w:val="left" w:pos="0"/>
          <w:tab w:val="left" w:pos="760"/>
        </w:tabs>
        <w:ind w:firstLine="567"/>
        <w:jc w:val="both"/>
        <w:rPr>
          <w:sz w:val="28"/>
          <w:szCs w:val="28"/>
        </w:rPr>
      </w:pPr>
      <w:r>
        <w:rPr>
          <w:sz w:val="28"/>
          <w:szCs w:val="28"/>
        </w:rPr>
        <w:t>3. Основная часть проекта планировки территории включает в себя:</w:t>
      </w:r>
    </w:p>
    <w:p w14:paraId="1949F583" w14:textId="77777777" w:rsidR="00AD13A2" w:rsidRDefault="00AD13A2" w:rsidP="00AD13A2">
      <w:pPr>
        <w:shd w:val="clear" w:color="auto" w:fill="FFFFFF"/>
        <w:tabs>
          <w:tab w:val="left" w:pos="0"/>
          <w:tab w:val="left" w:pos="760"/>
        </w:tabs>
        <w:ind w:firstLine="567"/>
        <w:jc w:val="both"/>
        <w:rPr>
          <w:sz w:val="28"/>
          <w:szCs w:val="28"/>
        </w:rPr>
      </w:pPr>
      <w:r>
        <w:rPr>
          <w:sz w:val="28"/>
          <w:szCs w:val="28"/>
        </w:rPr>
        <w:t>1) чертеж или чертежи планировки территории, на которых отображаются:</w:t>
      </w:r>
    </w:p>
    <w:p w14:paraId="455C68CC" w14:textId="77777777" w:rsidR="00AD13A2" w:rsidRDefault="00AD13A2" w:rsidP="00FC5648">
      <w:pPr>
        <w:numPr>
          <w:ilvl w:val="0"/>
          <w:numId w:val="42"/>
        </w:numPr>
        <w:shd w:val="clear" w:color="auto" w:fill="FFFFFF"/>
        <w:tabs>
          <w:tab w:val="left" w:pos="0"/>
          <w:tab w:val="left" w:pos="851"/>
        </w:tabs>
        <w:ind w:left="0"/>
        <w:jc w:val="both"/>
        <w:rPr>
          <w:sz w:val="28"/>
          <w:szCs w:val="28"/>
        </w:rPr>
      </w:pPr>
      <w:r>
        <w:rPr>
          <w:sz w:val="28"/>
          <w:szCs w:val="28"/>
        </w:rPr>
        <w:t>красные линии;</w:t>
      </w:r>
    </w:p>
    <w:p w14:paraId="052D3B85" w14:textId="77777777" w:rsidR="00AD13A2" w:rsidRDefault="00AD13A2" w:rsidP="00FC5648">
      <w:pPr>
        <w:numPr>
          <w:ilvl w:val="0"/>
          <w:numId w:val="42"/>
        </w:numPr>
        <w:shd w:val="clear" w:color="auto" w:fill="FFFFFF"/>
        <w:tabs>
          <w:tab w:val="left" w:pos="0"/>
          <w:tab w:val="left" w:pos="851"/>
        </w:tabs>
        <w:ind w:left="0"/>
        <w:jc w:val="both"/>
        <w:rPr>
          <w:sz w:val="28"/>
          <w:szCs w:val="28"/>
        </w:rPr>
      </w:pPr>
      <w:r>
        <w:rPr>
          <w:sz w:val="28"/>
          <w:szCs w:val="28"/>
        </w:rPr>
        <w:t>линии, обозначающие дороги, улицы, проезды, линии связи, объекты инженерной и транспортной инфраструктур;</w:t>
      </w:r>
    </w:p>
    <w:p w14:paraId="335115E3" w14:textId="77777777" w:rsidR="00AD13A2" w:rsidRDefault="00AD13A2" w:rsidP="00FC5648">
      <w:pPr>
        <w:numPr>
          <w:ilvl w:val="0"/>
          <w:numId w:val="42"/>
        </w:numPr>
        <w:shd w:val="clear" w:color="auto" w:fill="FFFFFF"/>
        <w:tabs>
          <w:tab w:val="left" w:pos="0"/>
          <w:tab w:val="left" w:pos="851"/>
        </w:tabs>
        <w:ind w:left="0"/>
        <w:jc w:val="both"/>
        <w:rPr>
          <w:sz w:val="28"/>
          <w:szCs w:val="28"/>
        </w:rPr>
      </w:pPr>
      <w:r>
        <w:rPr>
          <w:sz w:val="28"/>
          <w:szCs w:val="28"/>
        </w:rPr>
        <w:t>границы зон планируемого размещения объектов социально-культурного и коммунально-бытового назначения, иных объектов капитального строительства;</w:t>
      </w:r>
    </w:p>
    <w:p w14:paraId="48C184A0" w14:textId="77777777" w:rsidR="00AD13A2" w:rsidRDefault="00AD13A2" w:rsidP="00FC5648">
      <w:pPr>
        <w:numPr>
          <w:ilvl w:val="0"/>
          <w:numId w:val="42"/>
        </w:numPr>
        <w:shd w:val="clear" w:color="auto" w:fill="FFFFFF"/>
        <w:tabs>
          <w:tab w:val="left" w:pos="0"/>
          <w:tab w:val="left" w:pos="851"/>
        </w:tabs>
        <w:ind w:left="0"/>
        <w:jc w:val="both"/>
        <w:rPr>
          <w:sz w:val="28"/>
          <w:szCs w:val="28"/>
        </w:rPr>
      </w:pPr>
      <w:r>
        <w:rPr>
          <w:sz w:val="28"/>
          <w:szCs w:val="28"/>
        </w:rPr>
        <w:t>границы зон планируемого размещения объектов федерального значения, объектов регионального значения, объектов местного значения;</w:t>
      </w:r>
    </w:p>
    <w:p w14:paraId="4309BBD3" w14:textId="77777777" w:rsidR="00AD13A2" w:rsidRDefault="00AD13A2" w:rsidP="00AD13A2">
      <w:pPr>
        <w:shd w:val="clear" w:color="auto" w:fill="FFFFFF"/>
        <w:tabs>
          <w:tab w:val="left" w:pos="0"/>
          <w:tab w:val="left" w:pos="760"/>
        </w:tabs>
        <w:ind w:firstLine="567"/>
        <w:jc w:val="both"/>
        <w:rPr>
          <w:sz w:val="28"/>
          <w:szCs w:val="28"/>
        </w:rPr>
      </w:pPr>
      <w:r>
        <w:rPr>
          <w:sz w:val="28"/>
          <w:szCs w:val="28"/>
        </w:rPr>
        <w:t>2) положения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14:paraId="6777755A" w14:textId="77777777" w:rsidR="00AD13A2" w:rsidRDefault="00AD13A2" w:rsidP="00AD13A2">
      <w:pPr>
        <w:shd w:val="clear" w:color="auto" w:fill="FFFFFF"/>
        <w:tabs>
          <w:tab w:val="left" w:pos="0"/>
          <w:tab w:val="left" w:pos="760"/>
        </w:tabs>
        <w:ind w:firstLine="567"/>
        <w:jc w:val="both"/>
        <w:rPr>
          <w:sz w:val="28"/>
          <w:szCs w:val="28"/>
        </w:rPr>
      </w:pPr>
      <w:r>
        <w:rPr>
          <w:sz w:val="28"/>
          <w:szCs w:val="28"/>
        </w:rPr>
        <w:t>4. Материалы по обоснованию проекта планировки территории включают в себя материалы в графической форме и пояснительную записку.</w:t>
      </w:r>
    </w:p>
    <w:p w14:paraId="6CDDE685" w14:textId="77777777" w:rsidR="00AD13A2" w:rsidRDefault="00AD13A2" w:rsidP="00AD13A2">
      <w:pPr>
        <w:shd w:val="clear" w:color="auto" w:fill="FFFFFF"/>
        <w:tabs>
          <w:tab w:val="left" w:pos="0"/>
          <w:tab w:val="left" w:pos="760"/>
        </w:tabs>
        <w:ind w:firstLine="567"/>
        <w:jc w:val="both"/>
        <w:rPr>
          <w:sz w:val="28"/>
          <w:szCs w:val="28"/>
        </w:rPr>
      </w:pPr>
      <w:r>
        <w:rPr>
          <w:sz w:val="28"/>
          <w:szCs w:val="28"/>
        </w:rPr>
        <w:t>5. Материалы по обоснованию проекта планировки территории в графической форме содержат:</w:t>
      </w:r>
    </w:p>
    <w:p w14:paraId="17E15A94"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схему расположения элемента планировочной структуры.</w:t>
      </w:r>
    </w:p>
    <w:p w14:paraId="3B5CA6B9"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схему использования территории в период подготовки проекта планировки территории;</w:t>
      </w:r>
    </w:p>
    <w:p w14:paraId="6C74E191"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 xml:space="preserve">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 </w:t>
      </w:r>
    </w:p>
    <w:p w14:paraId="5AFE7A20"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схему границ территорий объектов культурного наследия;</w:t>
      </w:r>
    </w:p>
    <w:p w14:paraId="6FA0009A"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схему границ зон с особыми условиями использования территорий;</w:t>
      </w:r>
    </w:p>
    <w:p w14:paraId="6844121F"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lastRenderedPageBreak/>
        <w:t>схему вертикальной планировки и инженерной подготовки территории;</w:t>
      </w:r>
    </w:p>
    <w:p w14:paraId="16782AF9" w14:textId="77777777" w:rsidR="00AD13A2" w:rsidRDefault="00AD13A2" w:rsidP="00FC5648">
      <w:pPr>
        <w:numPr>
          <w:ilvl w:val="0"/>
          <w:numId w:val="48"/>
        </w:numPr>
        <w:shd w:val="clear" w:color="auto" w:fill="FFFFFF"/>
        <w:tabs>
          <w:tab w:val="clear" w:pos="737"/>
          <w:tab w:val="left" w:pos="0"/>
          <w:tab w:val="left" w:pos="851"/>
          <w:tab w:val="num" w:pos="1485"/>
        </w:tabs>
        <w:jc w:val="both"/>
        <w:rPr>
          <w:sz w:val="28"/>
          <w:szCs w:val="28"/>
        </w:rPr>
      </w:pPr>
      <w:r>
        <w:rPr>
          <w:sz w:val="28"/>
          <w:szCs w:val="28"/>
        </w:rPr>
        <w:t>иные материалы в графической форме для обоснования положений о планировке территории.</w:t>
      </w:r>
    </w:p>
    <w:p w14:paraId="1B1541AA" w14:textId="77777777" w:rsidR="00AD13A2" w:rsidRDefault="00AD13A2" w:rsidP="00AD13A2">
      <w:pPr>
        <w:shd w:val="clear" w:color="auto" w:fill="FFFFFF"/>
        <w:tabs>
          <w:tab w:val="left" w:pos="0"/>
          <w:tab w:val="left" w:pos="760"/>
        </w:tabs>
        <w:ind w:firstLine="567"/>
        <w:jc w:val="both"/>
        <w:rPr>
          <w:sz w:val="28"/>
          <w:szCs w:val="28"/>
        </w:rPr>
      </w:pPr>
      <w:r>
        <w:rPr>
          <w:sz w:val="28"/>
          <w:szCs w:val="28"/>
        </w:rPr>
        <w:t>6. Пояснительная записка содержит описание и обоснование положений, касающихся:</w:t>
      </w:r>
    </w:p>
    <w:p w14:paraId="1984DADF" w14:textId="77777777" w:rsidR="00AD13A2" w:rsidRDefault="00AD13A2" w:rsidP="00FC5648">
      <w:pPr>
        <w:numPr>
          <w:ilvl w:val="0"/>
          <w:numId w:val="12"/>
        </w:numPr>
        <w:shd w:val="clear" w:color="auto" w:fill="FFFFFF"/>
        <w:tabs>
          <w:tab w:val="left" w:pos="0"/>
          <w:tab w:val="left" w:pos="851"/>
        </w:tabs>
        <w:ind w:left="0"/>
        <w:jc w:val="both"/>
        <w:rPr>
          <w:sz w:val="28"/>
          <w:szCs w:val="28"/>
        </w:rPr>
      </w:pPr>
      <w:r>
        <w:rPr>
          <w:sz w:val="28"/>
          <w:szCs w:val="28"/>
        </w:rPr>
        <w:t>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14:paraId="18CD54C3" w14:textId="77777777" w:rsidR="00AD13A2" w:rsidRDefault="00AD13A2" w:rsidP="00FC5648">
      <w:pPr>
        <w:numPr>
          <w:ilvl w:val="0"/>
          <w:numId w:val="12"/>
        </w:numPr>
        <w:shd w:val="clear" w:color="auto" w:fill="FFFFFF"/>
        <w:tabs>
          <w:tab w:val="left" w:pos="0"/>
          <w:tab w:val="left" w:pos="851"/>
        </w:tabs>
        <w:ind w:left="0"/>
        <w:jc w:val="both"/>
        <w:rPr>
          <w:sz w:val="28"/>
          <w:szCs w:val="28"/>
        </w:rPr>
      </w:pPr>
      <w:r>
        <w:rPr>
          <w:sz w:val="28"/>
          <w:szCs w:val="28"/>
        </w:rPr>
        <w:t>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183975B7" w14:textId="77777777" w:rsidR="00AD13A2" w:rsidRDefault="00AD13A2" w:rsidP="00FC5648">
      <w:pPr>
        <w:numPr>
          <w:ilvl w:val="0"/>
          <w:numId w:val="12"/>
        </w:numPr>
        <w:shd w:val="clear" w:color="auto" w:fill="FFFFFF"/>
        <w:tabs>
          <w:tab w:val="left" w:pos="0"/>
          <w:tab w:val="left" w:pos="851"/>
        </w:tabs>
        <w:ind w:left="0"/>
        <w:jc w:val="both"/>
        <w:rPr>
          <w:sz w:val="28"/>
          <w:szCs w:val="28"/>
        </w:rPr>
      </w:pPr>
      <w:r>
        <w:rPr>
          <w:sz w:val="28"/>
          <w:szCs w:val="28"/>
        </w:rPr>
        <w:t>иных вопросов планировки территории.</w:t>
      </w:r>
    </w:p>
    <w:p w14:paraId="6F659BC9" w14:textId="77777777" w:rsidR="00AD13A2" w:rsidRDefault="00AD13A2" w:rsidP="00AD13A2">
      <w:pPr>
        <w:shd w:val="clear" w:color="auto" w:fill="FFFFFF"/>
        <w:tabs>
          <w:tab w:val="left" w:pos="1485"/>
        </w:tabs>
        <w:jc w:val="both"/>
        <w:rPr>
          <w:sz w:val="28"/>
          <w:szCs w:val="28"/>
        </w:rPr>
      </w:pPr>
    </w:p>
    <w:p w14:paraId="2816519A" w14:textId="77777777" w:rsidR="00AD13A2" w:rsidRDefault="00AD13A2" w:rsidP="00AD13A2">
      <w:pPr>
        <w:shd w:val="clear" w:color="auto" w:fill="FFFFFF"/>
        <w:tabs>
          <w:tab w:val="left" w:pos="0"/>
          <w:tab w:val="left" w:pos="785"/>
        </w:tabs>
        <w:ind w:firstLine="567"/>
        <w:jc w:val="both"/>
        <w:rPr>
          <w:b/>
          <w:sz w:val="28"/>
          <w:szCs w:val="28"/>
        </w:rPr>
      </w:pPr>
      <w:r>
        <w:rPr>
          <w:b/>
          <w:sz w:val="28"/>
          <w:szCs w:val="28"/>
        </w:rPr>
        <w:t>14. 2. Проекты  межевания  территорий</w:t>
      </w:r>
    </w:p>
    <w:p w14:paraId="7B4543DA" w14:textId="77777777" w:rsidR="00AD13A2" w:rsidRDefault="00AD13A2" w:rsidP="00AD13A2">
      <w:pPr>
        <w:shd w:val="clear" w:color="auto" w:fill="FFFFFF"/>
        <w:tabs>
          <w:tab w:val="left" w:pos="0"/>
          <w:tab w:val="left" w:pos="760"/>
        </w:tabs>
        <w:ind w:firstLine="567"/>
        <w:jc w:val="both"/>
        <w:rPr>
          <w:sz w:val="28"/>
          <w:szCs w:val="28"/>
        </w:rPr>
      </w:pPr>
      <w:r>
        <w:rPr>
          <w:sz w:val="28"/>
          <w:szCs w:val="2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14:paraId="2B490A44" w14:textId="77777777" w:rsidR="00AD13A2" w:rsidRDefault="00AD13A2" w:rsidP="00AD13A2">
      <w:pPr>
        <w:shd w:val="clear" w:color="auto" w:fill="FFFFFF"/>
        <w:tabs>
          <w:tab w:val="left" w:pos="0"/>
          <w:tab w:val="left" w:pos="760"/>
        </w:tabs>
        <w:ind w:firstLine="567"/>
        <w:jc w:val="both"/>
        <w:rPr>
          <w:sz w:val="28"/>
          <w:szCs w:val="28"/>
        </w:rPr>
      </w:pPr>
      <w:r>
        <w:rPr>
          <w:sz w:val="28"/>
          <w:szCs w:val="28"/>
        </w:rPr>
        <w:t>2.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14:paraId="2C1BA726" w14:textId="77777777" w:rsidR="00AD13A2" w:rsidRDefault="00AD13A2" w:rsidP="00AD13A2">
      <w:pPr>
        <w:shd w:val="clear" w:color="auto" w:fill="FFFFFF"/>
        <w:tabs>
          <w:tab w:val="left" w:pos="0"/>
          <w:tab w:val="left" w:pos="760"/>
        </w:tabs>
        <w:ind w:firstLine="567"/>
        <w:jc w:val="both"/>
        <w:rPr>
          <w:sz w:val="28"/>
          <w:szCs w:val="28"/>
        </w:rPr>
      </w:pPr>
      <w:r>
        <w:rPr>
          <w:sz w:val="28"/>
          <w:szCs w:val="28"/>
        </w:rPr>
        <w:t>3. Подготовка проектов межевания территорий осуществляется в составе проектов планировки территорий или в виде отдельного документа.</w:t>
      </w:r>
    </w:p>
    <w:p w14:paraId="3BE82B7B" w14:textId="77777777" w:rsidR="00AD13A2" w:rsidRDefault="00AD13A2" w:rsidP="00AD13A2">
      <w:pPr>
        <w:shd w:val="clear" w:color="auto" w:fill="FFFFFF"/>
        <w:tabs>
          <w:tab w:val="left" w:pos="0"/>
          <w:tab w:val="left" w:pos="760"/>
        </w:tabs>
        <w:ind w:firstLine="567"/>
        <w:jc w:val="both"/>
        <w:rPr>
          <w:sz w:val="28"/>
          <w:szCs w:val="28"/>
        </w:rPr>
      </w:pPr>
      <w:r>
        <w:rPr>
          <w:sz w:val="28"/>
          <w:szCs w:val="28"/>
        </w:rPr>
        <w:t>4. Размеры земельных участков в границах застроенных территорий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14:paraId="54D8DCE2" w14:textId="77777777" w:rsidR="00AD13A2" w:rsidRDefault="00AD13A2" w:rsidP="00AD13A2">
      <w:pPr>
        <w:shd w:val="clear" w:color="auto" w:fill="FFFFFF"/>
        <w:tabs>
          <w:tab w:val="left" w:pos="0"/>
          <w:tab w:val="left" w:pos="760"/>
        </w:tabs>
        <w:ind w:firstLine="567"/>
        <w:jc w:val="both"/>
        <w:rPr>
          <w:sz w:val="28"/>
          <w:szCs w:val="28"/>
        </w:rPr>
      </w:pPr>
      <w:r>
        <w:rPr>
          <w:sz w:val="28"/>
          <w:szCs w:val="28"/>
        </w:rPr>
        <w:t>5. Проект межевания территории включает в себя чертежи межевания территории, на которых отображаются:</w:t>
      </w:r>
    </w:p>
    <w:p w14:paraId="1E9EA3B8"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красные линии, утвержденные в составе проекта планировки территории;</w:t>
      </w:r>
    </w:p>
    <w:p w14:paraId="46FB869C"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линии отступа от красных линий в целях определения места допустимого размещения зданий, строений, сооружений;</w:t>
      </w:r>
    </w:p>
    <w:p w14:paraId="3A67F46D"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границы застроенных земельных участков, в том числе границы земельных участков, на которых расположены линейные объекты;</w:t>
      </w:r>
    </w:p>
    <w:p w14:paraId="4118C6B3"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lastRenderedPageBreak/>
        <w:t>границы формируемых земельных участков, планируемых для предоставления физическим и юридическим лицам для строительства;</w:t>
      </w:r>
    </w:p>
    <w:p w14:paraId="6E8B9758"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границы земельных участков, предназначенных для размещения объектов капитального строительства федерального, регионального или местного значения;</w:t>
      </w:r>
    </w:p>
    <w:p w14:paraId="7C39EE65"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границы территорий объектов культурного наследия;</w:t>
      </w:r>
    </w:p>
    <w:p w14:paraId="557B9A64"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границы зон с особыми условиями использования территорий;</w:t>
      </w:r>
    </w:p>
    <w:p w14:paraId="01DED85B" w14:textId="77777777" w:rsidR="00AD13A2" w:rsidRDefault="00AD13A2" w:rsidP="00FC5648">
      <w:pPr>
        <w:numPr>
          <w:ilvl w:val="0"/>
          <w:numId w:val="45"/>
        </w:numPr>
        <w:shd w:val="clear" w:color="auto" w:fill="FFFFFF"/>
        <w:tabs>
          <w:tab w:val="left" w:pos="0"/>
          <w:tab w:val="left" w:pos="851"/>
        </w:tabs>
        <w:ind w:left="0"/>
        <w:jc w:val="both"/>
        <w:rPr>
          <w:sz w:val="28"/>
          <w:szCs w:val="28"/>
        </w:rPr>
      </w:pPr>
      <w:r>
        <w:rPr>
          <w:sz w:val="28"/>
          <w:szCs w:val="28"/>
        </w:rPr>
        <w:t>границы зон действия публичных сервитутов.</w:t>
      </w:r>
    </w:p>
    <w:p w14:paraId="5D1ECF5B" w14:textId="77777777" w:rsidR="00AD13A2" w:rsidRDefault="00AD13A2" w:rsidP="00AD13A2">
      <w:pPr>
        <w:shd w:val="clear" w:color="auto" w:fill="FFFFFF"/>
        <w:tabs>
          <w:tab w:val="left" w:pos="0"/>
        </w:tabs>
        <w:ind w:firstLine="567"/>
        <w:jc w:val="both"/>
        <w:rPr>
          <w:sz w:val="28"/>
          <w:szCs w:val="28"/>
        </w:rPr>
      </w:pPr>
      <w:r>
        <w:rPr>
          <w:sz w:val="28"/>
          <w:szCs w:val="28"/>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14:paraId="0205CE06" w14:textId="77777777" w:rsidR="00AD13A2" w:rsidRDefault="00AD13A2" w:rsidP="00AD13A2">
      <w:pPr>
        <w:shd w:val="clear" w:color="auto" w:fill="FFFFFF"/>
        <w:tabs>
          <w:tab w:val="left" w:pos="0"/>
        </w:tabs>
        <w:ind w:firstLine="567"/>
        <w:jc w:val="both"/>
        <w:rPr>
          <w:sz w:val="28"/>
          <w:szCs w:val="28"/>
        </w:rPr>
      </w:pPr>
    </w:p>
    <w:p w14:paraId="33BD7F3E" w14:textId="77777777" w:rsidR="00AD13A2" w:rsidRDefault="00AD13A2" w:rsidP="00AD13A2">
      <w:pPr>
        <w:pStyle w:val="3"/>
        <w:spacing w:line="240" w:lineRule="auto"/>
        <w:ind w:left="0" w:firstLine="709"/>
      </w:pPr>
      <w:r>
        <w:t>Статья 15. Градостроительные планы земельных участков</w:t>
      </w:r>
    </w:p>
    <w:p w14:paraId="07C736CF" w14:textId="77777777" w:rsidR="00AD13A2" w:rsidRDefault="00AD13A2" w:rsidP="00AD13A2">
      <w:pPr>
        <w:spacing w:line="100" w:lineRule="atLeast"/>
        <w:ind w:firstLine="825"/>
        <w:jc w:val="both"/>
        <w:rPr>
          <w:bCs/>
          <w:sz w:val="28"/>
          <w:szCs w:val="28"/>
        </w:rPr>
      </w:pPr>
      <w:r>
        <w:rPr>
          <w:sz w:val="28"/>
          <w:szCs w:val="28"/>
        </w:rPr>
        <w:t xml:space="preserve">1. Назначение и содержание градостроительных планов определяется статьей 57.3 Градостроительного кодекса РФ. Форма ГПЗУ </w:t>
      </w:r>
      <w:r>
        <w:rPr>
          <w:bCs/>
          <w:sz w:val="28"/>
          <w:szCs w:val="28"/>
        </w:rPr>
        <w:t>устанавливается  уполномоченным Правительством РФ федеральным органом.</w:t>
      </w:r>
    </w:p>
    <w:p w14:paraId="008E600C" w14:textId="77777777" w:rsidR="00AD13A2" w:rsidRDefault="00AD13A2" w:rsidP="00AD13A2">
      <w:pPr>
        <w:shd w:val="clear" w:color="auto" w:fill="FFFFFF"/>
        <w:tabs>
          <w:tab w:val="left" w:pos="785"/>
        </w:tabs>
        <w:spacing w:line="100" w:lineRule="atLeast"/>
        <w:ind w:firstLine="825"/>
        <w:jc w:val="both"/>
        <w:rPr>
          <w:sz w:val="28"/>
          <w:szCs w:val="28"/>
        </w:rPr>
      </w:pPr>
      <w:r>
        <w:rPr>
          <w:sz w:val="28"/>
          <w:szCs w:val="28"/>
        </w:rPr>
        <w:t xml:space="preserve">3. ГПЗУ готовится специалистами администрации Южского муниципального района, уполномоченными в области  архитектуры и градостроительства. </w:t>
      </w:r>
    </w:p>
    <w:p w14:paraId="71074C5A" w14:textId="77777777" w:rsidR="00AD13A2" w:rsidRDefault="00AD13A2" w:rsidP="00AD13A2">
      <w:pPr>
        <w:spacing w:line="100" w:lineRule="atLeast"/>
        <w:ind w:firstLine="825"/>
        <w:jc w:val="both"/>
        <w:rPr>
          <w:sz w:val="28"/>
          <w:szCs w:val="28"/>
        </w:rPr>
      </w:pPr>
      <w:r>
        <w:rPr>
          <w:sz w:val="28"/>
          <w:szCs w:val="28"/>
        </w:rPr>
        <w:t>4. Градостроительные планы земельных участков как отдельные документы  готовятся на основании заявлений заинтересованных лиц о выдаче ГПЗУ.</w:t>
      </w:r>
    </w:p>
    <w:p w14:paraId="4009080A" w14:textId="77777777" w:rsidR="00221D4E" w:rsidRDefault="00AD13A2" w:rsidP="00AD13A2">
      <w:pPr>
        <w:shd w:val="clear" w:color="auto" w:fill="FFFFFF"/>
        <w:tabs>
          <w:tab w:val="left" w:pos="8334"/>
        </w:tabs>
        <w:ind w:firstLine="851"/>
        <w:jc w:val="both"/>
        <w:rPr>
          <w:b/>
          <w:bCs/>
          <w:color w:val="000000"/>
          <w:sz w:val="28"/>
          <w:szCs w:val="28"/>
          <w:u w:val="single"/>
        </w:rPr>
      </w:pPr>
      <w:r>
        <w:rPr>
          <w:sz w:val="28"/>
          <w:szCs w:val="28"/>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указанных целях не допускается.</w:t>
      </w:r>
    </w:p>
    <w:p w14:paraId="358649DD" w14:textId="77777777" w:rsidR="00221D4E" w:rsidRPr="00AD13A2" w:rsidRDefault="00221D4E" w:rsidP="00AD13A2">
      <w:pPr>
        <w:pStyle w:val="2"/>
        <w:ind w:left="0" w:firstLine="567"/>
        <w:jc w:val="both"/>
        <w:rPr>
          <w:bCs w:val="0"/>
          <w:color w:val="000000"/>
          <w:sz w:val="28"/>
          <w:szCs w:val="28"/>
          <w:u w:val="none"/>
        </w:rPr>
      </w:pPr>
    </w:p>
    <w:p w14:paraId="7BCC8224" w14:textId="77777777" w:rsidR="00AD13A2" w:rsidRDefault="00AD13A2" w:rsidP="00AD13A2">
      <w:pPr>
        <w:pStyle w:val="3"/>
        <w:spacing w:line="240" w:lineRule="auto"/>
        <w:ind w:left="0" w:firstLine="567"/>
      </w:pPr>
      <w:r>
        <w:rPr>
          <w:bCs w:val="0"/>
          <w:szCs w:val="28"/>
        </w:rPr>
        <w:t xml:space="preserve">Глава 5. Положение о проведении публичных слушаний по вопросам </w:t>
      </w:r>
      <w:r>
        <w:t>землепользования и застройки</w:t>
      </w:r>
    </w:p>
    <w:p w14:paraId="6FA99DA1" w14:textId="77777777" w:rsidR="00AD13A2" w:rsidRPr="00BD641A" w:rsidRDefault="00AD13A2" w:rsidP="00AD13A2"/>
    <w:p w14:paraId="591121BF" w14:textId="77777777" w:rsidR="00AD13A2" w:rsidRDefault="00AD13A2" w:rsidP="00AD13A2">
      <w:pPr>
        <w:pStyle w:val="3"/>
        <w:spacing w:line="240" w:lineRule="auto"/>
        <w:ind w:left="0" w:firstLine="567"/>
      </w:pPr>
      <w:r>
        <w:t>Статья 16. Общие положения о публичных слушаниях по вопросам землепользования и застройки</w:t>
      </w:r>
    </w:p>
    <w:p w14:paraId="01488AC3" w14:textId="77777777" w:rsidR="00AD13A2" w:rsidRDefault="00AD13A2" w:rsidP="00AD13A2">
      <w:pPr>
        <w:tabs>
          <w:tab w:val="left" w:pos="0"/>
        </w:tabs>
        <w:ind w:firstLine="567"/>
        <w:jc w:val="both"/>
        <w:rPr>
          <w:sz w:val="28"/>
          <w:szCs w:val="28"/>
        </w:rPr>
      </w:pPr>
      <w:r>
        <w:rPr>
          <w:sz w:val="28"/>
          <w:szCs w:val="28"/>
        </w:rPr>
        <w:t>1. В соответствии с Градостроительным кодексом Российской Федерации публичные слушания по вопросам градостроительной деятельности в обязательном порядке проводятся в следующих случаях:</w:t>
      </w:r>
    </w:p>
    <w:p w14:paraId="56FFFD4E" w14:textId="77777777" w:rsidR="00AD13A2" w:rsidRDefault="00AD13A2" w:rsidP="00FC5648">
      <w:pPr>
        <w:numPr>
          <w:ilvl w:val="0"/>
          <w:numId w:val="34"/>
        </w:numPr>
        <w:tabs>
          <w:tab w:val="left" w:pos="0"/>
          <w:tab w:val="left" w:pos="851"/>
        </w:tabs>
        <w:ind w:left="0"/>
        <w:jc w:val="both"/>
        <w:rPr>
          <w:sz w:val="28"/>
          <w:szCs w:val="28"/>
        </w:rPr>
      </w:pPr>
      <w:r>
        <w:rPr>
          <w:sz w:val="28"/>
          <w:szCs w:val="28"/>
        </w:rPr>
        <w:t xml:space="preserve">утверждения Генерального плана </w:t>
      </w:r>
      <w:proofErr w:type="spellStart"/>
      <w:r w:rsidR="009F5BD3">
        <w:rPr>
          <w:sz w:val="28"/>
          <w:szCs w:val="28"/>
        </w:rPr>
        <w:t>Мугреево</w:t>
      </w:r>
      <w:proofErr w:type="spellEnd"/>
      <w:r w:rsidR="009F5BD3">
        <w:rPr>
          <w:sz w:val="28"/>
          <w:szCs w:val="28"/>
        </w:rPr>
        <w:t>-Никольского</w:t>
      </w:r>
      <w:r>
        <w:rPr>
          <w:sz w:val="28"/>
          <w:szCs w:val="28"/>
        </w:rPr>
        <w:t xml:space="preserve"> сельского поселения, внесения  в него изменений;</w:t>
      </w:r>
    </w:p>
    <w:p w14:paraId="35A58875" w14:textId="77777777" w:rsidR="00AD13A2" w:rsidRDefault="00AD13A2" w:rsidP="00FC5648">
      <w:pPr>
        <w:numPr>
          <w:ilvl w:val="0"/>
          <w:numId w:val="34"/>
        </w:numPr>
        <w:tabs>
          <w:tab w:val="left" w:pos="0"/>
          <w:tab w:val="left" w:pos="851"/>
        </w:tabs>
        <w:ind w:left="0"/>
        <w:jc w:val="both"/>
        <w:rPr>
          <w:sz w:val="28"/>
          <w:szCs w:val="28"/>
        </w:rPr>
      </w:pPr>
      <w:r>
        <w:rPr>
          <w:sz w:val="28"/>
          <w:szCs w:val="28"/>
        </w:rPr>
        <w:t>утверждения  настоящих Правил, внесения в них изменений;</w:t>
      </w:r>
    </w:p>
    <w:p w14:paraId="2A70BDC2" w14:textId="77777777" w:rsidR="00AD13A2" w:rsidRDefault="00AD13A2" w:rsidP="00FC5648">
      <w:pPr>
        <w:numPr>
          <w:ilvl w:val="0"/>
          <w:numId w:val="34"/>
        </w:numPr>
        <w:tabs>
          <w:tab w:val="left" w:pos="0"/>
          <w:tab w:val="left" w:pos="851"/>
        </w:tabs>
        <w:ind w:left="0"/>
        <w:jc w:val="both"/>
        <w:rPr>
          <w:sz w:val="28"/>
          <w:szCs w:val="28"/>
        </w:rPr>
      </w:pPr>
      <w:r>
        <w:rPr>
          <w:sz w:val="28"/>
          <w:szCs w:val="28"/>
        </w:rPr>
        <w:t>утверждения документации по планировке территории,  предложений о внесении изменений в документацию по планировке территории:</w:t>
      </w:r>
    </w:p>
    <w:p w14:paraId="422C795E" w14:textId="77777777" w:rsidR="00AD13A2" w:rsidRDefault="00AD13A2" w:rsidP="00AD13A2">
      <w:pPr>
        <w:tabs>
          <w:tab w:val="left" w:pos="0"/>
        </w:tabs>
        <w:ind w:firstLine="567"/>
        <w:jc w:val="both"/>
        <w:rPr>
          <w:sz w:val="28"/>
          <w:szCs w:val="28"/>
        </w:rPr>
      </w:pPr>
      <w:r>
        <w:rPr>
          <w:sz w:val="28"/>
          <w:szCs w:val="28"/>
        </w:rPr>
        <w:t>а) утверждения проектов планировки территории, содержащих в своем составе проекты межевания территории;</w:t>
      </w:r>
    </w:p>
    <w:p w14:paraId="3F38E656" w14:textId="77777777" w:rsidR="00AD13A2" w:rsidRDefault="00AD13A2" w:rsidP="00AD13A2">
      <w:pPr>
        <w:tabs>
          <w:tab w:val="left" w:pos="0"/>
        </w:tabs>
        <w:ind w:firstLine="567"/>
        <w:jc w:val="both"/>
        <w:rPr>
          <w:sz w:val="28"/>
          <w:szCs w:val="28"/>
        </w:rPr>
      </w:pPr>
      <w:r>
        <w:rPr>
          <w:sz w:val="28"/>
          <w:szCs w:val="28"/>
        </w:rPr>
        <w:lastRenderedPageBreak/>
        <w:t>б) утверждения проектов планировки территории, не содержащих в своем составе проектов межевания территории;</w:t>
      </w:r>
    </w:p>
    <w:p w14:paraId="04E94D42" w14:textId="77777777" w:rsidR="00AD13A2" w:rsidRDefault="00AD13A2" w:rsidP="00AD13A2">
      <w:pPr>
        <w:tabs>
          <w:tab w:val="left" w:pos="0"/>
        </w:tabs>
        <w:ind w:firstLine="567"/>
        <w:jc w:val="both"/>
        <w:rPr>
          <w:sz w:val="28"/>
          <w:szCs w:val="28"/>
        </w:rPr>
      </w:pPr>
      <w:r>
        <w:rPr>
          <w:sz w:val="28"/>
          <w:szCs w:val="28"/>
        </w:rPr>
        <w:t>в) утверждения проектов межевания территории вне состава проектов планировки территории в случае межевания территории, на которой расположены многоквартирные дома.</w:t>
      </w:r>
    </w:p>
    <w:p w14:paraId="0545928E" w14:textId="77777777" w:rsidR="00AD13A2" w:rsidRDefault="00AD13A2" w:rsidP="00FC5648">
      <w:pPr>
        <w:numPr>
          <w:ilvl w:val="0"/>
          <w:numId w:val="38"/>
        </w:numPr>
        <w:tabs>
          <w:tab w:val="left" w:pos="0"/>
          <w:tab w:val="left" w:pos="851"/>
        </w:tabs>
        <w:ind w:left="0"/>
        <w:jc w:val="both"/>
        <w:rPr>
          <w:sz w:val="28"/>
          <w:szCs w:val="28"/>
        </w:rPr>
      </w:pPr>
      <w:r>
        <w:rPr>
          <w:sz w:val="28"/>
          <w:szCs w:val="28"/>
        </w:rPr>
        <w:t>принятия решений о предоставлении разрешений на условно разрешенные виды использования недвижимости;</w:t>
      </w:r>
    </w:p>
    <w:p w14:paraId="59140031" w14:textId="77777777" w:rsidR="00AD13A2" w:rsidRDefault="00AD13A2" w:rsidP="00FC5648">
      <w:pPr>
        <w:numPr>
          <w:ilvl w:val="0"/>
          <w:numId w:val="38"/>
        </w:numPr>
        <w:tabs>
          <w:tab w:val="left" w:pos="0"/>
          <w:tab w:val="left" w:pos="851"/>
        </w:tabs>
        <w:ind w:left="0"/>
        <w:jc w:val="both"/>
        <w:rPr>
          <w:sz w:val="28"/>
          <w:szCs w:val="28"/>
        </w:rPr>
      </w:pPr>
      <w:r>
        <w:rPr>
          <w:sz w:val="28"/>
          <w:szCs w:val="28"/>
        </w:rPr>
        <w:t xml:space="preserve"> принятия решений о предоставлении разрешений на отклонения от предельных параметров разрешенного строительства;</w:t>
      </w:r>
    </w:p>
    <w:p w14:paraId="6F5830E3" w14:textId="77777777" w:rsidR="00AD13A2" w:rsidRDefault="00AD13A2" w:rsidP="00FC5648">
      <w:pPr>
        <w:numPr>
          <w:ilvl w:val="0"/>
          <w:numId w:val="38"/>
        </w:numPr>
        <w:tabs>
          <w:tab w:val="left" w:pos="0"/>
          <w:tab w:val="left" w:pos="851"/>
        </w:tabs>
        <w:ind w:left="0"/>
        <w:jc w:val="both"/>
        <w:rPr>
          <w:sz w:val="28"/>
          <w:szCs w:val="28"/>
        </w:rPr>
      </w:pPr>
      <w:r>
        <w:rPr>
          <w:sz w:val="28"/>
          <w:szCs w:val="28"/>
        </w:rPr>
        <w:t xml:space="preserve"> проектов границ территории, в отношении которой подготавливается решение о развитии застроенной территории в соответствии с Градостроительным кодексом Российской Федерации. </w:t>
      </w:r>
    </w:p>
    <w:p w14:paraId="2558738C" w14:textId="77777777" w:rsidR="00AD13A2" w:rsidRDefault="00AD13A2" w:rsidP="00AD13A2">
      <w:pPr>
        <w:tabs>
          <w:tab w:val="left" w:pos="0"/>
        </w:tabs>
        <w:ind w:firstLine="426"/>
        <w:jc w:val="both"/>
        <w:rPr>
          <w:sz w:val="28"/>
          <w:szCs w:val="28"/>
        </w:rPr>
      </w:pPr>
      <w:r>
        <w:rPr>
          <w:sz w:val="28"/>
          <w:szCs w:val="28"/>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Южского муниципального района, настоящими Правилами. </w:t>
      </w:r>
    </w:p>
    <w:p w14:paraId="4D5577BB" w14:textId="77777777" w:rsidR="00AD13A2" w:rsidRDefault="00AD13A2" w:rsidP="00AD13A2">
      <w:pPr>
        <w:tabs>
          <w:tab w:val="left" w:pos="0"/>
        </w:tabs>
        <w:ind w:firstLine="426"/>
        <w:jc w:val="both"/>
        <w:rPr>
          <w:sz w:val="28"/>
          <w:szCs w:val="28"/>
        </w:rPr>
      </w:pPr>
      <w:r>
        <w:rPr>
          <w:sz w:val="28"/>
          <w:szCs w:val="28"/>
        </w:rPr>
        <w:t>3. Органом, уполномоченным на проведение публичных слушаний по вопросам градостроительной деятельности, является Комиссия по землепользованию и застройке сельских поселений Южского муниципального района.</w:t>
      </w:r>
    </w:p>
    <w:p w14:paraId="62DF31C6" w14:textId="77777777" w:rsidR="00AD13A2" w:rsidRDefault="00AD13A2" w:rsidP="00AD13A2">
      <w:pPr>
        <w:tabs>
          <w:tab w:val="left" w:pos="0"/>
        </w:tabs>
        <w:ind w:firstLine="426"/>
        <w:jc w:val="both"/>
        <w:rPr>
          <w:sz w:val="28"/>
          <w:szCs w:val="28"/>
        </w:rPr>
      </w:pPr>
      <w:r>
        <w:rPr>
          <w:sz w:val="28"/>
          <w:szCs w:val="28"/>
        </w:rPr>
        <w:t>4. Комиссия, перед представлением на публичные слушания проектов документов, заявлений в обязательном порядке обеспечивает проверку представляемых проектов документов, заявлений на соответствие требованиям технических регламентов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нормативам градостроительного проектирования Ивановской области.</w:t>
      </w:r>
    </w:p>
    <w:p w14:paraId="278567E6" w14:textId="77777777" w:rsidR="00AD13A2" w:rsidRDefault="00AD13A2" w:rsidP="00AD13A2">
      <w:pPr>
        <w:tabs>
          <w:tab w:val="left" w:pos="0"/>
        </w:tabs>
        <w:ind w:firstLine="426"/>
        <w:jc w:val="both"/>
        <w:rPr>
          <w:sz w:val="28"/>
          <w:szCs w:val="28"/>
        </w:rPr>
      </w:pPr>
      <w:r>
        <w:rPr>
          <w:sz w:val="28"/>
          <w:szCs w:val="28"/>
        </w:rPr>
        <w:t>5. При отсутствии положительного заключения, указанного в части 4 настоящей статьи, не допускается принимать положительные решения по поводу проектов документов, заявлений, представляемых на публичные слушания.</w:t>
      </w:r>
    </w:p>
    <w:p w14:paraId="43EFBCC5" w14:textId="77777777" w:rsidR="00AD13A2" w:rsidRDefault="00AD13A2" w:rsidP="00AD13A2">
      <w:pPr>
        <w:tabs>
          <w:tab w:val="left" w:pos="0"/>
        </w:tabs>
        <w:ind w:firstLine="426"/>
        <w:jc w:val="both"/>
        <w:rPr>
          <w:sz w:val="28"/>
          <w:szCs w:val="28"/>
        </w:rPr>
      </w:pPr>
      <w:r>
        <w:rPr>
          <w:sz w:val="28"/>
          <w:szCs w:val="28"/>
        </w:rPr>
        <w:t>6. Предметом публичных слушаний являются вопросы:</w:t>
      </w:r>
    </w:p>
    <w:p w14:paraId="5F299FB7" w14:textId="77777777" w:rsidR="00AD13A2" w:rsidRDefault="00AD13A2" w:rsidP="00FC5648">
      <w:pPr>
        <w:numPr>
          <w:ilvl w:val="0"/>
          <w:numId w:val="29"/>
        </w:numPr>
        <w:tabs>
          <w:tab w:val="left" w:pos="0"/>
          <w:tab w:val="left" w:pos="851"/>
        </w:tabs>
        <w:ind w:left="0"/>
        <w:jc w:val="both"/>
        <w:rPr>
          <w:sz w:val="28"/>
          <w:szCs w:val="28"/>
        </w:rPr>
      </w:pPr>
      <w:r>
        <w:rPr>
          <w:sz w:val="28"/>
          <w:szCs w:val="28"/>
        </w:rPr>
        <w:t>соответствие подготовленных проектов документов, заявлений требованиям законодательства, а также документам, принятым в установленном порядке;</w:t>
      </w:r>
    </w:p>
    <w:p w14:paraId="5AE11AA0" w14:textId="77777777" w:rsidR="00AD13A2" w:rsidRDefault="00AD13A2" w:rsidP="00FC5648">
      <w:pPr>
        <w:numPr>
          <w:ilvl w:val="0"/>
          <w:numId w:val="29"/>
        </w:numPr>
        <w:tabs>
          <w:tab w:val="left" w:pos="0"/>
          <w:tab w:val="left" w:pos="851"/>
        </w:tabs>
        <w:ind w:left="0"/>
        <w:jc w:val="both"/>
        <w:rPr>
          <w:sz w:val="28"/>
          <w:szCs w:val="28"/>
        </w:rPr>
      </w:pPr>
      <w:r>
        <w:rPr>
          <w:sz w:val="28"/>
          <w:szCs w:val="28"/>
        </w:rPr>
        <w:t>подлежащие утверждению в соответствии с полномочиями органов местного самоуправления Южского муниципального района в области градостроительной деятельности.</w:t>
      </w:r>
    </w:p>
    <w:p w14:paraId="08C76297" w14:textId="77777777" w:rsidR="00AD13A2" w:rsidRDefault="00AD13A2" w:rsidP="00AD13A2">
      <w:pPr>
        <w:tabs>
          <w:tab w:val="left" w:pos="0"/>
        </w:tabs>
        <w:ind w:firstLine="567"/>
        <w:jc w:val="both"/>
        <w:rPr>
          <w:sz w:val="28"/>
          <w:szCs w:val="28"/>
        </w:rPr>
      </w:pPr>
      <w:r>
        <w:rPr>
          <w:sz w:val="28"/>
          <w:szCs w:val="28"/>
        </w:rPr>
        <w:t xml:space="preserve">Иные вопросы не подлежат обсуждению на публичных слушаниях. </w:t>
      </w:r>
    </w:p>
    <w:p w14:paraId="641DF4FF" w14:textId="77777777" w:rsidR="00AD13A2" w:rsidRDefault="00AD13A2" w:rsidP="00AD13A2">
      <w:pPr>
        <w:tabs>
          <w:tab w:val="left" w:pos="0"/>
        </w:tabs>
        <w:ind w:firstLine="567"/>
        <w:jc w:val="both"/>
        <w:rPr>
          <w:sz w:val="28"/>
          <w:szCs w:val="28"/>
        </w:rPr>
      </w:pPr>
      <w:r>
        <w:rPr>
          <w:sz w:val="28"/>
          <w:szCs w:val="28"/>
        </w:rPr>
        <w:t xml:space="preserve">7. Способами представления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w:t>
      </w:r>
      <w:r>
        <w:rPr>
          <w:sz w:val="28"/>
          <w:szCs w:val="28"/>
        </w:rPr>
        <w:lastRenderedPageBreak/>
        <w:t>органов местного самоуправления, разработчиков проектов документов на публичных слушаниях и другие не запрещенные законом способы.</w:t>
      </w:r>
    </w:p>
    <w:p w14:paraId="6C4CD90A" w14:textId="77777777" w:rsidR="00AD13A2" w:rsidRDefault="00AD13A2" w:rsidP="00AD13A2">
      <w:pPr>
        <w:tabs>
          <w:tab w:val="left" w:pos="0"/>
        </w:tabs>
        <w:ind w:firstLine="567"/>
        <w:jc w:val="both"/>
        <w:rPr>
          <w:sz w:val="28"/>
          <w:szCs w:val="28"/>
        </w:rPr>
      </w:pPr>
      <w:r>
        <w:rPr>
          <w:sz w:val="28"/>
          <w:szCs w:val="28"/>
        </w:rPr>
        <w:t>8. 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14:paraId="5B2F3EE1" w14:textId="77777777" w:rsidR="00AD13A2" w:rsidRDefault="00AD13A2" w:rsidP="00AD13A2">
      <w:pPr>
        <w:tabs>
          <w:tab w:val="left" w:pos="0"/>
        </w:tabs>
        <w:ind w:firstLine="567"/>
        <w:jc w:val="both"/>
        <w:rPr>
          <w:sz w:val="28"/>
          <w:szCs w:val="28"/>
        </w:rPr>
      </w:pPr>
      <w:r>
        <w:rPr>
          <w:sz w:val="28"/>
          <w:szCs w:val="28"/>
        </w:rPr>
        <w:t xml:space="preserve">9. Выявление мнений участников публичных слушаний путем голосования не влечет обязанности органа, принимающего решения с учетом результатов публичных слушаний, принимать решение, отражающее мнение большинства участников публичных слушаний. </w:t>
      </w:r>
    </w:p>
    <w:p w14:paraId="3E8C2D75" w14:textId="77777777" w:rsidR="00AD13A2" w:rsidRDefault="00AD13A2" w:rsidP="00AD13A2">
      <w:pPr>
        <w:tabs>
          <w:tab w:val="left" w:pos="0"/>
        </w:tabs>
        <w:ind w:firstLine="567"/>
        <w:jc w:val="both"/>
        <w:rPr>
          <w:b/>
          <w:sz w:val="28"/>
          <w:szCs w:val="28"/>
        </w:rPr>
      </w:pPr>
      <w:r>
        <w:rPr>
          <w:sz w:val="28"/>
          <w:szCs w:val="28"/>
        </w:rPr>
        <w:t xml:space="preserve">10.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w:t>
      </w:r>
      <w:r>
        <w:rPr>
          <w:b/>
          <w:sz w:val="28"/>
          <w:szCs w:val="28"/>
        </w:rPr>
        <w:t xml:space="preserve">Тот факт, что в публичных слушаниях, подготовленных с соблюдением всех указанных требований, не приняло участие ни одно лицо, не является основанием для признания публичных слушаний несостоявшимися. </w:t>
      </w:r>
    </w:p>
    <w:p w14:paraId="22B8B4AD" w14:textId="77777777" w:rsidR="00AD13A2" w:rsidRDefault="00AD13A2" w:rsidP="00AD13A2">
      <w:pPr>
        <w:ind w:firstLine="567"/>
        <w:jc w:val="both"/>
        <w:rPr>
          <w:color w:val="000000"/>
          <w:sz w:val="28"/>
          <w:szCs w:val="28"/>
        </w:rPr>
      </w:pPr>
      <w:r>
        <w:rPr>
          <w:color w:val="000000"/>
          <w:sz w:val="28"/>
          <w:szCs w:val="28"/>
        </w:rPr>
        <w:t>11. Продолжительность проведения публичных слушаний устанавливается в решении о назначении публичных слушаний и должна составлять:</w:t>
      </w:r>
    </w:p>
    <w:p w14:paraId="22F81C27" w14:textId="77777777" w:rsidR="00AD13A2" w:rsidRDefault="00AD13A2" w:rsidP="00FC5648">
      <w:pPr>
        <w:numPr>
          <w:ilvl w:val="0"/>
          <w:numId w:val="53"/>
        </w:numPr>
        <w:tabs>
          <w:tab w:val="left" w:pos="851"/>
        </w:tabs>
        <w:ind w:left="0"/>
        <w:jc w:val="both"/>
        <w:rPr>
          <w:color w:val="000000"/>
          <w:sz w:val="28"/>
          <w:szCs w:val="28"/>
        </w:rPr>
      </w:pPr>
      <w:r>
        <w:rPr>
          <w:color w:val="000000"/>
          <w:sz w:val="28"/>
          <w:szCs w:val="28"/>
        </w:rPr>
        <w:t>не менее двух и не более четырех месяцев со дня обнародования и размещения решения о назначении публичных слушаний на официальном сайте администрации Южского муниципального района в сети «Интернет» до дня размещения заключения о результатах публичных слушаний – в случае обсуждения проекта изменений в настоящие Правила;</w:t>
      </w:r>
    </w:p>
    <w:p w14:paraId="235CCCB3" w14:textId="77777777" w:rsidR="00AD13A2" w:rsidRDefault="00AD13A2" w:rsidP="00FC5648">
      <w:pPr>
        <w:numPr>
          <w:ilvl w:val="0"/>
          <w:numId w:val="53"/>
        </w:numPr>
        <w:tabs>
          <w:tab w:val="left" w:pos="851"/>
        </w:tabs>
        <w:ind w:left="0"/>
        <w:jc w:val="both"/>
        <w:rPr>
          <w:sz w:val="28"/>
          <w:szCs w:val="28"/>
        </w:rPr>
      </w:pPr>
      <w:r>
        <w:rPr>
          <w:color w:val="000000"/>
          <w:sz w:val="28"/>
          <w:szCs w:val="28"/>
        </w:rPr>
        <w:t>не более одного месяца со дня обнародования и размещения решения о назначении публичных слушаний на официальном сайте администрации Южского муниципального района в сети «Интернет» до дня размещения заключения о результатах публичных слушаний – в случае обсуждения проекта изменений в настоящие Правила</w:t>
      </w:r>
      <w:r>
        <w:t xml:space="preserve"> </w:t>
      </w:r>
      <w:r>
        <w:rPr>
          <w:sz w:val="28"/>
          <w:szCs w:val="28"/>
        </w:rPr>
        <w:t>в части внесения изменений в градостроительный регламент, установленный для конкретной территориальной зоны;</w:t>
      </w:r>
    </w:p>
    <w:p w14:paraId="3A25C246" w14:textId="77777777" w:rsidR="00AD13A2" w:rsidRDefault="00AD13A2" w:rsidP="00FC5648">
      <w:pPr>
        <w:numPr>
          <w:ilvl w:val="0"/>
          <w:numId w:val="53"/>
        </w:numPr>
        <w:tabs>
          <w:tab w:val="left" w:pos="851"/>
        </w:tabs>
        <w:ind w:left="0"/>
        <w:jc w:val="both"/>
        <w:rPr>
          <w:color w:val="000000"/>
          <w:sz w:val="28"/>
          <w:szCs w:val="28"/>
        </w:rPr>
      </w:pPr>
      <w:r>
        <w:rPr>
          <w:color w:val="000000"/>
          <w:sz w:val="28"/>
          <w:szCs w:val="28"/>
        </w:rPr>
        <w:t>не менее одного месяца и не более трех месяцев со дня обнародования и размещения решения о назначении публичных слушаний на официальном сайте Южского муниципального района в сети «Интернет» до дня размещения заключения о результатах публичных слушаний – в случаях обсуждения проекта документации по планировке территории, проектов границ территории, в отношении которой подготавливается решение о развитии застроенных территорий;</w:t>
      </w:r>
    </w:p>
    <w:p w14:paraId="559AC9B3" w14:textId="77777777" w:rsidR="00AD13A2" w:rsidRDefault="00AD13A2" w:rsidP="00FC5648">
      <w:pPr>
        <w:numPr>
          <w:ilvl w:val="0"/>
          <w:numId w:val="53"/>
        </w:numPr>
        <w:tabs>
          <w:tab w:val="left" w:pos="851"/>
        </w:tabs>
        <w:ind w:left="0"/>
        <w:jc w:val="both"/>
        <w:rPr>
          <w:color w:val="000000"/>
          <w:sz w:val="28"/>
          <w:szCs w:val="28"/>
        </w:rPr>
      </w:pPr>
      <w:r>
        <w:rPr>
          <w:color w:val="000000"/>
          <w:sz w:val="28"/>
          <w:szCs w:val="28"/>
        </w:rPr>
        <w:t>не более одного месяца со дня оповещения о времени и месте их проведения до дня размещения заключения о результатах публичных слушаний на официальном сайте Южского муниципального района в сети «Интернет» – в случаях обсуждения заявлений о предоставлении разрешений на условно разрешенные виды использования недвижимости и на отклонения от предельных параметров разрешенного строительства.</w:t>
      </w:r>
    </w:p>
    <w:p w14:paraId="2E38C2CD" w14:textId="77777777" w:rsidR="00AD13A2" w:rsidRDefault="00AD13A2" w:rsidP="00AD13A2">
      <w:pPr>
        <w:tabs>
          <w:tab w:val="left" w:pos="0"/>
        </w:tabs>
        <w:ind w:firstLine="567"/>
        <w:jc w:val="both"/>
        <w:rPr>
          <w:sz w:val="28"/>
          <w:szCs w:val="28"/>
        </w:rPr>
      </w:pPr>
      <w:r>
        <w:rPr>
          <w:sz w:val="28"/>
          <w:szCs w:val="28"/>
        </w:rPr>
        <w:t xml:space="preserve">12. В месте (местах) проведения публичных слушаний размещаются документы, материалы в составе, определенном требованиями к составу </w:t>
      </w:r>
      <w:r>
        <w:rPr>
          <w:sz w:val="28"/>
          <w:szCs w:val="28"/>
        </w:rPr>
        <w:lastRenderedPageBreak/>
        <w:t>обсуждаемого проекта документа, заявления и требованиями настоящих Правил.</w:t>
      </w:r>
    </w:p>
    <w:p w14:paraId="52960618" w14:textId="77777777" w:rsidR="00AD13A2" w:rsidRDefault="00AD13A2" w:rsidP="00AD13A2">
      <w:pPr>
        <w:tabs>
          <w:tab w:val="left" w:pos="0"/>
        </w:tabs>
        <w:ind w:firstLine="567"/>
        <w:jc w:val="both"/>
        <w:rPr>
          <w:sz w:val="28"/>
          <w:szCs w:val="28"/>
        </w:rPr>
      </w:pPr>
      <w:r>
        <w:rPr>
          <w:sz w:val="28"/>
          <w:szCs w:val="28"/>
        </w:rPr>
        <w:t>13. Расходы, связанные с организацией и проведением публичных слушаний по вопросам градостроительной деятельности, несут соответственно органы местного самоуправления Южского муниципального района, физические и юридические лица, подготовившие проекты документов, заявлений по вопросам, требующих обсуждения на публичных слушаниях.</w:t>
      </w:r>
    </w:p>
    <w:p w14:paraId="60749577" w14:textId="77777777" w:rsidR="00AD13A2" w:rsidRDefault="00AD13A2" w:rsidP="00AD13A2">
      <w:pPr>
        <w:tabs>
          <w:tab w:val="left" w:pos="0"/>
        </w:tabs>
        <w:ind w:firstLine="567"/>
        <w:jc w:val="both"/>
        <w:rPr>
          <w:color w:val="000080"/>
          <w:sz w:val="28"/>
          <w:szCs w:val="28"/>
        </w:rPr>
      </w:pPr>
    </w:p>
    <w:p w14:paraId="7396F2C2" w14:textId="77777777" w:rsidR="00AD13A2" w:rsidRDefault="00AD13A2" w:rsidP="00AD13A2">
      <w:pPr>
        <w:pStyle w:val="3"/>
        <w:spacing w:line="240" w:lineRule="auto"/>
        <w:ind w:left="0" w:firstLine="426"/>
      </w:pPr>
      <w:r>
        <w:t>Статья 17. Порядок проведения публичных слушаний</w:t>
      </w:r>
    </w:p>
    <w:p w14:paraId="00EBF856" w14:textId="77777777" w:rsidR="00AD13A2" w:rsidRDefault="00AD13A2" w:rsidP="00AD13A2">
      <w:pPr>
        <w:tabs>
          <w:tab w:val="left" w:pos="0"/>
        </w:tabs>
        <w:ind w:firstLine="426"/>
        <w:jc w:val="both"/>
        <w:rPr>
          <w:sz w:val="28"/>
          <w:szCs w:val="28"/>
        </w:rPr>
      </w:pPr>
      <w:r>
        <w:rPr>
          <w:sz w:val="28"/>
          <w:szCs w:val="28"/>
        </w:rPr>
        <w:t>1. Решение о назначении публичных слушаний принимает Глава Южского муниципального района.</w:t>
      </w:r>
    </w:p>
    <w:p w14:paraId="77A2B875" w14:textId="77777777" w:rsidR="00AD13A2" w:rsidRDefault="00AD13A2" w:rsidP="00AD13A2">
      <w:pPr>
        <w:tabs>
          <w:tab w:val="left" w:pos="0"/>
        </w:tabs>
        <w:ind w:firstLine="426"/>
        <w:jc w:val="both"/>
        <w:rPr>
          <w:sz w:val="28"/>
          <w:szCs w:val="28"/>
        </w:rPr>
      </w:pPr>
      <w:r>
        <w:rPr>
          <w:sz w:val="28"/>
          <w:szCs w:val="28"/>
        </w:rPr>
        <w:t>2. Решение о назначении публичных слушаний должно содержать:</w:t>
      </w:r>
    </w:p>
    <w:p w14:paraId="388B49B5" w14:textId="77777777" w:rsidR="00AD13A2" w:rsidRDefault="00AD13A2" w:rsidP="00FC5648">
      <w:pPr>
        <w:numPr>
          <w:ilvl w:val="0"/>
          <w:numId w:val="44"/>
        </w:numPr>
        <w:tabs>
          <w:tab w:val="clear" w:pos="737"/>
          <w:tab w:val="left" w:pos="0"/>
          <w:tab w:val="left" w:pos="851"/>
          <w:tab w:val="num" w:pos="1485"/>
        </w:tabs>
        <w:jc w:val="both"/>
        <w:rPr>
          <w:sz w:val="28"/>
          <w:szCs w:val="28"/>
        </w:rPr>
      </w:pPr>
      <w:r>
        <w:rPr>
          <w:sz w:val="28"/>
          <w:szCs w:val="28"/>
        </w:rPr>
        <w:t> тему публичных слушаний;</w:t>
      </w:r>
    </w:p>
    <w:p w14:paraId="529764AB" w14:textId="77777777" w:rsidR="00AD13A2" w:rsidRDefault="00AD13A2" w:rsidP="00FC5648">
      <w:pPr>
        <w:numPr>
          <w:ilvl w:val="0"/>
          <w:numId w:val="44"/>
        </w:numPr>
        <w:tabs>
          <w:tab w:val="clear" w:pos="737"/>
          <w:tab w:val="left" w:pos="0"/>
          <w:tab w:val="left" w:pos="851"/>
          <w:tab w:val="num" w:pos="1485"/>
        </w:tabs>
        <w:jc w:val="both"/>
        <w:rPr>
          <w:sz w:val="28"/>
          <w:szCs w:val="28"/>
        </w:rPr>
      </w:pPr>
      <w:r>
        <w:rPr>
          <w:sz w:val="28"/>
          <w:szCs w:val="28"/>
        </w:rPr>
        <w:t> срок проведения публичных слушаний;</w:t>
      </w:r>
    </w:p>
    <w:p w14:paraId="14FDCBA4" w14:textId="77777777" w:rsidR="00AD13A2" w:rsidRDefault="00AD13A2" w:rsidP="00FC5648">
      <w:pPr>
        <w:numPr>
          <w:ilvl w:val="0"/>
          <w:numId w:val="44"/>
        </w:numPr>
        <w:tabs>
          <w:tab w:val="clear" w:pos="737"/>
          <w:tab w:val="left" w:pos="0"/>
          <w:tab w:val="left" w:pos="851"/>
          <w:tab w:val="num" w:pos="1485"/>
        </w:tabs>
        <w:jc w:val="both"/>
        <w:rPr>
          <w:sz w:val="28"/>
          <w:szCs w:val="28"/>
        </w:rPr>
      </w:pPr>
      <w:r>
        <w:rPr>
          <w:sz w:val="28"/>
          <w:szCs w:val="28"/>
        </w:rPr>
        <w:t> дату (даты), время и место (места) проведения публичных слушаний;</w:t>
      </w:r>
    </w:p>
    <w:p w14:paraId="677A0C0C" w14:textId="77777777" w:rsidR="00AD13A2" w:rsidRDefault="00AD13A2" w:rsidP="00FC5648">
      <w:pPr>
        <w:numPr>
          <w:ilvl w:val="0"/>
          <w:numId w:val="44"/>
        </w:numPr>
        <w:tabs>
          <w:tab w:val="clear" w:pos="737"/>
          <w:tab w:val="left" w:pos="0"/>
          <w:tab w:val="left" w:pos="851"/>
          <w:tab w:val="num" w:pos="1485"/>
        </w:tabs>
        <w:jc w:val="both"/>
        <w:rPr>
          <w:sz w:val="28"/>
          <w:szCs w:val="28"/>
        </w:rPr>
      </w:pPr>
      <w:r>
        <w:rPr>
          <w:sz w:val="28"/>
          <w:szCs w:val="28"/>
        </w:rPr>
        <w:t> место размещения документов, материалов, подлежащих рассмотрению на публичных слушаниях;</w:t>
      </w:r>
    </w:p>
    <w:p w14:paraId="502D0E69" w14:textId="77777777" w:rsidR="00AD13A2" w:rsidRDefault="00AD13A2" w:rsidP="00FC5648">
      <w:pPr>
        <w:numPr>
          <w:ilvl w:val="0"/>
          <w:numId w:val="44"/>
        </w:numPr>
        <w:tabs>
          <w:tab w:val="clear" w:pos="737"/>
          <w:tab w:val="left" w:pos="0"/>
          <w:tab w:val="left" w:pos="851"/>
          <w:tab w:val="num" w:pos="1485"/>
        </w:tabs>
        <w:jc w:val="both"/>
        <w:rPr>
          <w:sz w:val="28"/>
          <w:szCs w:val="28"/>
        </w:rPr>
      </w:pPr>
      <w:r>
        <w:rPr>
          <w:sz w:val="28"/>
          <w:szCs w:val="28"/>
        </w:rPr>
        <w:t> Наименование органа, уполномоченного в соответствие с настоящими Правилами на проведение публичных слушаний.</w:t>
      </w:r>
    </w:p>
    <w:p w14:paraId="6B8EBB1E" w14:textId="77777777" w:rsidR="00AD13A2" w:rsidRDefault="00AD13A2" w:rsidP="00AD13A2">
      <w:pPr>
        <w:tabs>
          <w:tab w:val="left" w:pos="0"/>
        </w:tabs>
        <w:ind w:firstLine="567"/>
        <w:jc w:val="both"/>
        <w:rPr>
          <w:sz w:val="28"/>
          <w:szCs w:val="28"/>
        </w:rPr>
      </w:pPr>
      <w:r>
        <w:rPr>
          <w:sz w:val="28"/>
          <w:szCs w:val="28"/>
        </w:rPr>
        <w:t xml:space="preserve">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Южского муниципального района и </w:t>
      </w:r>
      <w:proofErr w:type="spellStart"/>
      <w:r w:rsidR="009F5BD3">
        <w:rPr>
          <w:sz w:val="28"/>
          <w:szCs w:val="28"/>
        </w:rPr>
        <w:t>Мугреево</w:t>
      </w:r>
      <w:proofErr w:type="spellEnd"/>
      <w:r w:rsidR="009F5BD3">
        <w:rPr>
          <w:sz w:val="28"/>
          <w:szCs w:val="28"/>
        </w:rPr>
        <w:t xml:space="preserve">-Никольского </w:t>
      </w:r>
      <w:r>
        <w:rPr>
          <w:sz w:val="28"/>
          <w:szCs w:val="28"/>
        </w:rPr>
        <w:t>сельского поселения в сети «Интернет».</w:t>
      </w:r>
    </w:p>
    <w:p w14:paraId="5DAD5A18" w14:textId="77777777" w:rsidR="00AD13A2" w:rsidRDefault="00AD13A2" w:rsidP="00AD13A2">
      <w:pPr>
        <w:tabs>
          <w:tab w:val="left" w:pos="0"/>
        </w:tabs>
        <w:ind w:firstLine="567"/>
        <w:jc w:val="both"/>
        <w:rPr>
          <w:sz w:val="28"/>
          <w:szCs w:val="28"/>
        </w:rPr>
      </w:pPr>
      <w:r>
        <w:rPr>
          <w:sz w:val="28"/>
          <w:szCs w:val="28"/>
        </w:rPr>
        <w:t>Исчисление сроков проведения публичных слушаний начинается со дня официального опубликования.</w:t>
      </w:r>
    </w:p>
    <w:p w14:paraId="5E662FA5" w14:textId="77777777" w:rsidR="00AD13A2" w:rsidRDefault="00AD13A2" w:rsidP="00AD13A2">
      <w:pPr>
        <w:tabs>
          <w:tab w:val="left" w:pos="0"/>
        </w:tabs>
        <w:ind w:firstLine="567"/>
        <w:jc w:val="both"/>
        <w:rPr>
          <w:sz w:val="28"/>
          <w:szCs w:val="28"/>
        </w:rPr>
      </w:pPr>
      <w:r>
        <w:rPr>
          <w:sz w:val="28"/>
          <w:szCs w:val="28"/>
        </w:rPr>
        <w:t>3. Перед началом обсуждения участники публичных слушаний должны быть проинформированы:</w:t>
      </w:r>
    </w:p>
    <w:p w14:paraId="113EC07C" w14:textId="77777777" w:rsidR="00AD13A2" w:rsidRDefault="00AD13A2" w:rsidP="00FC5648">
      <w:pPr>
        <w:numPr>
          <w:ilvl w:val="0"/>
          <w:numId w:val="27"/>
        </w:numPr>
        <w:tabs>
          <w:tab w:val="left" w:pos="0"/>
          <w:tab w:val="left" w:pos="851"/>
        </w:tabs>
        <w:ind w:left="0"/>
        <w:jc w:val="both"/>
        <w:rPr>
          <w:sz w:val="28"/>
          <w:szCs w:val="28"/>
        </w:rPr>
      </w:pPr>
      <w:r>
        <w:rPr>
          <w:sz w:val="28"/>
          <w:szCs w:val="28"/>
        </w:rPr>
        <w:t>о продолжительности обсуждения, которое не может превышать три часа в день;</w:t>
      </w:r>
    </w:p>
    <w:p w14:paraId="2F6B0BF8" w14:textId="77777777" w:rsidR="00AD13A2" w:rsidRDefault="00AD13A2" w:rsidP="00FC5648">
      <w:pPr>
        <w:numPr>
          <w:ilvl w:val="0"/>
          <w:numId w:val="27"/>
        </w:numPr>
        <w:tabs>
          <w:tab w:val="left" w:pos="0"/>
          <w:tab w:val="left" w:pos="851"/>
        </w:tabs>
        <w:ind w:left="0"/>
        <w:jc w:val="both"/>
        <w:rPr>
          <w:sz w:val="28"/>
          <w:szCs w:val="28"/>
        </w:rPr>
      </w:pPr>
      <w:r>
        <w:rPr>
          <w:sz w:val="28"/>
          <w:szCs w:val="28"/>
        </w:rPr>
        <w:t>о регламенте проведения публичных слушаний (включая вопросы предельной продолжительности выступлений участников публичных слушаний);</w:t>
      </w:r>
    </w:p>
    <w:p w14:paraId="38B70867" w14:textId="77777777" w:rsidR="00AD13A2" w:rsidRDefault="00AD13A2" w:rsidP="00FC5648">
      <w:pPr>
        <w:numPr>
          <w:ilvl w:val="0"/>
          <w:numId w:val="27"/>
        </w:numPr>
        <w:tabs>
          <w:tab w:val="left" w:pos="0"/>
          <w:tab w:val="left" w:pos="851"/>
        </w:tabs>
        <w:ind w:left="0"/>
        <w:jc w:val="both"/>
        <w:rPr>
          <w:sz w:val="28"/>
          <w:szCs w:val="28"/>
        </w:rPr>
      </w:pPr>
      <w:r>
        <w:rPr>
          <w:sz w:val="28"/>
          <w:szCs w:val="28"/>
        </w:rPr>
        <w:t>о предмете публичных слушаний.</w:t>
      </w:r>
    </w:p>
    <w:p w14:paraId="60CA330E" w14:textId="77777777" w:rsidR="00AD13A2" w:rsidRDefault="00AD13A2" w:rsidP="00AD13A2">
      <w:pPr>
        <w:tabs>
          <w:tab w:val="left" w:pos="0"/>
        </w:tabs>
        <w:ind w:firstLine="567"/>
        <w:jc w:val="both"/>
        <w:rPr>
          <w:sz w:val="28"/>
          <w:szCs w:val="28"/>
        </w:rPr>
      </w:pPr>
      <w:r>
        <w:rPr>
          <w:sz w:val="28"/>
          <w:szCs w:val="28"/>
        </w:rPr>
        <w:t>4.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14:paraId="48157F8B" w14:textId="77777777" w:rsidR="00AD13A2" w:rsidRDefault="00AD13A2" w:rsidP="00AD13A2">
      <w:pPr>
        <w:tabs>
          <w:tab w:val="left" w:pos="0"/>
        </w:tabs>
        <w:ind w:firstLine="567"/>
        <w:jc w:val="both"/>
        <w:rPr>
          <w:sz w:val="28"/>
          <w:szCs w:val="28"/>
        </w:rPr>
      </w:pPr>
      <w:r>
        <w:rPr>
          <w:sz w:val="28"/>
          <w:szCs w:val="28"/>
        </w:rPr>
        <w:t>5. С учетом положений протокола орган, проводивший публичные слушания, подготавливает заключение о результатах публичных слушаний.</w:t>
      </w:r>
    </w:p>
    <w:p w14:paraId="7BCAE111" w14:textId="77777777" w:rsidR="00AD13A2" w:rsidRDefault="00AD13A2" w:rsidP="00AD13A2">
      <w:pPr>
        <w:ind w:firstLine="567"/>
        <w:jc w:val="both"/>
        <w:rPr>
          <w:sz w:val="28"/>
          <w:szCs w:val="28"/>
        </w:rPr>
      </w:pPr>
      <w:r>
        <w:rPr>
          <w:sz w:val="28"/>
          <w:szCs w:val="28"/>
        </w:rPr>
        <w:t xml:space="preserve">6. Заключения о результатах публичных слушаний подлежат обнародованию в порядке, установленном Уставом Южского муниципального района для официального обнародования муниципальных правовых актов, иной официальной информации, и размещаются на официальном сайте администрации Южского муниципального района и </w:t>
      </w:r>
      <w:proofErr w:type="spellStart"/>
      <w:r w:rsidR="009F5BD3">
        <w:rPr>
          <w:sz w:val="28"/>
          <w:szCs w:val="28"/>
        </w:rPr>
        <w:t>Мугреево</w:t>
      </w:r>
      <w:proofErr w:type="spellEnd"/>
      <w:r w:rsidR="009F5BD3">
        <w:rPr>
          <w:sz w:val="28"/>
          <w:szCs w:val="28"/>
        </w:rPr>
        <w:t xml:space="preserve">-Никольского </w:t>
      </w:r>
      <w:r>
        <w:rPr>
          <w:sz w:val="28"/>
          <w:szCs w:val="28"/>
        </w:rPr>
        <w:lastRenderedPageBreak/>
        <w:t>сельского поселения в сети «Интернет».</w:t>
      </w:r>
    </w:p>
    <w:p w14:paraId="312946C2" w14:textId="77777777" w:rsidR="00AD13A2" w:rsidRDefault="00AD13A2" w:rsidP="00AD13A2">
      <w:pPr>
        <w:tabs>
          <w:tab w:val="left" w:pos="0"/>
        </w:tabs>
        <w:ind w:firstLine="567"/>
        <w:jc w:val="both"/>
        <w:rPr>
          <w:sz w:val="28"/>
          <w:szCs w:val="28"/>
        </w:rPr>
      </w:pPr>
      <w:r>
        <w:rPr>
          <w:sz w:val="28"/>
          <w:szCs w:val="28"/>
        </w:rPr>
        <w:t>Одновременно с подготовкой проекта заключения о результатах публичных слушаний по обсуждению заявления о предо</w:t>
      </w:r>
      <w:r w:rsidR="009F5BD3">
        <w:rPr>
          <w:sz w:val="28"/>
          <w:szCs w:val="28"/>
        </w:rPr>
        <w:t>ставлении разрешения на условно</w:t>
      </w:r>
      <w:r>
        <w:rPr>
          <w:sz w:val="28"/>
          <w:szCs w:val="28"/>
        </w:rPr>
        <w:t xml:space="preserve"> разрешенный вид использования или на отклонение от предельных параметров разрешенного строительства подготавливается проект рекомендаций Главе Южского муниципального района.</w:t>
      </w:r>
    </w:p>
    <w:p w14:paraId="178C4470" w14:textId="77777777" w:rsidR="00AD13A2" w:rsidRDefault="00AD13A2" w:rsidP="00AD13A2">
      <w:pPr>
        <w:tabs>
          <w:tab w:val="left" w:pos="0"/>
        </w:tabs>
        <w:jc w:val="both"/>
        <w:rPr>
          <w:sz w:val="28"/>
          <w:szCs w:val="28"/>
        </w:rPr>
      </w:pPr>
    </w:p>
    <w:p w14:paraId="7B2A4CDC" w14:textId="77777777" w:rsidR="00AD13A2" w:rsidRDefault="00AD13A2" w:rsidP="00AD13A2">
      <w:pPr>
        <w:pStyle w:val="3"/>
        <w:spacing w:line="240" w:lineRule="auto"/>
        <w:ind w:left="0" w:firstLine="567"/>
      </w:pPr>
      <w:r>
        <w:t>Статья 18. Особенности проведения публичных слушаний по внесению изменений в настоящие Правила</w:t>
      </w:r>
    </w:p>
    <w:p w14:paraId="20D37B66" w14:textId="77777777" w:rsidR="00AD13A2" w:rsidRDefault="00AD13A2" w:rsidP="00AD13A2">
      <w:pPr>
        <w:tabs>
          <w:tab w:val="left" w:pos="0"/>
        </w:tabs>
        <w:ind w:firstLine="567"/>
        <w:jc w:val="both"/>
        <w:rPr>
          <w:sz w:val="28"/>
          <w:szCs w:val="28"/>
        </w:rPr>
      </w:pPr>
      <w:r>
        <w:rPr>
          <w:sz w:val="28"/>
          <w:szCs w:val="28"/>
        </w:rPr>
        <w:t>1. 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субъекта Российской Федерации, орган местного самоуправления Южского муниципального района, заинтересованные физические и юридические лица, в соответствии с частью 3 статьи 33 Градостроительного кодекса Российской Федерации подготовившие предложения о внесении изменений в настоящие Правила.</w:t>
      </w:r>
    </w:p>
    <w:p w14:paraId="6C31CC0C" w14:textId="77777777" w:rsidR="00AD13A2" w:rsidRDefault="00AD13A2" w:rsidP="00AD13A2">
      <w:pPr>
        <w:tabs>
          <w:tab w:val="left" w:pos="0"/>
        </w:tabs>
        <w:ind w:firstLine="567"/>
        <w:jc w:val="both"/>
        <w:rPr>
          <w:sz w:val="28"/>
          <w:szCs w:val="28"/>
        </w:rPr>
      </w:pPr>
      <w:r>
        <w:rPr>
          <w:sz w:val="28"/>
          <w:szCs w:val="28"/>
        </w:rPr>
        <w:t>2. Орган, уполномоченный в области градостроительной деятельности, обеспечивает:</w:t>
      </w:r>
    </w:p>
    <w:p w14:paraId="4D6DD9F3" w14:textId="77777777" w:rsidR="00AD13A2" w:rsidRDefault="00AD13A2" w:rsidP="00FC5648">
      <w:pPr>
        <w:numPr>
          <w:ilvl w:val="0"/>
          <w:numId w:val="21"/>
        </w:numPr>
        <w:tabs>
          <w:tab w:val="clear" w:pos="2055"/>
          <w:tab w:val="left" w:pos="0"/>
          <w:tab w:val="left" w:pos="851"/>
          <w:tab w:val="num" w:pos="1485"/>
        </w:tabs>
        <w:ind w:left="0"/>
        <w:jc w:val="both"/>
        <w:rPr>
          <w:sz w:val="28"/>
          <w:szCs w:val="28"/>
        </w:rPr>
      </w:pPr>
      <w:r>
        <w:rPr>
          <w:sz w:val="28"/>
          <w:szCs w:val="28"/>
        </w:rPr>
        <w:t>подготовку проекта изменений настоящих Правил, а также подготовку материалов, представляемых на публичные слушания;</w:t>
      </w:r>
    </w:p>
    <w:p w14:paraId="0A4F2735" w14:textId="77777777" w:rsidR="00AD13A2" w:rsidRDefault="00AD13A2" w:rsidP="00FC5648">
      <w:pPr>
        <w:numPr>
          <w:ilvl w:val="0"/>
          <w:numId w:val="21"/>
        </w:numPr>
        <w:tabs>
          <w:tab w:val="clear" w:pos="2055"/>
          <w:tab w:val="left" w:pos="0"/>
          <w:tab w:val="left" w:pos="851"/>
          <w:tab w:val="num" w:pos="1485"/>
        </w:tabs>
        <w:ind w:left="0"/>
        <w:jc w:val="both"/>
        <w:rPr>
          <w:sz w:val="28"/>
          <w:szCs w:val="28"/>
        </w:rPr>
      </w:pPr>
      <w:r>
        <w:rPr>
          <w:sz w:val="28"/>
          <w:szCs w:val="28"/>
        </w:rPr>
        <w:t>проверку проекта изменений настоящих Правил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схеме территориального планирования Южского муниципального района, схеме территориального планирования Ивановской области, схеме территориального планирования Российской Федерации перед представлением такого проекта на публичные слушания;</w:t>
      </w:r>
    </w:p>
    <w:p w14:paraId="199FCD42" w14:textId="77777777" w:rsidR="00AD13A2" w:rsidRDefault="00AD13A2" w:rsidP="00FC5648">
      <w:pPr>
        <w:numPr>
          <w:ilvl w:val="0"/>
          <w:numId w:val="21"/>
        </w:numPr>
        <w:tabs>
          <w:tab w:val="clear" w:pos="2055"/>
          <w:tab w:val="left" w:pos="0"/>
          <w:tab w:val="left" w:pos="851"/>
          <w:tab w:val="num" w:pos="1485"/>
        </w:tabs>
        <w:ind w:left="0"/>
        <w:jc w:val="both"/>
        <w:rPr>
          <w:sz w:val="28"/>
          <w:szCs w:val="28"/>
        </w:rPr>
      </w:pPr>
      <w:r>
        <w:rPr>
          <w:sz w:val="28"/>
          <w:szCs w:val="28"/>
        </w:rPr>
        <w:t>подготовку заключения на проект о внесении изменений в настоящие Правила, направляемого до проведения публичных слушаний в Комиссию;</w:t>
      </w:r>
    </w:p>
    <w:p w14:paraId="22922EE0" w14:textId="77777777" w:rsidR="00AD13A2" w:rsidRDefault="00AD13A2" w:rsidP="00FC5648">
      <w:pPr>
        <w:numPr>
          <w:ilvl w:val="0"/>
          <w:numId w:val="21"/>
        </w:numPr>
        <w:tabs>
          <w:tab w:val="clear" w:pos="2055"/>
          <w:tab w:val="left" w:pos="0"/>
          <w:tab w:val="left" w:pos="851"/>
          <w:tab w:val="num" w:pos="1485"/>
        </w:tabs>
        <w:ind w:left="0"/>
        <w:jc w:val="both"/>
        <w:rPr>
          <w:sz w:val="28"/>
          <w:szCs w:val="28"/>
        </w:rPr>
      </w:pPr>
      <w:r>
        <w:rPr>
          <w:sz w:val="28"/>
          <w:szCs w:val="28"/>
        </w:rPr>
        <w:t>подготовку экспозиционных материалов, представляемых на публичные слушания.</w:t>
      </w:r>
    </w:p>
    <w:p w14:paraId="5D1D0F4E" w14:textId="77777777" w:rsidR="00AD13A2" w:rsidRDefault="00AD13A2" w:rsidP="00AD13A2">
      <w:pPr>
        <w:tabs>
          <w:tab w:val="left" w:pos="0"/>
        </w:tabs>
        <w:ind w:firstLine="567"/>
        <w:jc w:val="both"/>
        <w:rPr>
          <w:sz w:val="28"/>
          <w:szCs w:val="28"/>
        </w:rPr>
      </w:pPr>
      <w:r>
        <w:rPr>
          <w:sz w:val="28"/>
          <w:szCs w:val="28"/>
        </w:rPr>
        <w:t>3. Комиссия:</w:t>
      </w:r>
    </w:p>
    <w:p w14:paraId="3EE10B90" w14:textId="77777777" w:rsidR="00AD13A2" w:rsidRDefault="00AD13A2" w:rsidP="00FC5648">
      <w:pPr>
        <w:numPr>
          <w:ilvl w:val="0"/>
          <w:numId w:val="22"/>
        </w:numPr>
        <w:tabs>
          <w:tab w:val="left" w:pos="0"/>
          <w:tab w:val="left" w:pos="851"/>
        </w:tabs>
        <w:ind w:left="0"/>
        <w:jc w:val="both"/>
        <w:rPr>
          <w:sz w:val="28"/>
          <w:szCs w:val="28"/>
        </w:rPr>
      </w:pPr>
      <w:r>
        <w:rPr>
          <w:sz w:val="28"/>
          <w:szCs w:val="28"/>
        </w:rPr>
        <w:t>до принятия решения Главой Южского муниципального района о назначении публичных слушаний обеспечивает обсуждение и согласование промежуточных результатов подготовки проекта о внесении изменений;</w:t>
      </w:r>
    </w:p>
    <w:p w14:paraId="5A856030" w14:textId="77777777" w:rsidR="00AD13A2" w:rsidRDefault="00AD13A2" w:rsidP="00FC5648">
      <w:pPr>
        <w:numPr>
          <w:ilvl w:val="0"/>
          <w:numId w:val="22"/>
        </w:numPr>
        <w:tabs>
          <w:tab w:val="left" w:pos="0"/>
          <w:tab w:val="left" w:pos="851"/>
        </w:tabs>
        <w:ind w:left="0"/>
        <w:jc w:val="both"/>
        <w:rPr>
          <w:sz w:val="28"/>
          <w:szCs w:val="28"/>
        </w:rPr>
      </w:pPr>
      <w:r>
        <w:rPr>
          <w:sz w:val="28"/>
          <w:szCs w:val="28"/>
        </w:rPr>
        <w:t>обеспечивает подготовку сводного заключения (основанного на заключении органа, уполномоченного в области градостроительной деятельности) на проект предложений, направляемого Главе Южского муниципального района для принятия решения о назначении публичных слушаний.</w:t>
      </w:r>
    </w:p>
    <w:p w14:paraId="49C7F937" w14:textId="77777777" w:rsidR="00AD13A2" w:rsidRDefault="00AD13A2" w:rsidP="00AD13A2">
      <w:pPr>
        <w:tabs>
          <w:tab w:val="left" w:pos="0"/>
        </w:tabs>
        <w:ind w:firstLine="567"/>
        <w:jc w:val="both"/>
        <w:rPr>
          <w:sz w:val="28"/>
          <w:szCs w:val="28"/>
        </w:rPr>
      </w:pPr>
      <w:r>
        <w:rPr>
          <w:sz w:val="28"/>
          <w:szCs w:val="28"/>
        </w:rPr>
        <w:t>4. Участниками публичных слушаний по</w:t>
      </w:r>
      <w:r>
        <w:rPr>
          <w:b/>
          <w:sz w:val="28"/>
          <w:szCs w:val="28"/>
        </w:rPr>
        <w:t xml:space="preserve"> </w:t>
      </w:r>
      <w:r>
        <w:rPr>
          <w:sz w:val="28"/>
          <w:szCs w:val="28"/>
        </w:rPr>
        <w:t xml:space="preserve">проекту о внесении изменений в настоящие Правила являются жители </w:t>
      </w:r>
      <w:proofErr w:type="spellStart"/>
      <w:r w:rsidR="009F5BD3">
        <w:rPr>
          <w:sz w:val="28"/>
          <w:szCs w:val="28"/>
        </w:rPr>
        <w:t>Мугреево</w:t>
      </w:r>
      <w:proofErr w:type="spellEnd"/>
      <w:r w:rsidR="009F5BD3">
        <w:rPr>
          <w:sz w:val="28"/>
          <w:szCs w:val="28"/>
        </w:rPr>
        <w:t>-Никольского</w:t>
      </w:r>
      <w:r>
        <w:rPr>
          <w:sz w:val="28"/>
          <w:szCs w:val="28"/>
        </w:rPr>
        <w:t xml:space="preserve"> сельского </w:t>
      </w:r>
      <w:r>
        <w:rPr>
          <w:sz w:val="28"/>
          <w:szCs w:val="28"/>
        </w:rPr>
        <w:lastRenderedPageBreak/>
        <w:t xml:space="preserve">поселения, правообладатели объектов недвижимости, расположенных в границах </w:t>
      </w:r>
      <w:proofErr w:type="spellStart"/>
      <w:r w:rsidR="009F5BD3">
        <w:rPr>
          <w:sz w:val="28"/>
          <w:szCs w:val="28"/>
        </w:rPr>
        <w:t>Мугреево</w:t>
      </w:r>
      <w:proofErr w:type="spellEnd"/>
      <w:r w:rsidR="009F5BD3">
        <w:rPr>
          <w:sz w:val="28"/>
          <w:szCs w:val="28"/>
        </w:rPr>
        <w:t>-Никольского</w:t>
      </w:r>
      <w:r>
        <w:rPr>
          <w:sz w:val="28"/>
          <w:szCs w:val="28"/>
        </w:rPr>
        <w:t xml:space="preserve"> сельского поселения, иные заинтересованные лица.</w:t>
      </w:r>
    </w:p>
    <w:p w14:paraId="17B07C6A" w14:textId="77777777" w:rsidR="00AD13A2" w:rsidRDefault="00AD13A2" w:rsidP="00AD13A2">
      <w:pPr>
        <w:tabs>
          <w:tab w:val="left" w:pos="0"/>
        </w:tabs>
        <w:ind w:firstLine="567"/>
        <w:jc w:val="both"/>
        <w:rPr>
          <w:sz w:val="28"/>
          <w:szCs w:val="28"/>
        </w:rPr>
      </w:pPr>
      <w:r>
        <w:rPr>
          <w:sz w:val="28"/>
          <w:szCs w:val="28"/>
        </w:rPr>
        <w:t>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настоящие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14:paraId="68A1A248" w14:textId="77777777" w:rsidR="00AD13A2" w:rsidRDefault="00AD13A2" w:rsidP="00AD13A2">
      <w:pPr>
        <w:tabs>
          <w:tab w:val="left" w:pos="0"/>
        </w:tabs>
        <w:ind w:firstLine="567"/>
        <w:jc w:val="both"/>
        <w:rPr>
          <w:sz w:val="28"/>
          <w:szCs w:val="28"/>
        </w:rPr>
      </w:pPr>
      <w:r>
        <w:rPr>
          <w:sz w:val="28"/>
          <w:szCs w:val="28"/>
        </w:rPr>
        <w:t>5. В состав документов, материалов, представляемых участникам публичных слушаний по обсуждению проекта о внесении изменений в настоящие Правила, включаются:</w:t>
      </w:r>
    </w:p>
    <w:p w14:paraId="1BDB91B4" w14:textId="77777777" w:rsidR="00AD13A2" w:rsidRDefault="00AD13A2" w:rsidP="00FC5648">
      <w:pPr>
        <w:numPr>
          <w:ilvl w:val="0"/>
          <w:numId w:val="25"/>
        </w:numPr>
        <w:tabs>
          <w:tab w:val="left" w:pos="0"/>
          <w:tab w:val="left" w:pos="851"/>
        </w:tabs>
        <w:ind w:left="0"/>
        <w:jc w:val="both"/>
        <w:rPr>
          <w:sz w:val="28"/>
          <w:szCs w:val="28"/>
        </w:rPr>
      </w:pPr>
      <w:r>
        <w:rPr>
          <w:sz w:val="28"/>
          <w:szCs w:val="28"/>
        </w:rPr>
        <w:t>обнародованный проект о внесении изменений в настоящие Правила;</w:t>
      </w:r>
    </w:p>
    <w:p w14:paraId="51716F4C" w14:textId="77777777" w:rsidR="00AD13A2" w:rsidRDefault="00AD13A2" w:rsidP="00FC5648">
      <w:pPr>
        <w:numPr>
          <w:ilvl w:val="0"/>
          <w:numId w:val="25"/>
        </w:numPr>
        <w:tabs>
          <w:tab w:val="left" w:pos="0"/>
          <w:tab w:val="left" w:pos="851"/>
        </w:tabs>
        <w:ind w:left="0"/>
        <w:jc w:val="both"/>
        <w:rPr>
          <w:sz w:val="28"/>
          <w:szCs w:val="28"/>
        </w:rPr>
      </w:pPr>
      <w:r>
        <w:rPr>
          <w:sz w:val="28"/>
          <w:szCs w:val="28"/>
        </w:rPr>
        <w:t>комплект материалов проекта о внесении изменений в настоящие Правила и необходимые обоснования к такому проекту;</w:t>
      </w:r>
    </w:p>
    <w:p w14:paraId="07C78656" w14:textId="77777777" w:rsidR="00AD13A2" w:rsidRDefault="00AD13A2" w:rsidP="00FC5648">
      <w:pPr>
        <w:numPr>
          <w:ilvl w:val="0"/>
          <w:numId w:val="25"/>
        </w:numPr>
        <w:tabs>
          <w:tab w:val="left" w:pos="0"/>
          <w:tab w:val="left" w:pos="851"/>
        </w:tabs>
        <w:ind w:left="0"/>
        <w:jc w:val="both"/>
        <w:rPr>
          <w:sz w:val="28"/>
          <w:szCs w:val="28"/>
        </w:rPr>
      </w:pPr>
      <w:r>
        <w:rPr>
          <w:sz w:val="28"/>
          <w:szCs w:val="28"/>
        </w:rPr>
        <w:t xml:space="preserve">положительное заключение Комиссии, в котором отмечается факт готовности проекта изменений к обсуждению и утверждению. </w:t>
      </w:r>
    </w:p>
    <w:p w14:paraId="0C794EE9" w14:textId="77777777" w:rsidR="00AD13A2" w:rsidRDefault="00AD13A2" w:rsidP="00AD13A2">
      <w:pPr>
        <w:ind w:firstLine="567"/>
        <w:jc w:val="both"/>
        <w:rPr>
          <w:sz w:val="28"/>
          <w:szCs w:val="28"/>
        </w:rPr>
      </w:pPr>
      <w:r>
        <w:rPr>
          <w:sz w:val="28"/>
          <w:szCs w:val="28"/>
        </w:rPr>
        <w:t>6. После проведения публичных слушаний по проекту о внесении изменений в настоящие Правила Комиссия обеспечивает подготовку заключения о результатах публичных слушаний, его обнародование и размещение на официальном сайте Южского муниципального района в сети «Интернет».</w:t>
      </w:r>
    </w:p>
    <w:p w14:paraId="24D506EE" w14:textId="77777777" w:rsidR="00AD13A2" w:rsidRDefault="00AD13A2" w:rsidP="00AD13A2">
      <w:pPr>
        <w:tabs>
          <w:tab w:val="left" w:pos="0"/>
        </w:tabs>
        <w:ind w:firstLine="567"/>
        <w:jc w:val="both"/>
        <w:rPr>
          <w:sz w:val="28"/>
          <w:szCs w:val="28"/>
        </w:rPr>
      </w:pPr>
      <w:r>
        <w:rPr>
          <w:sz w:val="28"/>
          <w:szCs w:val="28"/>
        </w:rPr>
        <w:t>В случае, когда проект подготовлен по инициативе органа местного самоуправления Южского муниципального района, Комиссия также:</w:t>
      </w:r>
    </w:p>
    <w:p w14:paraId="1B779A7A" w14:textId="77777777" w:rsidR="00AD13A2" w:rsidRDefault="00AD13A2" w:rsidP="00FC5648">
      <w:pPr>
        <w:numPr>
          <w:ilvl w:val="0"/>
          <w:numId w:val="51"/>
        </w:numPr>
        <w:tabs>
          <w:tab w:val="left" w:pos="0"/>
          <w:tab w:val="left" w:pos="851"/>
        </w:tabs>
        <w:ind w:left="0"/>
        <w:jc w:val="both"/>
        <w:rPr>
          <w:sz w:val="28"/>
          <w:szCs w:val="28"/>
        </w:rPr>
      </w:pPr>
      <w:r>
        <w:rPr>
          <w:sz w:val="28"/>
          <w:szCs w:val="28"/>
        </w:rPr>
        <w:t>обеспечивает доработку проекта о внесении изменений в настоящие Правила по результатам публичных слушаний;</w:t>
      </w:r>
    </w:p>
    <w:p w14:paraId="566DEEC5" w14:textId="77777777" w:rsidR="00AD13A2" w:rsidRDefault="00AD13A2" w:rsidP="00FC5648">
      <w:pPr>
        <w:numPr>
          <w:ilvl w:val="0"/>
          <w:numId w:val="51"/>
        </w:numPr>
        <w:tabs>
          <w:tab w:val="left" w:pos="0"/>
          <w:tab w:val="left" w:pos="851"/>
        </w:tabs>
        <w:ind w:left="0"/>
        <w:jc w:val="both"/>
        <w:rPr>
          <w:sz w:val="28"/>
          <w:szCs w:val="28"/>
        </w:rPr>
      </w:pPr>
      <w:r>
        <w:rPr>
          <w:sz w:val="28"/>
          <w:szCs w:val="28"/>
        </w:rPr>
        <w:t>подготавливает комплект документов и направляет его Главе Южского муниципального района.</w:t>
      </w:r>
    </w:p>
    <w:p w14:paraId="526DDB19" w14:textId="77777777" w:rsidR="00AD13A2" w:rsidRDefault="00AD13A2" w:rsidP="00AD13A2">
      <w:pPr>
        <w:tabs>
          <w:tab w:val="left" w:pos="0"/>
        </w:tabs>
        <w:ind w:firstLine="567"/>
        <w:jc w:val="both"/>
        <w:rPr>
          <w:sz w:val="28"/>
          <w:szCs w:val="28"/>
        </w:rPr>
      </w:pPr>
      <w:r>
        <w:rPr>
          <w:sz w:val="28"/>
          <w:szCs w:val="28"/>
        </w:rPr>
        <w:t>В случае, когда проект предложений подготовлен по инициативе заинтересованных физических и юридических лиц, Комиссия:</w:t>
      </w:r>
    </w:p>
    <w:p w14:paraId="5B7B3E9F" w14:textId="77777777" w:rsidR="00AD13A2" w:rsidRDefault="00AD13A2" w:rsidP="00FC5648">
      <w:pPr>
        <w:numPr>
          <w:ilvl w:val="0"/>
          <w:numId w:val="14"/>
        </w:numPr>
        <w:tabs>
          <w:tab w:val="clear" w:pos="1277"/>
          <w:tab w:val="left" w:pos="0"/>
          <w:tab w:val="left" w:pos="851"/>
          <w:tab w:val="num" w:pos="1485"/>
        </w:tabs>
        <w:ind w:left="0"/>
        <w:jc w:val="both"/>
        <w:rPr>
          <w:sz w:val="28"/>
          <w:szCs w:val="28"/>
        </w:rPr>
      </w:pPr>
      <w:r>
        <w:rPr>
          <w:sz w:val="28"/>
          <w:szCs w:val="28"/>
        </w:rPr>
        <w:t>может предложить указанным лицам внести изменения в проект предложений – в случае, когда по результатам публичных слушаний выявилась такая необходимость;</w:t>
      </w:r>
    </w:p>
    <w:p w14:paraId="221E5339" w14:textId="77777777" w:rsidR="00AD13A2" w:rsidRDefault="00AD13A2" w:rsidP="00FC5648">
      <w:pPr>
        <w:numPr>
          <w:ilvl w:val="0"/>
          <w:numId w:val="14"/>
        </w:numPr>
        <w:tabs>
          <w:tab w:val="clear" w:pos="1277"/>
          <w:tab w:val="left" w:pos="0"/>
          <w:tab w:val="left" w:pos="851"/>
          <w:tab w:val="num" w:pos="1485"/>
        </w:tabs>
        <w:ind w:left="0"/>
        <w:jc w:val="both"/>
        <w:rPr>
          <w:sz w:val="28"/>
          <w:szCs w:val="28"/>
        </w:rPr>
      </w:pPr>
      <w:r>
        <w:rPr>
          <w:sz w:val="28"/>
          <w:szCs w:val="28"/>
        </w:rPr>
        <w:t>подготавливает комплект документов и направляет его Главе Южского муниципального района – в случаях,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w:t>
      </w:r>
    </w:p>
    <w:p w14:paraId="006B760C" w14:textId="77777777" w:rsidR="00AD13A2" w:rsidRDefault="00AD13A2" w:rsidP="00AD13A2">
      <w:pPr>
        <w:tabs>
          <w:tab w:val="left" w:pos="0"/>
        </w:tabs>
        <w:ind w:firstLine="567"/>
        <w:jc w:val="both"/>
        <w:rPr>
          <w:sz w:val="28"/>
          <w:szCs w:val="28"/>
        </w:rPr>
      </w:pPr>
      <w:r>
        <w:rPr>
          <w:sz w:val="28"/>
          <w:szCs w:val="28"/>
        </w:rPr>
        <w:t>Указанный комплект материалов содержит:</w:t>
      </w:r>
    </w:p>
    <w:p w14:paraId="359C50A6" w14:textId="77777777" w:rsidR="00AD13A2" w:rsidRDefault="00AD13A2" w:rsidP="00FC5648">
      <w:pPr>
        <w:numPr>
          <w:ilvl w:val="0"/>
          <w:numId w:val="39"/>
        </w:numPr>
        <w:tabs>
          <w:tab w:val="clear" w:pos="737"/>
          <w:tab w:val="left" w:pos="0"/>
          <w:tab w:val="left" w:pos="851"/>
          <w:tab w:val="num" w:pos="1485"/>
        </w:tabs>
        <w:jc w:val="both"/>
        <w:rPr>
          <w:sz w:val="28"/>
          <w:szCs w:val="28"/>
        </w:rPr>
      </w:pPr>
      <w:r>
        <w:rPr>
          <w:sz w:val="28"/>
          <w:szCs w:val="28"/>
        </w:rPr>
        <w:t>положительное заключение Комиссии, в котором отмечается факт готовности проекта о внесении изменений в настоящие Правила к направлению указанного проекта в Совет Южского муниципального района с приложением протокола (протоколов) публичных слушаний;</w:t>
      </w:r>
    </w:p>
    <w:p w14:paraId="48CEC32D" w14:textId="77777777" w:rsidR="00AD13A2" w:rsidRDefault="00AD13A2" w:rsidP="00FC5648">
      <w:pPr>
        <w:numPr>
          <w:ilvl w:val="0"/>
          <w:numId w:val="39"/>
        </w:numPr>
        <w:tabs>
          <w:tab w:val="clear" w:pos="737"/>
          <w:tab w:val="left" w:pos="0"/>
          <w:tab w:val="left" w:pos="851"/>
          <w:tab w:val="num" w:pos="1485"/>
        </w:tabs>
        <w:jc w:val="both"/>
        <w:rPr>
          <w:sz w:val="28"/>
          <w:szCs w:val="28"/>
        </w:rPr>
      </w:pPr>
      <w:r>
        <w:rPr>
          <w:sz w:val="28"/>
          <w:szCs w:val="28"/>
        </w:rPr>
        <w:t>проект о внесении изменений в настоящие Правила и обосновывающие материалы к нему.</w:t>
      </w:r>
    </w:p>
    <w:p w14:paraId="3F22769B" w14:textId="77777777" w:rsidR="00AD13A2" w:rsidRDefault="00AD13A2" w:rsidP="00AD13A2">
      <w:pPr>
        <w:tabs>
          <w:tab w:val="left" w:pos="0"/>
        </w:tabs>
        <w:ind w:firstLine="567"/>
        <w:jc w:val="both"/>
        <w:rPr>
          <w:sz w:val="28"/>
          <w:szCs w:val="28"/>
        </w:rPr>
      </w:pPr>
      <w:r>
        <w:rPr>
          <w:sz w:val="28"/>
          <w:szCs w:val="28"/>
        </w:rPr>
        <w:lastRenderedPageBreak/>
        <w:t>7. Глава Южского муниципального района с учетом предоставленных ему документов, определенных частью 6 настоящей статьи, в установленные законодательством сроки принимает одно из двух решений:</w:t>
      </w:r>
    </w:p>
    <w:p w14:paraId="282CE94F" w14:textId="77777777" w:rsidR="00AD13A2" w:rsidRDefault="00AD13A2" w:rsidP="00FC5648">
      <w:pPr>
        <w:numPr>
          <w:ilvl w:val="0"/>
          <w:numId w:val="39"/>
        </w:numPr>
        <w:tabs>
          <w:tab w:val="clear" w:pos="737"/>
          <w:tab w:val="left" w:pos="0"/>
          <w:tab w:val="left" w:pos="851"/>
          <w:tab w:val="num" w:pos="1485"/>
        </w:tabs>
        <w:jc w:val="both"/>
        <w:rPr>
          <w:sz w:val="28"/>
          <w:szCs w:val="28"/>
        </w:rPr>
      </w:pPr>
      <w:r>
        <w:rPr>
          <w:sz w:val="28"/>
          <w:szCs w:val="28"/>
        </w:rPr>
        <w:t>о направлении проекта о внесении изменений в настоящие Правила в Совет Южского муниципального района для утверждения;</w:t>
      </w:r>
    </w:p>
    <w:p w14:paraId="5DFF3CBC" w14:textId="77777777" w:rsidR="00AD13A2" w:rsidRDefault="00AD13A2" w:rsidP="00FC5648">
      <w:pPr>
        <w:numPr>
          <w:ilvl w:val="0"/>
          <w:numId w:val="39"/>
        </w:numPr>
        <w:tabs>
          <w:tab w:val="clear" w:pos="737"/>
          <w:tab w:val="left" w:pos="0"/>
          <w:tab w:val="left" w:pos="851"/>
          <w:tab w:val="num" w:pos="1485"/>
        </w:tabs>
        <w:jc w:val="both"/>
        <w:rPr>
          <w:sz w:val="28"/>
          <w:szCs w:val="28"/>
        </w:rPr>
      </w:pPr>
      <w:r>
        <w:rPr>
          <w:sz w:val="28"/>
          <w:szCs w:val="28"/>
        </w:rPr>
        <w:t>об отклонении проекта и направлении его на доработку.</w:t>
      </w:r>
    </w:p>
    <w:p w14:paraId="23C9EB9D" w14:textId="77777777" w:rsidR="00AD13A2" w:rsidRDefault="00AD13A2" w:rsidP="00AD13A2">
      <w:pPr>
        <w:tabs>
          <w:tab w:val="left" w:pos="0"/>
          <w:tab w:val="left" w:pos="851"/>
        </w:tabs>
        <w:jc w:val="both"/>
        <w:rPr>
          <w:sz w:val="28"/>
          <w:szCs w:val="28"/>
        </w:rPr>
      </w:pPr>
      <w:r>
        <w:rPr>
          <w:sz w:val="28"/>
          <w:szCs w:val="28"/>
        </w:rPr>
        <w:tab/>
        <w:t>Глава Южского муниципального района направляет в Совет Южского муниципального района:</w:t>
      </w:r>
    </w:p>
    <w:p w14:paraId="1460AE6B" w14:textId="77777777" w:rsidR="00AD13A2" w:rsidRDefault="00AD13A2" w:rsidP="00FC5648">
      <w:pPr>
        <w:numPr>
          <w:ilvl w:val="0"/>
          <w:numId w:val="7"/>
        </w:numPr>
        <w:tabs>
          <w:tab w:val="left" w:pos="0"/>
          <w:tab w:val="left" w:pos="851"/>
        </w:tabs>
        <w:ind w:left="0"/>
        <w:jc w:val="both"/>
        <w:rPr>
          <w:sz w:val="28"/>
          <w:szCs w:val="28"/>
        </w:rPr>
      </w:pPr>
      <w:r>
        <w:rPr>
          <w:sz w:val="28"/>
          <w:szCs w:val="28"/>
        </w:rPr>
        <w:t>постановление Администрации Южского муниципального района о направлении проекта в Совет Южского муниципального района;</w:t>
      </w:r>
    </w:p>
    <w:p w14:paraId="5C10042E" w14:textId="77777777" w:rsidR="00AD13A2" w:rsidRDefault="00AD13A2" w:rsidP="00FC5648">
      <w:pPr>
        <w:numPr>
          <w:ilvl w:val="0"/>
          <w:numId w:val="7"/>
        </w:numPr>
        <w:tabs>
          <w:tab w:val="clear" w:pos="1485"/>
          <w:tab w:val="left" w:pos="0"/>
          <w:tab w:val="num" w:pos="794"/>
        </w:tabs>
        <w:ind w:left="0"/>
        <w:jc w:val="both"/>
        <w:rPr>
          <w:sz w:val="28"/>
          <w:szCs w:val="28"/>
        </w:rPr>
      </w:pPr>
      <w:r>
        <w:rPr>
          <w:sz w:val="28"/>
          <w:szCs w:val="28"/>
        </w:rPr>
        <w:t>протокол (протоколы) публичных слушаний;</w:t>
      </w:r>
    </w:p>
    <w:p w14:paraId="6D7D3339" w14:textId="77777777" w:rsidR="00AD13A2" w:rsidRDefault="00AD13A2" w:rsidP="00FC5648">
      <w:pPr>
        <w:numPr>
          <w:ilvl w:val="0"/>
          <w:numId w:val="7"/>
        </w:numPr>
        <w:tabs>
          <w:tab w:val="clear" w:pos="1485"/>
          <w:tab w:val="left" w:pos="0"/>
          <w:tab w:val="num" w:pos="794"/>
        </w:tabs>
        <w:ind w:left="0"/>
        <w:jc w:val="both"/>
        <w:rPr>
          <w:sz w:val="28"/>
          <w:szCs w:val="28"/>
        </w:rPr>
      </w:pPr>
      <w:r>
        <w:rPr>
          <w:sz w:val="28"/>
          <w:szCs w:val="28"/>
        </w:rPr>
        <w:t>заключение о результатах публичных слушаний;</w:t>
      </w:r>
    </w:p>
    <w:p w14:paraId="7722FBBA" w14:textId="77777777" w:rsidR="00AD13A2" w:rsidRDefault="00AD13A2" w:rsidP="00FC5648">
      <w:pPr>
        <w:numPr>
          <w:ilvl w:val="0"/>
          <w:numId w:val="13"/>
        </w:numPr>
        <w:tabs>
          <w:tab w:val="left" w:pos="0"/>
          <w:tab w:val="left" w:pos="851"/>
        </w:tabs>
        <w:ind w:left="0"/>
        <w:jc w:val="both"/>
        <w:rPr>
          <w:sz w:val="28"/>
          <w:szCs w:val="28"/>
        </w:rPr>
      </w:pPr>
      <w:r>
        <w:rPr>
          <w:sz w:val="28"/>
          <w:szCs w:val="28"/>
        </w:rPr>
        <w:t>проект о внесении изменений в настоящие Правила и обосновывающие материалы к нему.</w:t>
      </w:r>
    </w:p>
    <w:p w14:paraId="14200FAD" w14:textId="77777777" w:rsidR="00AD13A2" w:rsidRDefault="00AD13A2" w:rsidP="00AD13A2">
      <w:pPr>
        <w:tabs>
          <w:tab w:val="left" w:pos="0"/>
        </w:tabs>
        <w:ind w:firstLine="567"/>
        <w:jc w:val="both"/>
        <w:rPr>
          <w:sz w:val="28"/>
          <w:szCs w:val="28"/>
        </w:rPr>
      </w:pPr>
      <w:r>
        <w:rPr>
          <w:sz w:val="28"/>
          <w:szCs w:val="28"/>
        </w:rPr>
        <w:t>Совет Южского муниципального района по результатам рассмотрения документов, представленных Главой Южского муниципального района, может принять одно из следующих решений:</w:t>
      </w:r>
    </w:p>
    <w:p w14:paraId="2D061220" w14:textId="77777777" w:rsidR="00AD13A2" w:rsidRDefault="00AD13A2" w:rsidP="00FC5648">
      <w:pPr>
        <w:numPr>
          <w:ilvl w:val="0"/>
          <w:numId w:val="13"/>
        </w:numPr>
        <w:tabs>
          <w:tab w:val="left" w:pos="0"/>
          <w:tab w:val="left" w:pos="851"/>
        </w:tabs>
        <w:ind w:left="0"/>
        <w:jc w:val="both"/>
        <w:rPr>
          <w:sz w:val="28"/>
          <w:szCs w:val="28"/>
        </w:rPr>
      </w:pPr>
      <w:r>
        <w:rPr>
          <w:sz w:val="28"/>
          <w:szCs w:val="28"/>
        </w:rPr>
        <w:t>утвердить изменения в настоящие Правила;</w:t>
      </w:r>
    </w:p>
    <w:p w14:paraId="5CF22AE4" w14:textId="77777777" w:rsidR="00AD13A2" w:rsidRDefault="00AD13A2" w:rsidP="00FC5648">
      <w:pPr>
        <w:numPr>
          <w:ilvl w:val="0"/>
          <w:numId w:val="13"/>
        </w:numPr>
        <w:tabs>
          <w:tab w:val="left" w:pos="0"/>
          <w:tab w:val="left" w:pos="851"/>
        </w:tabs>
        <w:ind w:left="0"/>
        <w:jc w:val="both"/>
        <w:rPr>
          <w:sz w:val="28"/>
          <w:szCs w:val="28"/>
        </w:rPr>
      </w:pPr>
      <w:r>
        <w:rPr>
          <w:sz w:val="28"/>
          <w:szCs w:val="28"/>
        </w:rPr>
        <w:t>отклонить изменения в настоящие Правила и направить на доработку.</w:t>
      </w:r>
    </w:p>
    <w:p w14:paraId="516461CA" w14:textId="77777777" w:rsidR="00AD13A2" w:rsidRDefault="00AD13A2" w:rsidP="00AD13A2">
      <w:pPr>
        <w:tabs>
          <w:tab w:val="left" w:pos="0"/>
        </w:tabs>
        <w:ind w:firstLine="567"/>
        <w:jc w:val="both"/>
        <w:rPr>
          <w:sz w:val="28"/>
          <w:szCs w:val="28"/>
        </w:rPr>
      </w:pPr>
      <w:r>
        <w:rPr>
          <w:sz w:val="28"/>
          <w:szCs w:val="28"/>
        </w:rPr>
        <w:t>8. Утвержденные изменения в настоящие Правила:</w:t>
      </w:r>
    </w:p>
    <w:p w14:paraId="130870FB" w14:textId="77777777" w:rsidR="00AD13A2" w:rsidRDefault="00AD13A2" w:rsidP="00FC5648">
      <w:pPr>
        <w:numPr>
          <w:ilvl w:val="0"/>
          <w:numId w:val="49"/>
        </w:numPr>
        <w:tabs>
          <w:tab w:val="clear" w:pos="737"/>
          <w:tab w:val="left" w:pos="0"/>
          <w:tab w:val="left" w:pos="851"/>
          <w:tab w:val="num" w:pos="1485"/>
        </w:tabs>
        <w:jc w:val="both"/>
        <w:rPr>
          <w:sz w:val="28"/>
          <w:szCs w:val="28"/>
        </w:rPr>
      </w:pPr>
      <w:r>
        <w:rPr>
          <w:sz w:val="28"/>
          <w:szCs w:val="28"/>
        </w:rPr>
        <w:t xml:space="preserve">подлежат обнародованию в порядке, установленном Уставом Южского муниципального района для официального  обнародования муниципальных правовых актов, иной официальной информации, и размещаются на официальном сайте администрации </w:t>
      </w:r>
      <w:proofErr w:type="spellStart"/>
      <w:r w:rsidR="009F5BD3">
        <w:rPr>
          <w:sz w:val="28"/>
          <w:szCs w:val="28"/>
        </w:rPr>
        <w:t>Мугреево</w:t>
      </w:r>
      <w:proofErr w:type="spellEnd"/>
      <w:r w:rsidR="009F5BD3">
        <w:rPr>
          <w:sz w:val="28"/>
          <w:szCs w:val="28"/>
        </w:rPr>
        <w:t>-Никольского</w:t>
      </w:r>
      <w:r>
        <w:rPr>
          <w:sz w:val="28"/>
          <w:szCs w:val="28"/>
        </w:rPr>
        <w:t xml:space="preserve"> сельского поселения и Южского муниципального района в сети «Интернет»;</w:t>
      </w:r>
    </w:p>
    <w:p w14:paraId="45E3048E" w14:textId="77777777" w:rsidR="00AD13A2" w:rsidRDefault="00AD13A2" w:rsidP="00FC5648">
      <w:pPr>
        <w:numPr>
          <w:ilvl w:val="0"/>
          <w:numId w:val="49"/>
        </w:numPr>
        <w:tabs>
          <w:tab w:val="clear" w:pos="737"/>
          <w:tab w:val="left" w:pos="0"/>
          <w:tab w:val="left" w:pos="851"/>
          <w:tab w:val="num" w:pos="1485"/>
        </w:tabs>
        <w:jc w:val="both"/>
        <w:rPr>
          <w:sz w:val="28"/>
          <w:szCs w:val="28"/>
        </w:rPr>
      </w:pPr>
      <w:r>
        <w:rPr>
          <w:sz w:val="28"/>
          <w:szCs w:val="28"/>
        </w:rPr>
        <w:t>в соответствии с требованиями части 2 статьи 57 Градостроительного кодекса Российской Федерации подлежат:</w:t>
      </w:r>
    </w:p>
    <w:p w14:paraId="31329E58" w14:textId="77777777" w:rsidR="00AD13A2" w:rsidRDefault="00AD13A2" w:rsidP="00AD13A2">
      <w:pPr>
        <w:tabs>
          <w:tab w:val="left" w:pos="0"/>
        </w:tabs>
        <w:ind w:firstLine="567"/>
        <w:jc w:val="both"/>
        <w:rPr>
          <w:sz w:val="28"/>
          <w:szCs w:val="28"/>
        </w:rPr>
      </w:pPr>
      <w:r>
        <w:rPr>
          <w:sz w:val="28"/>
          <w:szCs w:val="28"/>
        </w:rPr>
        <w:t>а) в течение семи дней со дня утверждения направлению в информационную систему обеспечения градостроительной деятельности Южского муниципального района;</w:t>
      </w:r>
    </w:p>
    <w:p w14:paraId="7DF158E0" w14:textId="77777777" w:rsidR="00AD13A2" w:rsidRDefault="00AD13A2" w:rsidP="00AD13A2">
      <w:pPr>
        <w:pStyle w:val="ConsPlusNormal"/>
        <w:tabs>
          <w:tab w:val="left" w:pos="0"/>
        </w:tabs>
        <w:ind w:firstLine="540"/>
        <w:jc w:val="both"/>
        <w:rPr>
          <w:rFonts w:ascii="Times New Roman" w:hAnsi="Times New Roman" w:cs="Times New Roman"/>
          <w:sz w:val="28"/>
          <w:szCs w:val="28"/>
        </w:rPr>
      </w:pPr>
      <w:r>
        <w:rPr>
          <w:rFonts w:ascii="Times New Roman" w:hAnsi="Times New Roman" w:cs="Times New Roman"/>
          <w:sz w:val="28"/>
          <w:szCs w:val="28"/>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 и Федеральной государственной информационной системе территориального планирования.</w:t>
      </w:r>
    </w:p>
    <w:p w14:paraId="2EEB9172" w14:textId="77777777" w:rsidR="00AD13A2" w:rsidRDefault="00AD13A2" w:rsidP="00AD13A2">
      <w:pPr>
        <w:tabs>
          <w:tab w:val="left" w:pos="0"/>
        </w:tabs>
        <w:jc w:val="both"/>
        <w:rPr>
          <w:color w:val="000080"/>
          <w:sz w:val="28"/>
          <w:szCs w:val="28"/>
        </w:rPr>
      </w:pPr>
    </w:p>
    <w:p w14:paraId="1E3796DC" w14:textId="77777777" w:rsidR="00AD13A2" w:rsidRDefault="00AD13A2" w:rsidP="00AD13A2">
      <w:pPr>
        <w:pStyle w:val="3"/>
        <w:spacing w:line="240" w:lineRule="auto"/>
        <w:ind w:left="0" w:firstLine="567"/>
      </w:pPr>
      <w:r>
        <w:t>Статья 19. Особенности проведения публичных слушаний по проекту документации по планировке территории</w:t>
      </w:r>
    </w:p>
    <w:p w14:paraId="55A34498" w14:textId="77777777" w:rsidR="00AD13A2" w:rsidRDefault="00AD13A2" w:rsidP="00AD13A2">
      <w:pPr>
        <w:tabs>
          <w:tab w:val="left" w:pos="0"/>
        </w:tabs>
        <w:ind w:firstLine="567"/>
        <w:jc w:val="both"/>
        <w:rPr>
          <w:sz w:val="28"/>
          <w:szCs w:val="28"/>
        </w:rPr>
      </w:pPr>
      <w:r>
        <w:rPr>
          <w:sz w:val="28"/>
          <w:szCs w:val="28"/>
        </w:rPr>
        <w:t>1.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органов самоуправления, до их утверждения подлежат обязательному рассмотрению на публичных слушаниях.</w:t>
      </w:r>
    </w:p>
    <w:p w14:paraId="738B70C7" w14:textId="77777777" w:rsidR="00AD13A2" w:rsidRDefault="00AD13A2" w:rsidP="00AD13A2">
      <w:pPr>
        <w:tabs>
          <w:tab w:val="left" w:pos="0"/>
          <w:tab w:val="left" w:pos="720"/>
        </w:tabs>
        <w:ind w:firstLine="567"/>
        <w:jc w:val="both"/>
        <w:rPr>
          <w:sz w:val="28"/>
          <w:szCs w:val="28"/>
        </w:rPr>
      </w:pPr>
      <w:r>
        <w:rPr>
          <w:sz w:val="28"/>
          <w:szCs w:val="28"/>
        </w:rPr>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w:t>
      </w:r>
      <w:r>
        <w:rPr>
          <w:sz w:val="28"/>
          <w:szCs w:val="28"/>
        </w:rPr>
        <w:lastRenderedPageBreak/>
        <w:t>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47728245" w14:textId="77777777" w:rsidR="00AD13A2" w:rsidRDefault="00AD13A2" w:rsidP="00AD13A2">
      <w:pPr>
        <w:tabs>
          <w:tab w:val="left" w:pos="0"/>
          <w:tab w:val="left" w:pos="720"/>
        </w:tabs>
        <w:ind w:firstLine="567"/>
        <w:jc w:val="both"/>
        <w:rPr>
          <w:sz w:val="28"/>
          <w:szCs w:val="28"/>
        </w:rPr>
      </w:pPr>
      <w:r>
        <w:rPr>
          <w:sz w:val="28"/>
          <w:szCs w:val="28"/>
        </w:rPr>
        <w:t>3.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14:paraId="0EFC7433" w14:textId="77777777" w:rsidR="00AD13A2" w:rsidRDefault="00AD13A2" w:rsidP="00AD13A2">
      <w:pPr>
        <w:tabs>
          <w:tab w:val="left" w:pos="0"/>
        </w:tabs>
        <w:ind w:firstLine="567"/>
        <w:jc w:val="both"/>
        <w:rPr>
          <w:sz w:val="28"/>
          <w:szCs w:val="28"/>
        </w:rPr>
      </w:pPr>
      <w:r>
        <w:rPr>
          <w:sz w:val="28"/>
          <w:szCs w:val="28"/>
        </w:rPr>
        <w:t>4.Участники публичных слушаний по проектам планировки территории и  межевания территории вправе представить в администрацию Южского муниципального района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14:paraId="060287EC" w14:textId="77777777" w:rsidR="00AD13A2" w:rsidRDefault="00AD13A2" w:rsidP="00AD13A2">
      <w:pPr>
        <w:ind w:firstLine="567"/>
        <w:jc w:val="both"/>
        <w:rPr>
          <w:sz w:val="28"/>
          <w:szCs w:val="28"/>
        </w:rPr>
      </w:pPr>
      <w:r>
        <w:rPr>
          <w:sz w:val="28"/>
          <w:szCs w:val="28"/>
        </w:rPr>
        <w:t xml:space="preserve">5. Заключение   о   результатах   публичных   слушаний   по   проекту   </w:t>
      </w:r>
      <w:proofErr w:type="gramStart"/>
      <w:r>
        <w:rPr>
          <w:sz w:val="28"/>
          <w:szCs w:val="28"/>
        </w:rPr>
        <w:t>планировки  территории</w:t>
      </w:r>
      <w:proofErr w:type="gramEnd"/>
      <w:r>
        <w:rPr>
          <w:sz w:val="28"/>
          <w:szCs w:val="28"/>
        </w:rPr>
        <w:t xml:space="preserve"> и проекту межевания территории подлежит официальному обнародованию и размещаются на официальном сайте администрации Южского муниципального района в сети «Интернет»;</w:t>
      </w:r>
    </w:p>
    <w:p w14:paraId="2A250F79" w14:textId="77777777" w:rsidR="00AD13A2" w:rsidRDefault="00AD13A2" w:rsidP="00AD13A2">
      <w:pPr>
        <w:tabs>
          <w:tab w:val="left" w:pos="0"/>
        </w:tabs>
        <w:ind w:firstLine="567"/>
        <w:jc w:val="both"/>
        <w:rPr>
          <w:sz w:val="28"/>
          <w:szCs w:val="28"/>
        </w:rPr>
      </w:pPr>
      <w:r>
        <w:rPr>
          <w:sz w:val="28"/>
          <w:szCs w:val="28"/>
        </w:rPr>
        <w:t>6.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14:paraId="6ACF6B46" w14:textId="77777777" w:rsidR="00AD13A2" w:rsidRDefault="00AD13A2" w:rsidP="00AD13A2">
      <w:pPr>
        <w:tabs>
          <w:tab w:val="left" w:pos="0"/>
          <w:tab w:val="left" w:pos="720"/>
        </w:tabs>
        <w:ind w:firstLine="567"/>
        <w:jc w:val="both"/>
        <w:rPr>
          <w:sz w:val="28"/>
          <w:szCs w:val="28"/>
        </w:rPr>
      </w:pPr>
      <w:r>
        <w:rPr>
          <w:sz w:val="28"/>
          <w:szCs w:val="28"/>
        </w:rPr>
        <w:t>7. Подготовленная документация по планировке территории,</w:t>
      </w:r>
      <w:r>
        <w:t xml:space="preserve"> </w:t>
      </w:r>
      <w:r>
        <w:rPr>
          <w:sz w:val="28"/>
          <w:szCs w:val="28"/>
        </w:rPr>
        <w:t>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направляются Главе Южского муниципального района.</w:t>
      </w:r>
    </w:p>
    <w:p w14:paraId="32533FDC" w14:textId="77777777" w:rsidR="00AD13A2" w:rsidRDefault="00AD13A2" w:rsidP="00AD13A2">
      <w:pPr>
        <w:tabs>
          <w:tab w:val="left" w:pos="0"/>
        </w:tabs>
        <w:ind w:firstLine="567"/>
        <w:jc w:val="both"/>
        <w:rPr>
          <w:sz w:val="28"/>
          <w:szCs w:val="28"/>
        </w:rPr>
      </w:pPr>
      <w:r>
        <w:rPr>
          <w:sz w:val="28"/>
          <w:szCs w:val="28"/>
        </w:rPr>
        <w:t>8. Глава Южского муниципального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3EC5B643" w14:textId="77777777" w:rsidR="00AD13A2" w:rsidRDefault="00AD13A2" w:rsidP="00AD13A2">
      <w:pPr>
        <w:tabs>
          <w:tab w:val="left" w:pos="0"/>
        </w:tabs>
        <w:ind w:firstLine="567"/>
        <w:jc w:val="both"/>
        <w:rPr>
          <w:sz w:val="28"/>
          <w:szCs w:val="28"/>
        </w:rPr>
      </w:pPr>
      <w:r>
        <w:rPr>
          <w:sz w:val="28"/>
          <w:szCs w:val="28"/>
        </w:rPr>
        <w:t>9.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в случае, если застроенные территории не разделены на земельные участки,  границы  земельных  участков,  на которых  расположены многоквартирные дома, устанавливаются   посредством   подготовки   проектов   планировки   территорий   и   проектов межевания   территорий,   которые  утверждаются  главой Южского муниципального района с  соблюдением  процедуры публичных слушаний, установленной настоящими Правилами.</w:t>
      </w:r>
    </w:p>
    <w:p w14:paraId="41EDEBED" w14:textId="77777777" w:rsidR="00AD13A2" w:rsidRDefault="00AD13A2" w:rsidP="00AD13A2">
      <w:pPr>
        <w:pStyle w:val="3"/>
        <w:spacing w:line="240" w:lineRule="auto"/>
        <w:ind w:left="0" w:firstLine="567"/>
      </w:pPr>
      <w:r>
        <w:lastRenderedPageBreak/>
        <w:t>Статья 20. Особенности проведения публичных слушаний по предоставлению разрешений на условно разрешенные виды использования недвижимости</w:t>
      </w:r>
    </w:p>
    <w:p w14:paraId="5F80B6CA" w14:textId="77777777" w:rsidR="00AD13A2" w:rsidRDefault="00AD13A2" w:rsidP="00AD13A2">
      <w:pPr>
        <w:tabs>
          <w:tab w:val="left" w:pos="0"/>
        </w:tabs>
        <w:ind w:firstLine="567"/>
        <w:jc w:val="both"/>
        <w:rPr>
          <w:sz w:val="28"/>
          <w:szCs w:val="28"/>
        </w:rPr>
      </w:pPr>
      <w:r>
        <w:rPr>
          <w:sz w:val="28"/>
          <w:szCs w:val="28"/>
        </w:rPr>
        <w:t xml:space="preserve">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недвижимости, могут быть заинтересованные физические и юридические лица, подавшие заявления о предоставлении разрешений на условно разрешенные виды использования недвижимости. </w:t>
      </w:r>
    </w:p>
    <w:p w14:paraId="67F15F76" w14:textId="77777777" w:rsidR="00AD13A2" w:rsidRDefault="00AD13A2" w:rsidP="00AD13A2">
      <w:pPr>
        <w:tabs>
          <w:tab w:val="left" w:pos="0"/>
        </w:tabs>
        <w:ind w:firstLine="567"/>
        <w:jc w:val="both"/>
        <w:rPr>
          <w:sz w:val="28"/>
          <w:szCs w:val="28"/>
        </w:rPr>
      </w:pPr>
      <w:r>
        <w:rPr>
          <w:sz w:val="28"/>
          <w:szCs w:val="28"/>
        </w:rPr>
        <w:t>2. Право, определенное частью 1 настоящей статьи, может быть реализовано только в случаях, когда выполняются следующие условия:</w:t>
      </w:r>
    </w:p>
    <w:p w14:paraId="31E82A47" w14:textId="77777777" w:rsidR="00AD13A2" w:rsidRDefault="00AD13A2" w:rsidP="00FC5648">
      <w:pPr>
        <w:numPr>
          <w:ilvl w:val="0"/>
          <w:numId w:val="6"/>
        </w:numPr>
        <w:tabs>
          <w:tab w:val="left" w:pos="0"/>
          <w:tab w:val="left" w:pos="851"/>
        </w:tabs>
        <w:ind w:left="0"/>
        <w:jc w:val="both"/>
        <w:rPr>
          <w:sz w:val="28"/>
          <w:szCs w:val="28"/>
        </w:rPr>
      </w:pPr>
      <w:r>
        <w:rPr>
          <w:sz w:val="28"/>
          <w:szCs w:val="28"/>
        </w:rPr>
        <w:t>на соответствующую территорию распространяют свое действие настоящие Правила;</w:t>
      </w:r>
    </w:p>
    <w:p w14:paraId="32AABBA9" w14:textId="77777777" w:rsidR="00AD13A2" w:rsidRDefault="00AD13A2" w:rsidP="00FC5648">
      <w:pPr>
        <w:numPr>
          <w:ilvl w:val="0"/>
          <w:numId w:val="6"/>
        </w:numPr>
        <w:tabs>
          <w:tab w:val="left" w:pos="0"/>
          <w:tab w:val="left" w:pos="851"/>
        </w:tabs>
        <w:ind w:left="0"/>
        <w:jc w:val="both"/>
        <w:rPr>
          <w:sz w:val="28"/>
          <w:szCs w:val="28"/>
        </w:rPr>
      </w:pPr>
      <w:r>
        <w:rPr>
          <w:sz w:val="28"/>
          <w:szCs w:val="28"/>
        </w:rPr>
        <w:t xml:space="preserve">применительно к соответствующей территориальной зоне в составе градостроительного регламента установлен условно разрешенный вид использования недвижимости, который запрашивается заявителем. </w:t>
      </w:r>
    </w:p>
    <w:p w14:paraId="5AEE2260" w14:textId="77777777" w:rsidR="00AD13A2" w:rsidRDefault="00AD13A2" w:rsidP="00AD13A2">
      <w:pPr>
        <w:tabs>
          <w:tab w:val="left" w:pos="0"/>
        </w:tabs>
        <w:ind w:firstLine="567"/>
        <w:jc w:val="both"/>
        <w:rPr>
          <w:sz w:val="28"/>
          <w:szCs w:val="28"/>
        </w:rPr>
      </w:pPr>
      <w:r>
        <w:rPr>
          <w:sz w:val="28"/>
          <w:szCs w:val="28"/>
        </w:rPr>
        <w:t>3. Орган, уполномоченный в области градостроительной деятельности, подготавливает заключения, состав и содержание которых определяется частью 13 настоящей статьи.</w:t>
      </w:r>
    </w:p>
    <w:p w14:paraId="7CA9B0DC" w14:textId="77777777" w:rsidR="00AD13A2" w:rsidRDefault="00AD13A2" w:rsidP="00AD13A2">
      <w:pPr>
        <w:tabs>
          <w:tab w:val="left" w:pos="0"/>
        </w:tabs>
        <w:ind w:firstLine="567"/>
        <w:jc w:val="both"/>
        <w:rPr>
          <w:sz w:val="28"/>
          <w:szCs w:val="28"/>
        </w:rPr>
      </w:pPr>
      <w:r>
        <w:rPr>
          <w:sz w:val="28"/>
          <w:szCs w:val="28"/>
        </w:rPr>
        <w:t>4. Комиссия:</w:t>
      </w:r>
    </w:p>
    <w:p w14:paraId="14F2EF05" w14:textId="77777777" w:rsidR="00AD13A2" w:rsidRDefault="00AD13A2" w:rsidP="00FC5648">
      <w:pPr>
        <w:numPr>
          <w:ilvl w:val="0"/>
          <w:numId w:val="23"/>
        </w:numPr>
        <w:tabs>
          <w:tab w:val="left" w:pos="0"/>
          <w:tab w:val="left" w:pos="851"/>
        </w:tabs>
        <w:ind w:left="0"/>
        <w:jc w:val="both"/>
        <w:rPr>
          <w:sz w:val="28"/>
          <w:szCs w:val="28"/>
        </w:rPr>
      </w:pPr>
      <w:r>
        <w:rPr>
          <w:sz w:val="28"/>
          <w:szCs w:val="28"/>
        </w:rPr>
        <w:t>рассматривает заявления о предоставлении разрешений на условно разрешенные виды использования недвижимости;</w:t>
      </w:r>
    </w:p>
    <w:p w14:paraId="46C85979" w14:textId="77777777" w:rsidR="00AD13A2" w:rsidRDefault="00AD13A2" w:rsidP="00FC5648">
      <w:pPr>
        <w:numPr>
          <w:ilvl w:val="0"/>
          <w:numId w:val="23"/>
        </w:numPr>
        <w:tabs>
          <w:tab w:val="left" w:pos="0"/>
          <w:tab w:val="left" w:pos="851"/>
        </w:tabs>
        <w:ind w:left="0"/>
        <w:jc w:val="both"/>
        <w:rPr>
          <w:sz w:val="28"/>
          <w:szCs w:val="28"/>
        </w:rPr>
      </w:pPr>
      <w:r>
        <w:rPr>
          <w:sz w:val="28"/>
          <w:szCs w:val="28"/>
        </w:rPr>
        <w:t>сообщает о проведении публичных слушаний лицам, определенным частью 4 статьи 39 Градостроительного кодекса Российской Федерации;</w:t>
      </w:r>
    </w:p>
    <w:p w14:paraId="0F1D5BD0" w14:textId="77777777" w:rsidR="00AD13A2" w:rsidRDefault="00AD13A2" w:rsidP="00FC5648">
      <w:pPr>
        <w:numPr>
          <w:ilvl w:val="0"/>
          <w:numId w:val="23"/>
        </w:numPr>
        <w:tabs>
          <w:tab w:val="left" w:pos="0"/>
          <w:tab w:val="left" w:pos="851"/>
        </w:tabs>
        <w:ind w:left="0"/>
        <w:jc w:val="both"/>
        <w:rPr>
          <w:sz w:val="28"/>
          <w:szCs w:val="28"/>
        </w:rPr>
      </w:pPr>
      <w:r>
        <w:rPr>
          <w:sz w:val="28"/>
          <w:szCs w:val="28"/>
        </w:rPr>
        <w:t>обеспечивает подготовку документов и материалов к публичным слушаниям, в состав которых в обязательном порядке включается заключение органа, уполномоченного в области градостроительной деятельности.</w:t>
      </w:r>
    </w:p>
    <w:p w14:paraId="745800C4" w14:textId="77777777" w:rsidR="00AD13A2" w:rsidRDefault="00AD13A2" w:rsidP="00AD13A2">
      <w:pPr>
        <w:tabs>
          <w:tab w:val="left" w:pos="0"/>
        </w:tabs>
        <w:ind w:firstLine="567"/>
        <w:jc w:val="both"/>
        <w:rPr>
          <w:sz w:val="28"/>
          <w:szCs w:val="28"/>
        </w:rPr>
      </w:pPr>
      <w:r>
        <w:rPr>
          <w:sz w:val="28"/>
          <w:szCs w:val="28"/>
        </w:rPr>
        <w:t>5. Участниками публичных слушаний по предоставлению разрешений на условно разрешенные виды использования недвижимости являются:</w:t>
      </w:r>
    </w:p>
    <w:p w14:paraId="6F2266F8" w14:textId="77777777" w:rsidR="00AD13A2" w:rsidRDefault="00AD13A2" w:rsidP="00FC5648">
      <w:pPr>
        <w:numPr>
          <w:ilvl w:val="0"/>
          <w:numId w:val="11"/>
        </w:numPr>
        <w:tabs>
          <w:tab w:val="left" w:pos="0"/>
          <w:tab w:val="left" w:pos="851"/>
        </w:tabs>
        <w:ind w:left="0"/>
        <w:jc w:val="both"/>
        <w:rPr>
          <w:sz w:val="28"/>
          <w:szCs w:val="28"/>
        </w:rPr>
      </w:pPr>
      <w:r>
        <w:rPr>
          <w:sz w:val="28"/>
          <w:szCs w:val="28"/>
        </w:rPr>
        <w:t>правообладатели земельных участков, имеющих общие границы с земельным участком, применительно к которому запрашивается разрешение;</w:t>
      </w:r>
    </w:p>
    <w:p w14:paraId="15D53D65" w14:textId="77777777" w:rsidR="00AD13A2" w:rsidRDefault="00AD13A2" w:rsidP="00FC5648">
      <w:pPr>
        <w:numPr>
          <w:ilvl w:val="0"/>
          <w:numId w:val="11"/>
        </w:numPr>
        <w:tabs>
          <w:tab w:val="left" w:pos="0"/>
          <w:tab w:val="left" w:pos="851"/>
        </w:tabs>
        <w:ind w:left="0"/>
        <w:jc w:val="both"/>
        <w:rPr>
          <w:sz w:val="28"/>
          <w:szCs w:val="28"/>
        </w:rPr>
      </w:pPr>
      <w:r>
        <w:rPr>
          <w:sz w:val="28"/>
          <w:szCs w:val="28"/>
        </w:rPr>
        <w:t>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30A10490" w14:textId="77777777" w:rsidR="00AD13A2" w:rsidRDefault="00AD13A2" w:rsidP="00FC5648">
      <w:pPr>
        <w:numPr>
          <w:ilvl w:val="0"/>
          <w:numId w:val="11"/>
        </w:numPr>
        <w:tabs>
          <w:tab w:val="left" w:pos="0"/>
          <w:tab w:val="left" w:pos="851"/>
        </w:tabs>
        <w:ind w:left="0"/>
        <w:jc w:val="both"/>
        <w:rPr>
          <w:sz w:val="28"/>
          <w:szCs w:val="28"/>
        </w:rPr>
      </w:pPr>
      <w:r>
        <w:rPr>
          <w:sz w:val="28"/>
          <w:szCs w:val="28"/>
        </w:rPr>
        <w:t xml:space="preserve">правообладатели помещений, являющихся частью объекта капитального строительства, применительно к которому запрашивается разрешение. </w:t>
      </w:r>
    </w:p>
    <w:p w14:paraId="2C38DCFC" w14:textId="77777777" w:rsidR="00AD13A2" w:rsidRDefault="00AD13A2" w:rsidP="00AD13A2">
      <w:pPr>
        <w:tabs>
          <w:tab w:val="left" w:pos="0"/>
        </w:tabs>
        <w:ind w:firstLine="567"/>
        <w:jc w:val="both"/>
        <w:rPr>
          <w:sz w:val="28"/>
          <w:szCs w:val="28"/>
        </w:rPr>
      </w:pPr>
      <w:r>
        <w:rPr>
          <w:sz w:val="28"/>
          <w:szCs w:val="28"/>
        </w:rPr>
        <w:t>6. Участникам публичных слушаний по обсуждению заявлений о предоставлении разрешений на условно разрешенные виды использования недвижимости обеспечивается возможность ознакомления с:</w:t>
      </w:r>
    </w:p>
    <w:p w14:paraId="1C826CC4" w14:textId="77777777" w:rsidR="00AD13A2" w:rsidRDefault="00AD13A2" w:rsidP="00FC5648">
      <w:pPr>
        <w:numPr>
          <w:ilvl w:val="0"/>
          <w:numId w:val="37"/>
        </w:numPr>
        <w:tabs>
          <w:tab w:val="left" w:pos="0"/>
          <w:tab w:val="left" w:pos="851"/>
        </w:tabs>
        <w:ind w:left="0"/>
        <w:jc w:val="both"/>
        <w:rPr>
          <w:sz w:val="28"/>
          <w:szCs w:val="28"/>
        </w:rPr>
      </w:pPr>
      <w:r>
        <w:rPr>
          <w:sz w:val="28"/>
          <w:szCs w:val="28"/>
        </w:rPr>
        <w:t>заявлением заинтересованного лица с обосновывающими материалами, представленными в соответствии с требованиями, определенными частями 7-12 настоящей статьи.</w:t>
      </w:r>
    </w:p>
    <w:p w14:paraId="52935E0A" w14:textId="77777777" w:rsidR="00AD13A2" w:rsidRDefault="00AD13A2" w:rsidP="00FC5648">
      <w:pPr>
        <w:numPr>
          <w:ilvl w:val="0"/>
          <w:numId w:val="37"/>
        </w:numPr>
        <w:tabs>
          <w:tab w:val="left" w:pos="0"/>
          <w:tab w:val="left" w:pos="851"/>
        </w:tabs>
        <w:ind w:left="0"/>
        <w:jc w:val="both"/>
        <w:rPr>
          <w:sz w:val="28"/>
          <w:szCs w:val="28"/>
        </w:rPr>
      </w:pPr>
      <w:r>
        <w:rPr>
          <w:sz w:val="28"/>
          <w:szCs w:val="28"/>
        </w:rPr>
        <w:t xml:space="preserve">заключением органа, уполномоченного в области градостроительной деятельности, на представленное заявление и обосновывающими материалами к нему, составленные в соответствии с требованиями части 13 настоящей </w:t>
      </w:r>
      <w:r>
        <w:rPr>
          <w:sz w:val="28"/>
          <w:szCs w:val="28"/>
        </w:rPr>
        <w:lastRenderedPageBreak/>
        <w:t>статьи.</w:t>
      </w:r>
    </w:p>
    <w:p w14:paraId="7A8B805E" w14:textId="77777777" w:rsidR="00AD13A2" w:rsidRDefault="00AD13A2" w:rsidP="00AD13A2">
      <w:pPr>
        <w:tabs>
          <w:tab w:val="left" w:pos="0"/>
        </w:tabs>
        <w:ind w:firstLine="567"/>
        <w:jc w:val="both"/>
        <w:rPr>
          <w:sz w:val="28"/>
          <w:szCs w:val="28"/>
        </w:rPr>
      </w:pPr>
      <w:r>
        <w:rPr>
          <w:sz w:val="28"/>
          <w:szCs w:val="28"/>
        </w:rPr>
        <w:t>7. В заявлении и прилагаемых к заявлению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негативное воздействие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14:paraId="54C89513" w14:textId="77777777" w:rsidR="00AD13A2" w:rsidRDefault="00AD13A2" w:rsidP="00AD13A2">
      <w:pPr>
        <w:tabs>
          <w:tab w:val="left" w:pos="0"/>
        </w:tabs>
        <w:ind w:firstLine="567"/>
        <w:jc w:val="both"/>
        <w:rPr>
          <w:sz w:val="28"/>
          <w:szCs w:val="28"/>
        </w:rPr>
      </w:pPr>
      <w:r>
        <w:rPr>
          <w:sz w:val="28"/>
          <w:szCs w:val="28"/>
        </w:rPr>
        <w:t>8. В заявлении отражается содержание запроса и даются идентификационные сведения о заявителе.</w:t>
      </w:r>
    </w:p>
    <w:p w14:paraId="2E0BEEB8" w14:textId="77777777" w:rsidR="00AD13A2" w:rsidRDefault="00AD13A2" w:rsidP="00AD13A2">
      <w:pPr>
        <w:tabs>
          <w:tab w:val="left" w:pos="0"/>
        </w:tabs>
        <w:ind w:firstLine="567"/>
        <w:jc w:val="both"/>
        <w:rPr>
          <w:sz w:val="28"/>
          <w:szCs w:val="28"/>
        </w:rPr>
      </w:pPr>
      <w:r>
        <w:rPr>
          <w:sz w:val="28"/>
          <w:szCs w:val="28"/>
        </w:rPr>
        <w:t>9. Приложения к заявлению должны содержать идентификационные сведения о земельном участке и обосновывающие материалы.</w:t>
      </w:r>
    </w:p>
    <w:p w14:paraId="1AD1C324" w14:textId="77777777" w:rsidR="00AD13A2" w:rsidRDefault="00AD13A2" w:rsidP="00AD13A2">
      <w:pPr>
        <w:tabs>
          <w:tab w:val="left" w:pos="0"/>
        </w:tabs>
        <w:ind w:firstLine="567"/>
        <w:jc w:val="both"/>
        <w:rPr>
          <w:sz w:val="28"/>
          <w:szCs w:val="28"/>
        </w:rPr>
      </w:pPr>
      <w:r>
        <w:rPr>
          <w:sz w:val="28"/>
          <w:szCs w:val="28"/>
        </w:rPr>
        <w:t>10. Идентификационные сведения о земельном участке, в отношении которого подается заявление, включают:</w:t>
      </w:r>
    </w:p>
    <w:p w14:paraId="7C37FBB0" w14:textId="77777777" w:rsidR="00AD13A2" w:rsidRDefault="00AD13A2" w:rsidP="00FC5648">
      <w:pPr>
        <w:numPr>
          <w:ilvl w:val="0"/>
          <w:numId w:val="41"/>
        </w:numPr>
        <w:tabs>
          <w:tab w:val="clear" w:pos="2055"/>
          <w:tab w:val="left" w:pos="0"/>
          <w:tab w:val="left" w:pos="851"/>
          <w:tab w:val="num" w:pos="1485"/>
        </w:tabs>
        <w:ind w:left="0"/>
        <w:jc w:val="both"/>
        <w:rPr>
          <w:sz w:val="28"/>
          <w:szCs w:val="28"/>
        </w:rPr>
      </w:pPr>
      <w:r>
        <w:rPr>
          <w:sz w:val="28"/>
          <w:szCs w:val="28"/>
        </w:rPr>
        <w:t>адрес расположения земельного участка, объекта капитального строительства;</w:t>
      </w:r>
    </w:p>
    <w:p w14:paraId="0ABF9750" w14:textId="77777777" w:rsidR="00AD13A2" w:rsidRDefault="00AD13A2" w:rsidP="00FC5648">
      <w:pPr>
        <w:numPr>
          <w:ilvl w:val="0"/>
          <w:numId w:val="41"/>
        </w:numPr>
        <w:tabs>
          <w:tab w:val="clear" w:pos="2055"/>
          <w:tab w:val="left" w:pos="0"/>
          <w:tab w:val="left" w:pos="851"/>
          <w:tab w:val="num" w:pos="1485"/>
        </w:tabs>
        <w:ind w:left="0"/>
        <w:jc w:val="both"/>
        <w:rPr>
          <w:sz w:val="28"/>
          <w:szCs w:val="28"/>
        </w:rPr>
      </w:pPr>
      <w:r>
        <w:rPr>
          <w:sz w:val="28"/>
          <w:szCs w:val="28"/>
        </w:rPr>
        <w:t>кадастровый номер земельного участка и его кадастровый план;</w:t>
      </w:r>
    </w:p>
    <w:p w14:paraId="731C7BA7" w14:textId="77777777" w:rsidR="00AD13A2" w:rsidRDefault="00AD13A2" w:rsidP="00FC5648">
      <w:pPr>
        <w:numPr>
          <w:ilvl w:val="0"/>
          <w:numId w:val="41"/>
        </w:numPr>
        <w:tabs>
          <w:tab w:val="clear" w:pos="2055"/>
          <w:tab w:val="left" w:pos="0"/>
          <w:tab w:val="left" w:pos="851"/>
          <w:tab w:val="num" w:pos="1485"/>
        </w:tabs>
        <w:ind w:left="0"/>
        <w:jc w:val="both"/>
        <w:rPr>
          <w:sz w:val="28"/>
          <w:szCs w:val="28"/>
        </w:rPr>
      </w:pPr>
      <w:r>
        <w:rPr>
          <w:sz w:val="28"/>
          <w:szCs w:val="28"/>
        </w:rPr>
        <w:t>правоустанавливающие документы  на объекты недвижимости;</w:t>
      </w:r>
    </w:p>
    <w:p w14:paraId="26C09A39" w14:textId="77777777" w:rsidR="00AD13A2" w:rsidRDefault="00AD13A2" w:rsidP="00FC5648">
      <w:pPr>
        <w:numPr>
          <w:ilvl w:val="0"/>
          <w:numId w:val="41"/>
        </w:numPr>
        <w:tabs>
          <w:tab w:val="clear" w:pos="2055"/>
          <w:tab w:val="left" w:pos="0"/>
          <w:tab w:val="left" w:pos="851"/>
          <w:tab w:val="num" w:pos="1485"/>
        </w:tabs>
        <w:ind w:left="0"/>
        <w:jc w:val="both"/>
        <w:rPr>
          <w:sz w:val="28"/>
          <w:szCs w:val="28"/>
        </w:rPr>
      </w:pPr>
      <w:r>
        <w:rPr>
          <w:sz w:val="28"/>
          <w:szCs w:val="28"/>
        </w:rPr>
        <w:t>ситуационный план – расположение соседних земельных участков с указанием их кадастровых номеров, а также объектов капитального строительства, на них расположенных.</w:t>
      </w:r>
    </w:p>
    <w:p w14:paraId="45E94D8E" w14:textId="77777777" w:rsidR="00AD13A2" w:rsidRDefault="00AD13A2" w:rsidP="00AD13A2">
      <w:pPr>
        <w:tabs>
          <w:tab w:val="left" w:pos="0"/>
        </w:tabs>
        <w:ind w:firstLine="567"/>
        <w:jc w:val="both"/>
        <w:rPr>
          <w:sz w:val="28"/>
          <w:szCs w:val="28"/>
        </w:rPr>
      </w:pPr>
      <w:r>
        <w:rPr>
          <w:sz w:val="28"/>
          <w:szCs w:val="28"/>
        </w:rPr>
        <w:t>11. Обосновывающие материалы предъявляются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w:t>
      </w:r>
    </w:p>
    <w:p w14:paraId="22511A0D" w14:textId="77777777" w:rsidR="00AD13A2" w:rsidRDefault="00AD13A2" w:rsidP="00AD13A2">
      <w:pPr>
        <w:tabs>
          <w:tab w:val="left" w:pos="0"/>
        </w:tabs>
        <w:ind w:firstLine="567"/>
        <w:jc w:val="both"/>
        <w:rPr>
          <w:sz w:val="28"/>
          <w:szCs w:val="28"/>
        </w:rPr>
      </w:pPr>
      <w:r>
        <w:rPr>
          <w:sz w:val="28"/>
          <w:szCs w:val="28"/>
        </w:rPr>
        <w:t>Обосновывающие материалы включают:</w:t>
      </w:r>
    </w:p>
    <w:p w14:paraId="1C6139EB" w14:textId="77777777" w:rsidR="00AD13A2" w:rsidRDefault="00AD13A2" w:rsidP="00FC5648">
      <w:pPr>
        <w:numPr>
          <w:ilvl w:val="0"/>
          <w:numId w:val="8"/>
        </w:numPr>
        <w:tabs>
          <w:tab w:val="left" w:pos="0"/>
          <w:tab w:val="left" w:pos="851"/>
        </w:tabs>
        <w:ind w:left="0"/>
        <w:jc w:val="both"/>
        <w:rPr>
          <w:sz w:val="28"/>
          <w:szCs w:val="28"/>
        </w:rPr>
      </w:pPr>
      <w:r>
        <w:rPr>
          <w:sz w:val="28"/>
          <w:szCs w:val="28"/>
        </w:rPr>
        <w:t>проект предложений к градостроительному плану земельного участка с отражением на нем позиций, относящихся к запросу: указание мест расположения существующих и намечаемых строений и описание их характеристик - общая площадь, этажность, открытые пространства, существующие и планируемые места парковки автомобилей и т.д.; информация о планируемых вместимости, мощности объекта, объемах ресурсов, необходимых для функционирования объекта -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 документы, подтверждающие возможность получения таких ресурсов в необходимом объеме – технические условия, предоставленные уполномоченными организациями;</w:t>
      </w:r>
    </w:p>
    <w:p w14:paraId="58F7B400" w14:textId="77777777" w:rsidR="00AD13A2" w:rsidRDefault="00AD13A2" w:rsidP="00FC5648">
      <w:pPr>
        <w:numPr>
          <w:ilvl w:val="0"/>
          <w:numId w:val="8"/>
        </w:numPr>
        <w:tabs>
          <w:tab w:val="left" w:pos="0"/>
          <w:tab w:val="left" w:pos="851"/>
        </w:tabs>
        <w:ind w:left="0"/>
        <w:jc w:val="both"/>
        <w:rPr>
          <w:sz w:val="28"/>
          <w:szCs w:val="28"/>
        </w:rPr>
      </w:pPr>
      <w:r>
        <w:rPr>
          <w:sz w:val="28"/>
          <w:szCs w:val="28"/>
        </w:rPr>
        <w:t xml:space="preserve">информация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предложений не будет оказано негативное воздействие на окружающую среду в </w:t>
      </w:r>
      <w:r>
        <w:rPr>
          <w:sz w:val="28"/>
          <w:szCs w:val="28"/>
        </w:rPr>
        <w:lastRenderedPageBreak/>
        <w:t>объемах превышающих допустимые пределы.</w:t>
      </w:r>
    </w:p>
    <w:p w14:paraId="31C156B7" w14:textId="77777777" w:rsidR="00AD13A2" w:rsidRDefault="00AD13A2" w:rsidP="00AD13A2">
      <w:pPr>
        <w:tabs>
          <w:tab w:val="left" w:pos="0"/>
        </w:tabs>
        <w:ind w:firstLine="567"/>
        <w:jc w:val="both"/>
        <w:rPr>
          <w:sz w:val="28"/>
          <w:szCs w:val="28"/>
        </w:rPr>
      </w:pPr>
      <w:r>
        <w:rPr>
          <w:sz w:val="28"/>
          <w:szCs w:val="28"/>
        </w:rPr>
        <w:t>Могут предоставляться иные материалы, обосновывающие целесообразность, возможность и допустимость реализации предложений.</w:t>
      </w:r>
    </w:p>
    <w:p w14:paraId="612887D7" w14:textId="77777777" w:rsidR="00AD13A2" w:rsidRDefault="00AD13A2" w:rsidP="00AD13A2">
      <w:pPr>
        <w:tabs>
          <w:tab w:val="left" w:pos="0"/>
        </w:tabs>
        <w:ind w:firstLine="567"/>
        <w:jc w:val="both"/>
        <w:rPr>
          <w:sz w:val="28"/>
          <w:szCs w:val="28"/>
        </w:rPr>
      </w:pPr>
      <w:r>
        <w:rPr>
          <w:sz w:val="28"/>
          <w:szCs w:val="28"/>
        </w:rPr>
        <w:t>12. Заявление содержит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14:paraId="6AF02961" w14:textId="77777777" w:rsidR="00AD13A2" w:rsidRDefault="00AD13A2" w:rsidP="00AD13A2">
      <w:pPr>
        <w:tabs>
          <w:tab w:val="left" w:pos="0"/>
        </w:tabs>
        <w:ind w:firstLine="567"/>
        <w:jc w:val="both"/>
        <w:rPr>
          <w:sz w:val="28"/>
          <w:szCs w:val="28"/>
        </w:rPr>
      </w:pPr>
      <w:r>
        <w:rPr>
          <w:sz w:val="28"/>
          <w:szCs w:val="28"/>
        </w:rPr>
        <w:t>13. Заключение органа,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14:paraId="1A706C1F" w14:textId="77777777" w:rsidR="00AD13A2" w:rsidRDefault="00AD13A2" w:rsidP="00FC5648">
      <w:pPr>
        <w:numPr>
          <w:ilvl w:val="0"/>
          <w:numId w:val="46"/>
        </w:numPr>
        <w:tabs>
          <w:tab w:val="clear" w:pos="1277"/>
          <w:tab w:val="left" w:pos="0"/>
          <w:tab w:val="num" w:pos="737"/>
          <w:tab w:val="left" w:pos="851"/>
        </w:tabs>
        <w:ind w:left="0"/>
        <w:jc w:val="both"/>
        <w:rPr>
          <w:sz w:val="28"/>
          <w:szCs w:val="28"/>
        </w:rPr>
      </w:pPr>
      <w:r>
        <w:rPr>
          <w:sz w:val="28"/>
          <w:szCs w:val="28"/>
        </w:rPr>
        <w:t xml:space="preserve">положения о том, что в заявлении и прилагаемых к нему обосновывающих материалах выполнены или не выполнены все установленные требования, которые подлежат выполнению: </w:t>
      </w:r>
    </w:p>
    <w:p w14:paraId="65F09ABB" w14:textId="77777777" w:rsidR="00AD13A2" w:rsidRDefault="00AD13A2" w:rsidP="00AD13A2">
      <w:pPr>
        <w:tabs>
          <w:tab w:val="left" w:pos="0"/>
        </w:tabs>
        <w:ind w:firstLine="567"/>
        <w:jc w:val="both"/>
        <w:rPr>
          <w:sz w:val="28"/>
          <w:szCs w:val="28"/>
        </w:rPr>
      </w:pPr>
      <w:r>
        <w:rPr>
          <w:sz w:val="28"/>
          <w:szCs w:val="28"/>
        </w:rPr>
        <w:t>а) подтверждение информации, отраженной в заявлении о предоставлении разрешения на условно разрешенный вид использования недвижимости и прилагаемых к заявлению обосновывающих материалах;</w:t>
      </w:r>
    </w:p>
    <w:p w14:paraId="5A6CDDFC" w14:textId="77777777" w:rsidR="00AD13A2" w:rsidRDefault="00AD13A2" w:rsidP="00AD13A2">
      <w:pPr>
        <w:tabs>
          <w:tab w:val="left" w:pos="0"/>
        </w:tabs>
        <w:ind w:firstLine="567"/>
        <w:jc w:val="both"/>
        <w:rPr>
          <w:sz w:val="28"/>
          <w:szCs w:val="28"/>
        </w:rPr>
      </w:pPr>
      <w:r>
        <w:rPr>
          <w:sz w:val="28"/>
          <w:szCs w:val="28"/>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условно разрешенный вид использования недвижимости и прилагаемых к заявлению обосновывающих материалах; </w:t>
      </w:r>
    </w:p>
    <w:p w14:paraId="1D8CF586" w14:textId="77777777" w:rsidR="00AD13A2" w:rsidRDefault="00AD13A2" w:rsidP="00AD13A2">
      <w:pPr>
        <w:tabs>
          <w:tab w:val="left" w:pos="0"/>
        </w:tabs>
        <w:ind w:firstLine="567"/>
        <w:jc w:val="both"/>
        <w:rPr>
          <w:sz w:val="28"/>
          <w:szCs w:val="28"/>
        </w:rPr>
      </w:pPr>
      <w:r>
        <w:rPr>
          <w:sz w:val="28"/>
          <w:szCs w:val="28"/>
        </w:rPr>
        <w:t>в) подтверждение выполнения процедурных требований;</w:t>
      </w:r>
    </w:p>
    <w:p w14:paraId="43B3DB83" w14:textId="77777777" w:rsidR="00AD13A2" w:rsidRDefault="00AD13A2" w:rsidP="00FC5648">
      <w:pPr>
        <w:numPr>
          <w:ilvl w:val="0"/>
          <w:numId w:val="46"/>
        </w:numPr>
        <w:tabs>
          <w:tab w:val="clear" w:pos="1277"/>
          <w:tab w:val="left" w:pos="0"/>
          <w:tab w:val="num" w:pos="737"/>
          <w:tab w:val="left" w:pos="851"/>
        </w:tabs>
        <w:ind w:left="0"/>
        <w:jc w:val="both"/>
        <w:rPr>
          <w:sz w:val="28"/>
          <w:szCs w:val="28"/>
        </w:rPr>
      </w:pPr>
      <w:r>
        <w:rPr>
          <w:sz w:val="28"/>
          <w:szCs w:val="28"/>
        </w:rPr>
        <w:t xml:space="preserve"> 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одного из трех вариантов проекта заключения о результатах публичных слушаний в части того, что реализация намерений заявителя:</w:t>
      </w:r>
    </w:p>
    <w:p w14:paraId="65F91584" w14:textId="77777777" w:rsidR="00AD13A2" w:rsidRDefault="00AD13A2" w:rsidP="00AD13A2">
      <w:pPr>
        <w:tabs>
          <w:tab w:val="left" w:pos="0"/>
        </w:tabs>
        <w:ind w:firstLine="567"/>
        <w:jc w:val="both"/>
        <w:rPr>
          <w:sz w:val="28"/>
          <w:szCs w:val="28"/>
        </w:rPr>
      </w:pPr>
      <w:r>
        <w:rPr>
          <w:sz w:val="28"/>
          <w:szCs w:val="28"/>
        </w:rPr>
        <w:t>а)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w:t>
      </w:r>
    </w:p>
    <w:p w14:paraId="1FBB5C7F" w14:textId="77777777" w:rsidR="00AD13A2" w:rsidRDefault="00AD13A2" w:rsidP="00AD13A2">
      <w:pPr>
        <w:tabs>
          <w:tab w:val="left" w:pos="0"/>
        </w:tabs>
        <w:ind w:firstLine="567"/>
        <w:jc w:val="both"/>
        <w:rPr>
          <w:sz w:val="28"/>
          <w:szCs w:val="28"/>
        </w:rPr>
      </w:pPr>
      <w:r>
        <w:rPr>
          <w:sz w:val="28"/>
          <w:szCs w:val="28"/>
        </w:rPr>
        <w:t xml:space="preserve">б)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w:t>
      </w:r>
      <w:r>
        <w:rPr>
          <w:sz w:val="28"/>
          <w:szCs w:val="28"/>
        </w:rPr>
        <w:lastRenderedPageBreak/>
        <w:t>такие как: изменение (уточнение) границ зон действия публичных сервитутов для обеспечения прохода, проезда; изменение (уточнение) отступов планируемых к размещению строений, частей строений от границ земельного участка; изменение (уточнение) параметров объекта - общая площадь, этажность, открытые пространства, планируемые места парковки автомобилей; показатели планируемой вместимости, мощности объекта, объемы ресурсов, необходимых для функционирования объекта - количество работающих и посетителей, грузооборот (частота подъезда к объекту грузовых автомобилей), объемы инженерных ресурсов - энергообеспечение, водоснабжение и т.д.;</w:t>
      </w:r>
    </w:p>
    <w:p w14:paraId="71D82B0E" w14:textId="77777777" w:rsidR="00AD13A2" w:rsidRDefault="00AD13A2" w:rsidP="00AD13A2">
      <w:pPr>
        <w:tabs>
          <w:tab w:val="left" w:pos="0"/>
        </w:tabs>
        <w:ind w:firstLine="567"/>
        <w:jc w:val="both"/>
        <w:rPr>
          <w:sz w:val="28"/>
          <w:szCs w:val="28"/>
        </w:rPr>
      </w:pPr>
      <w:r>
        <w:rPr>
          <w:sz w:val="28"/>
          <w:szCs w:val="28"/>
        </w:rPr>
        <w:t xml:space="preserve">в) 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 </w:t>
      </w:r>
    </w:p>
    <w:p w14:paraId="0CF8BDC3" w14:textId="77777777" w:rsidR="00AD13A2" w:rsidRDefault="00AD13A2" w:rsidP="00AD13A2">
      <w:pPr>
        <w:tabs>
          <w:tab w:val="left" w:pos="0"/>
        </w:tabs>
        <w:ind w:firstLine="567"/>
        <w:jc w:val="both"/>
        <w:rPr>
          <w:sz w:val="28"/>
          <w:szCs w:val="28"/>
        </w:rPr>
      </w:pPr>
      <w:r>
        <w:rPr>
          <w:sz w:val="28"/>
          <w:szCs w:val="28"/>
        </w:rPr>
        <w:t>14. Предметом публичных слушаний о предоставлении разрешений на условно разрешенные виды использования недвижимости являются вопросы, установленные в части 13 настоящей статьи.</w:t>
      </w:r>
    </w:p>
    <w:p w14:paraId="3D94971D" w14:textId="77777777" w:rsidR="00AD13A2" w:rsidRDefault="00AD13A2" w:rsidP="00AD13A2">
      <w:pPr>
        <w:tabs>
          <w:tab w:val="left" w:pos="0"/>
        </w:tabs>
        <w:ind w:firstLine="567"/>
        <w:jc w:val="both"/>
        <w:rPr>
          <w:sz w:val="28"/>
          <w:szCs w:val="28"/>
        </w:rPr>
      </w:pPr>
      <w:r>
        <w:rPr>
          <w:sz w:val="28"/>
          <w:szCs w:val="28"/>
        </w:rPr>
        <w:t>15. После проведения публичных слушаний по предоставлению разрешения на условно разрешенный вид использования недвижимости Комиссия направляет главе Южского муниципального района следующие документы и материалы:</w:t>
      </w:r>
    </w:p>
    <w:p w14:paraId="087612FF" w14:textId="77777777" w:rsidR="00AD13A2" w:rsidRDefault="00AD13A2" w:rsidP="00FC5648">
      <w:pPr>
        <w:numPr>
          <w:ilvl w:val="0"/>
          <w:numId w:val="46"/>
        </w:numPr>
        <w:tabs>
          <w:tab w:val="clear" w:pos="1277"/>
          <w:tab w:val="left" w:pos="0"/>
          <w:tab w:val="num" w:pos="737"/>
          <w:tab w:val="left" w:pos="851"/>
        </w:tabs>
        <w:ind w:left="0"/>
        <w:jc w:val="both"/>
        <w:rPr>
          <w:sz w:val="28"/>
          <w:szCs w:val="28"/>
        </w:rPr>
      </w:pPr>
      <w:r>
        <w:rPr>
          <w:sz w:val="28"/>
          <w:szCs w:val="28"/>
        </w:rPr>
        <w:t>рекомендации комиссии;</w:t>
      </w:r>
    </w:p>
    <w:p w14:paraId="34C383D9" w14:textId="77777777" w:rsidR="00AD13A2" w:rsidRDefault="00AD13A2" w:rsidP="00AD13A2">
      <w:pPr>
        <w:ind w:firstLine="567"/>
        <w:jc w:val="both"/>
        <w:rPr>
          <w:sz w:val="28"/>
          <w:szCs w:val="28"/>
        </w:rPr>
      </w:pPr>
      <w:r>
        <w:rPr>
          <w:sz w:val="28"/>
          <w:szCs w:val="28"/>
        </w:rPr>
        <w:t>заключение о результатах публичных слушаний, обнародованное и размещенное на официальном сайте администрации Южского муниципального района в сети «Интернет» в соответствии с требованиями части 6 статьи 39 Градостроительного кодекса Российской Федерации;</w:t>
      </w:r>
    </w:p>
    <w:p w14:paraId="4BA5F30C" w14:textId="77777777" w:rsidR="00AD13A2" w:rsidRDefault="00AD13A2" w:rsidP="00FC5648">
      <w:pPr>
        <w:numPr>
          <w:ilvl w:val="0"/>
          <w:numId w:val="46"/>
        </w:numPr>
        <w:tabs>
          <w:tab w:val="clear" w:pos="1277"/>
          <w:tab w:val="left" w:pos="0"/>
          <w:tab w:val="num" w:pos="737"/>
          <w:tab w:val="left" w:pos="851"/>
        </w:tabs>
        <w:ind w:left="0"/>
        <w:jc w:val="both"/>
        <w:rPr>
          <w:sz w:val="28"/>
          <w:szCs w:val="28"/>
        </w:rPr>
      </w:pPr>
      <w:r>
        <w:rPr>
          <w:sz w:val="28"/>
          <w:szCs w:val="28"/>
        </w:rPr>
        <w:t>протокол (протоколы) публичных слушаний;</w:t>
      </w:r>
    </w:p>
    <w:p w14:paraId="3869FDAF" w14:textId="77777777" w:rsidR="00AD13A2" w:rsidRDefault="00AD13A2" w:rsidP="00FC5648">
      <w:pPr>
        <w:numPr>
          <w:ilvl w:val="0"/>
          <w:numId w:val="46"/>
        </w:numPr>
        <w:tabs>
          <w:tab w:val="clear" w:pos="1277"/>
          <w:tab w:val="left" w:pos="0"/>
          <w:tab w:val="num" w:pos="737"/>
          <w:tab w:val="left" w:pos="851"/>
        </w:tabs>
        <w:ind w:left="0"/>
        <w:jc w:val="both"/>
        <w:rPr>
          <w:sz w:val="28"/>
          <w:szCs w:val="28"/>
        </w:rPr>
      </w:pPr>
      <w:r>
        <w:rPr>
          <w:sz w:val="28"/>
          <w:szCs w:val="28"/>
        </w:rPr>
        <w:t>заявление с обосновывающими материалами, обсуждавшееся на публичных слушаниях.</w:t>
      </w:r>
    </w:p>
    <w:p w14:paraId="5535F2BF" w14:textId="77777777" w:rsidR="00AD13A2" w:rsidRDefault="00AD13A2" w:rsidP="00AD13A2">
      <w:pPr>
        <w:tabs>
          <w:tab w:val="left" w:pos="0"/>
        </w:tabs>
        <w:ind w:firstLine="567"/>
        <w:jc w:val="both"/>
        <w:rPr>
          <w:sz w:val="28"/>
          <w:szCs w:val="28"/>
        </w:rPr>
      </w:pPr>
      <w:r>
        <w:rPr>
          <w:sz w:val="28"/>
          <w:szCs w:val="28"/>
        </w:rPr>
        <w:t xml:space="preserve">16. Глава Южского муниципального района с учетом предоставленных ему документов, определенных частью 15 настоящей статьи, принимает решение о предоставлении разрешения или об отказе в предоставлении такого разрешения. </w:t>
      </w:r>
    </w:p>
    <w:p w14:paraId="11AE70DE" w14:textId="77777777" w:rsidR="00AD13A2" w:rsidRDefault="00AD13A2" w:rsidP="00AD13A2">
      <w:pPr>
        <w:tabs>
          <w:tab w:val="left" w:pos="0"/>
        </w:tabs>
        <w:ind w:firstLine="567"/>
        <w:jc w:val="both"/>
        <w:rPr>
          <w:sz w:val="28"/>
          <w:szCs w:val="28"/>
        </w:rPr>
      </w:pPr>
      <w:r>
        <w:rPr>
          <w:sz w:val="28"/>
          <w:szCs w:val="28"/>
        </w:rPr>
        <w:t>17. Решение о предоставлении разрешения на условно разрешенный вид использования недвижимости:</w:t>
      </w:r>
    </w:p>
    <w:p w14:paraId="6C2CA234" w14:textId="77777777" w:rsidR="00AD13A2" w:rsidRDefault="00AD13A2" w:rsidP="00FC5648">
      <w:pPr>
        <w:numPr>
          <w:ilvl w:val="0"/>
          <w:numId w:val="50"/>
        </w:numPr>
        <w:tabs>
          <w:tab w:val="left" w:pos="0"/>
          <w:tab w:val="left" w:pos="851"/>
        </w:tabs>
        <w:ind w:left="0"/>
        <w:jc w:val="both"/>
        <w:rPr>
          <w:sz w:val="28"/>
          <w:szCs w:val="28"/>
        </w:rPr>
      </w:pPr>
      <w:r>
        <w:rPr>
          <w:sz w:val="28"/>
          <w:szCs w:val="28"/>
        </w:rPr>
        <w:t>подлежит обнародованию и размещению на официальном сайте администрации Южского муниципального района в сети «Интернет»;</w:t>
      </w:r>
    </w:p>
    <w:p w14:paraId="07578F84" w14:textId="77777777" w:rsidR="00AD13A2" w:rsidRDefault="00AD13A2" w:rsidP="00FC5648">
      <w:pPr>
        <w:numPr>
          <w:ilvl w:val="0"/>
          <w:numId w:val="50"/>
        </w:numPr>
        <w:tabs>
          <w:tab w:val="left" w:pos="0"/>
          <w:tab w:val="left" w:pos="851"/>
        </w:tabs>
        <w:ind w:left="0"/>
        <w:jc w:val="both"/>
        <w:rPr>
          <w:sz w:val="28"/>
          <w:szCs w:val="28"/>
        </w:rPr>
      </w:pPr>
      <w:r>
        <w:rPr>
          <w:sz w:val="28"/>
          <w:szCs w:val="28"/>
        </w:rPr>
        <w:t>в соответствии с требованиями части 2 статьи 57, части 2 статьи 57.1 Градостроительного кодекса Российской Федерации подлежит:</w:t>
      </w:r>
    </w:p>
    <w:p w14:paraId="452980B6" w14:textId="77777777" w:rsidR="00AD13A2" w:rsidRDefault="00AD13A2" w:rsidP="00AD13A2">
      <w:pPr>
        <w:tabs>
          <w:tab w:val="left" w:pos="0"/>
        </w:tabs>
        <w:ind w:firstLine="567"/>
        <w:jc w:val="both"/>
        <w:rPr>
          <w:sz w:val="28"/>
          <w:szCs w:val="28"/>
        </w:rPr>
      </w:pPr>
      <w:r>
        <w:rPr>
          <w:sz w:val="28"/>
          <w:szCs w:val="28"/>
        </w:rPr>
        <w:t>а) в течение семи дней, со дня принятия, направлению в информационную систему обеспечения градостроительной деятельности Южского муниципального района;</w:t>
      </w:r>
    </w:p>
    <w:p w14:paraId="643BA413" w14:textId="77777777" w:rsidR="00AD13A2" w:rsidRDefault="00AD13A2" w:rsidP="00AD13A2">
      <w:pPr>
        <w:tabs>
          <w:tab w:val="left" w:pos="0"/>
        </w:tabs>
        <w:ind w:firstLine="567"/>
        <w:jc w:val="both"/>
        <w:rPr>
          <w:sz w:val="28"/>
          <w:szCs w:val="28"/>
        </w:rPr>
      </w:pPr>
      <w:r>
        <w:rPr>
          <w:sz w:val="28"/>
          <w:szCs w:val="28"/>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w:t>
      </w:r>
    </w:p>
    <w:p w14:paraId="5F126490" w14:textId="77777777" w:rsidR="00AD13A2" w:rsidRDefault="00AD13A2" w:rsidP="00AD13A2">
      <w:pPr>
        <w:tabs>
          <w:tab w:val="left" w:pos="0"/>
        </w:tabs>
        <w:ind w:firstLine="748"/>
        <w:jc w:val="both"/>
        <w:rPr>
          <w:sz w:val="28"/>
          <w:szCs w:val="28"/>
        </w:rPr>
      </w:pPr>
    </w:p>
    <w:p w14:paraId="5FA8C539" w14:textId="77777777" w:rsidR="00AD13A2" w:rsidRDefault="00AD13A2" w:rsidP="00AD13A2">
      <w:pPr>
        <w:pStyle w:val="3"/>
        <w:spacing w:line="240" w:lineRule="auto"/>
        <w:ind w:left="0" w:firstLine="567"/>
      </w:pPr>
      <w:r>
        <w:lastRenderedPageBreak/>
        <w:t>Статья 21. Особенности проведения публичных слушаний по предоставлению разрешений на отклонения от предельных параметров разрешенного строительства</w:t>
      </w:r>
    </w:p>
    <w:p w14:paraId="68A2FE89" w14:textId="77777777" w:rsidR="00AD13A2" w:rsidRDefault="00AD13A2" w:rsidP="00AD13A2">
      <w:pPr>
        <w:tabs>
          <w:tab w:val="left" w:pos="0"/>
        </w:tabs>
        <w:ind w:firstLine="567"/>
        <w:jc w:val="both"/>
        <w:rPr>
          <w:sz w:val="28"/>
          <w:szCs w:val="28"/>
        </w:rPr>
      </w:pPr>
      <w:r>
        <w:rPr>
          <w:sz w:val="28"/>
          <w:szCs w:val="28"/>
        </w:rPr>
        <w:t>1. Инициаторами подготовки проектов документов, обсуждаемых на публичных слушаниях по предоставлению разрешений на отклонения от предельных параметров разрешенного строительства, могут быть правообладатели недвижимости, подавшие заявления о предоставлении разрешений на отклонения от предельных параметров разрешенного строительства.</w:t>
      </w:r>
    </w:p>
    <w:p w14:paraId="500BBE03" w14:textId="77777777" w:rsidR="00AD13A2" w:rsidRDefault="00AD13A2" w:rsidP="00AD13A2">
      <w:pPr>
        <w:tabs>
          <w:tab w:val="left" w:pos="0"/>
        </w:tabs>
        <w:ind w:firstLine="567"/>
        <w:jc w:val="both"/>
        <w:rPr>
          <w:sz w:val="28"/>
          <w:szCs w:val="28"/>
        </w:rPr>
      </w:pPr>
      <w:r>
        <w:rPr>
          <w:sz w:val="28"/>
          <w:szCs w:val="28"/>
        </w:rPr>
        <w:t>2. Право, определенное частью 1 настоящей статьи может быть реализовано только в случаях, когда:</w:t>
      </w:r>
    </w:p>
    <w:p w14:paraId="6D8556AC" w14:textId="77777777" w:rsidR="00AD13A2" w:rsidRDefault="00AD13A2" w:rsidP="00FC5648">
      <w:pPr>
        <w:numPr>
          <w:ilvl w:val="0"/>
          <w:numId w:val="30"/>
        </w:numPr>
        <w:tabs>
          <w:tab w:val="left" w:pos="0"/>
          <w:tab w:val="left" w:pos="851"/>
        </w:tabs>
        <w:ind w:left="0"/>
        <w:jc w:val="both"/>
        <w:rPr>
          <w:sz w:val="28"/>
          <w:szCs w:val="28"/>
        </w:rPr>
      </w:pPr>
      <w:r>
        <w:rPr>
          <w:sz w:val="28"/>
          <w:szCs w:val="28"/>
        </w:rPr>
        <w:t>применительно к соответствующей территории действуют настоящие Правила;</w:t>
      </w:r>
    </w:p>
    <w:p w14:paraId="2F5AFFAB" w14:textId="77777777" w:rsidR="00AD13A2" w:rsidRDefault="00AD13A2" w:rsidP="00FC5648">
      <w:pPr>
        <w:numPr>
          <w:ilvl w:val="0"/>
          <w:numId w:val="30"/>
        </w:numPr>
        <w:tabs>
          <w:tab w:val="left" w:pos="0"/>
          <w:tab w:val="left" w:pos="851"/>
        </w:tabs>
        <w:ind w:left="0"/>
        <w:jc w:val="both"/>
        <w:rPr>
          <w:sz w:val="28"/>
          <w:szCs w:val="28"/>
        </w:rPr>
      </w:pPr>
      <w:r>
        <w:rPr>
          <w:sz w:val="28"/>
          <w:szCs w:val="28"/>
        </w:rPr>
        <w:t>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14:paraId="510F0E46" w14:textId="77777777" w:rsidR="00AD13A2" w:rsidRDefault="00AD13A2" w:rsidP="00AD13A2">
      <w:pPr>
        <w:tabs>
          <w:tab w:val="left" w:pos="0"/>
        </w:tabs>
        <w:ind w:firstLine="567"/>
        <w:jc w:val="both"/>
        <w:rPr>
          <w:sz w:val="28"/>
          <w:szCs w:val="28"/>
        </w:rPr>
      </w:pPr>
      <w:r>
        <w:rPr>
          <w:sz w:val="28"/>
          <w:szCs w:val="28"/>
        </w:rPr>
        <w:t>3. Орган, уполномоченный в области градостроительной деятельности, подготавливает заключения, состав и содержание которых определяется частью 13 настоящей статьи.</w:t>
      </w:r>
    </w:p>
    <w:p w14:paraId="49A37463" w14:textId="77777777" w:rsidR="00AD13A2" w:rsidRDefault="00AD13A2" w:rsidP="00AD13A2">
      <w:pPr>
        <w:tabs>
          <w:tab w:val="left" w:pos="0"/>
        </w:tabs>
        <w:ind w:firstLine="567"/>
        <w:jc w:val="both"/>
        <w:rPr>
          <w:sz w:val="28"/>
          <w:szCs w:val="28"/>
        </w:rPr>
      </w:pPr>
      <w:r>
        <w:rPr>
          <w:sz w:val="28"/>
          <w:szCs w:val="28"/>
        </w:rPr>
        <w:t>4. Комиссия:</w:t>
      </w:r>
    </w:p>
    <w:p w14:paraId="1EB4D574" w14:textId="77777777" w:rsidR="00AD13A2" w:rsidRDefault="00AD13A2" w:rsidP="00FC5648">
      <w:pPr>
        <w:numPr>
          <w:ilvl w:val="0"/>
          <w:numId w:val="40"/>
        </w:numPr>
        <w:tabs>
          <w:tab w:val="left" w:pos="0"/>
          <w:tab w:val="left" w:pos="851"/>
        </w:tabs>
        <w:ind w:left="0"/>
        <w:jc w:val="both"/>
        <w:rPr>
          <w:sz w:val="28"/>
          <w:szCs w:val="28"/>
        </w:rPr>
      </w:pPr>
      <w:r>
        <w:rPr>
          <w:sz w:val="28"/>
          <w:szCs w:val="28"/>
        </w:rPr>
        <w:t>рассматривает заявления;</w:t>
      </w:r>
    </w:p>
    <w:p w14:paraId="1A6D94AA" w14:textId="77777777" w:rsidR="00AD13A2" w:rsidRDefault="00AD13A2" w:rsidP="00FC5648">
      <w:pPr>
        <w:numPr>
          <w:ilvl w:val="0"/>
          <w:numId w:val="40"/>
        </w:numPr>
        <w:tabs>
          <w:tab w:val="left" w:pos="0"/>
          <w:tab w:val="left" w:pos="851"/>
        </w:tabs>
        <w:ind w:left="0"/>
        <w:jc w:val="both"/>
        <w:rPr>
          <w:sz w:val="28"/>
          <w:szCs w:val="28"/>
        </w:rPr>
      </w:pPr>
      <w:r>
        <w:rPr>
          <w:sz w:val="28"/>
          <w:szCs w:val="28"/>
        </w:rPr>
        <w:t>сообщает о проведении публичных слушаний лицам, определенным частью 4 статьи 39 Градостроительного кодекса Российской Федерации;</w:t>
      </w:r>
    </w:p>
    <w:p w14:paraId="78ED0935" w14:textId="77777777" w:rsidR="00AD13A2" w:rsidRDefault="00AD13A2" w:rsidP="00FC5648">
      <w:pPr>
        <w:numPr>
          <w:ilvl w:val="0"/>
          <w:numId w:val="40"/>
        </w:numPr>
        <w:tabs>
          <w:tab w:val="left" w:pos="0"/>
          <w:tab w:val="left" w:pos="851"/>
        </w:tabs>
        <w:ind w:left="0"/>
        <w:jc w:val="both"/>
        <w:rPr>
          <w:sz w:val="28"/>
          <w:szCs w:val="28"/>
        </w:rPr>
      </w:pPr>
      <w:r>
        <w:rPr>
          <w:sz w:val="28"/>
          <w:szCs w:val="28"/>
        </w:rPr>
        <w:t>обеспечивает подготовку документов и материалов к публичным слушаниям, в состав которых в обязательном порядке включается заключение органа, уполномоченного в области градостроительной деятельности.</w:t>
      </w:r>
    </w:p>
    <w:p w14:paraId="38873316" w14:textId="77777777" w:rsidR="00AD13A2" w:rsidRDefault="00AD13A2" w:rsidP="00AD13A2">
      <w:pPr>
        <w:tabs>
          <w:tab w:val="left" w:pos="0"/>
        </w:tabs>
        <w:ind w:firstLine="567"/>
        <w:jc w:val="both"/>
        <w:rPr>
          <w:sz w:val="28"/>
          <w:szCs w:val="28"/>
        </w:rPr>
      </w:pPr>
      <w:r>
        <w:rPr>
          <w:sz w:val="28"/>
          <w:szCs w:val="28"/>
        </w:rPr>
        <w:t>5. Участниками публичных слушаний по предоставлению разрешений на отклонения от предельных параметров разрешенного строительства являются:</w:t>
      </w:r>
    </w:p>
    <w:p w14:paraId="35BF9E25" w14:textId="77777777" w:rsidR="00AD13A2" w:rsidRDefault="00AD13A2" w:rsidP="00FC5648">
      <w:pPr>
        <w:numPr>
          <w:ilvl w:val="0"/>
          <w:numId w:val="36"/>
        </w:numPr>
        <w:tabs>
          <w:tab w:val="left" w:pos="0"/>
          <w:tab w:val="left" w:pos="851"/>
        </w:tabs>
        <w:ind w:left="0"/>
        <w:jc w:val="both"/>
        <w:rPr>
          <w:sz w:val="28"/>
          <w:szCs w:val="28"/>
        </w:rPr>
      </w:pPr>
      <w:r>
        <w:rPr>
          <w:sz w:val="28"/>
          <w:szCs w:val="28"/>
        </w:rPr>
        <w:t>правообладатели земельных участков, имеющих общие границы с земельным участком, применительно к которому запрашивается разрешение;</w:t>
      </w:r>
    </w:p>
    <w:p w14:paraId="1322D267" w14:textId="77777777" w:rsidR="00AD13A2" w:rsidRDefault="00AD13A2" w:rsidP="00FC5648">
      <w:pPr>
        <w:numPr>
          <w:ilvl w:val="0"/>
          <w:numId w:val="36"/>
        </w:numPr>
        <w:tabs>
          <w:tab w:val="left" w:pos="0"/>
          <w:tab w:val="left" w:pos="851"/>
        </w:tabs>
        <w:ind w:left="0"/>
        <w:jc w:val="both"/>
        <w:rPr>
          <w:sz w:val="28"/>
          <w:szCs w:val="28"/>
        </w:rPr>
      </w:pPr>
      <w:r>
        <w:rPr>
          <w:sz w:val="28"/>
          <w:szCs w:val="28"/>
        </w:rPr>
        <w:t>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39EE6E8B" w14:textId="77777777" w:rsidR="00AD13A2" w:rsidRDefault="00AD13A2" w:rsidP="00FC5648">
      <w:pPr>
        <w:numPr>
          <w:ilvl w:val="0"/>
          <w:numId w:val="36"/>
        </w:numPr>
        <w:tabs>
          <w:tab w:val="left" w:pos="0"/>
          <w:tab w:val="left" w:pos="851"/>
        </w:tabs>
        <w:ind w:left="0"/>
        <w:jc w:val="both"/>
        <w:rPr>
          <w:sz w:val="28"/>
          <w:szCs w:val="28"/>
        </w:rPr>
      </w:pPr>
      <w:r>
        <w:rPr>
          <w:sz w:val="28"/>
          <w:szCs w:val="28"/>
        </w:rPr>
        <w:t xml:space="preserve">правообладатели помещений, являющихся частью объекта капитального строительства, применительно к которому запрашивается разрешение. </w:t>
      </w:r>
    </w:p>
    <w:p w14:paraId="0B139C06" w14:textId="77777777" w:rsidR="00AD13A2" w:rsidRDefault="00AD13A2" w:rsidP="00AD13A2">
      <w:pPr>
        <w:tabs>
          <w:tab w:val="left" w:pos="0"/>
        </w:tabs>
        <w:ind w:firstLine="567"/>
        <w:jc w:val="both"/>
        <w:rPr>
          <w:sz w:val="28"/>
          <w:szCs w:val="28"/>
        </w:rPr>
      </w:pPr>
      <w:r>
        <w:rPr>
          <w:sz w:val="28"/>
          <w:szCs w:val="28"/>
        </w:rPr>
        <w:t>6. Участникам публичных слушаний по обсуждению заявлений о предоставлении разрешений на отклонения от предельных параметров разрешенного строительства обеспечивается возможность ознакомления с:</w:t>
      </w:r>
    </w:p>
    <w:p w14:paraId="0A553746" w14:textId="77777777" w:rsidR="00AD13A2" w:rsidRDefault="00AD13A2" w:rsidP="00FC5648">
      <w:pPr>
        <w:numPr>
          <w:ilvl w:val="0"/>
          <w:numId w:val="5"/>
        </w:numPr>
        <w:tabs>
          <w:tab w:val="left" w:pos="0"/>
          <w:tab w:val="left" w:pos="851"/>
        </w:tabs>
        <w:ind w:left="0"/>
        <w:jc w:val="both"/>
        <w:rPr>
          <w:sz w:val="28"/>
          <w:szCs w:val="28"/>
        </w:rPr>
      </w:pPr>
      <w:r>
        <w:rPr>
          <w:sz w:val="28"/>
          <w:szCs w:val="28"/>
        </w:rPr>
        <w:t>заявлением правообладателя земельного участка с обосновывающими материалами, представленными в соответствии с требованиями, определенными частями 7-12 настоящей статьи.</w:t>
      </w:r>
    </w:p>
    <w:p w14:paraId="0236288A" w14:textId="77777777" w:rsidR="00AD13A2" w:rsidRDefault="00AD13A2" w:rsidP="00FC5648">
      <w:pPr>
        <w:numPr>
          <w:ilvl w:val="0"/>
          <w:numId w:val="5"/>
        </w:numPr>
        <w:tabs>
          <w:tab w:val="left" w:pos="0"/>
          <w:tab w:val="left" w:pos="851"/>
        </w:tabs>
        <w:ind w:left="0"/>
        <w:jc w:val="both"/>
        <w:rPr>
          <w:sz w:val="28"/>
          <w:szCs w:val="28"/>
        </w:rPr>
      </w:pPr>
      <w:r>
        <w:rPr>
          <w:sz w:val="28"/>
          <w:szCs w:val="28"/>
        </w:rPr>
        <w:t>заключением органа, уполномоченного в области градостроительной деятельности, на представленное заявление с обосновывающими материалами к нему, составленные в соответствии с требованиями части 13 настоящей статьи.</w:t>
      </w:r>
    </w:p>
    <w:p w14:paraId="72BDDAC5" w14:textId="77777777" w:rsidR="00AD13A2" w:rsidRDefault="00AD13A2" w:rsidP="00AD13A2">
      <w:pPr>
        <w:tabs>
          <w:tab w:val="left" w:pos="0"/>
        </w:tabs>
        <w:ind w:firstLine="567"/>
        <w:jc w:val="both"/>
        <w:rPr>
          <w:sz w:val="28"/>
          <w:szCs w:val="28"/>
        </w:rPr>
      </w:pPr>
      <w:r>
        <w:rPr>
          <w:sz w:val="28"/>
          <w:szCs w:val="28"/>
        </w:rPr>
        <w:lastRenderedPageBreak/>
        <w:t>7. В заявлении и прилагаемых к заявлению материалах должна быть обоснована правомерность намерений и доказано, что:</w:t>
      </w:r>
    </w:p>
    <w:p w14:paraId="787EB0F3" w14:textId="77777777" w:rsidR="00AD13A2" w:rsidRDefault="00AD13A2" w:rsidP="00FC5648">
      <w:pPr>
        <w:numPr>
          <w:ilvl w:val="0"/>
          <w:numId w:val="15"/>
        </w:numPr>
        <w:tabs>
          <w:tab w:val="left" w:pos="0"/>
          <w:tab w:val="left" w:pos="851"/>
        </w:tabs>
        <w:ind w:left="0"/>
        <w:jc w:val="both"/>
        <w:rPr>
          <w:sz w:val="28"/>
          <w:szCs w:val="28"/>
        </w:rPr>
      </w:pPr>
      <w:r>
        <w:rPr>
          <w:sz w:val="28"/>
          <w:szCs w:val="28"/>
        </w:rPr>
        <w:t>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14:paraId="2F575516" w14:textId="77777777" w:rsidR="00AD13A2" w:rsidRDefault="00AD13A2" w:rsidP="00FC5648">
      <w:pPr>
        <w:numPr>
          <w:ilvl w:val="0"/>
          <w:numId w:val="15"/>
        </w:numPr>
        <w:tabs>
          <w:tab w:val="left" w:pos="0"/>
          <w:tab w:val="left" w:pos="851"/>
        </w:tabs>
        <w:ind w:left="0"/>
        <w:jc w:val="both"/>
        <w:rPr>
          <w:sz w:val="28"/>
          <w:szCs w:val="28"/>
        </w:rPr>
      </w:pPr>
      <w:r>
        <w:rPr>
          <w:sz w:val="28"/>
          <w:szCs w:val="28"/>
        </w:rPr>
        <w:t>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14:paraId="4467FBBE" w14:textId="77777777" w:rsidR="00AD13A2" w:rsidRDefault="00AD13A2" w:rsidP="00AD13A2">
      <w:pPr>
        <w:tabs>
          <w:tab w:val="left" w:pos="0"/>
        </w:tabs>
        <w:ind w:firstLine="567"/>
        <w:jc w:val="both"/>
        <w:rPr>
          <w:sz w:val="28"/>
          <w:szCs w:val="28"/>
        </w:rPr>
      </w:pPr>
      <w:r>
        <w:rPr>
          <w:sz w:val="28"/>
          <w:szCs w:val="28"/>
        </w:rPr>
        <w:t>8. В заявлении отражается содержание запроса и даются идентификационные сведения о заявителе – правообладателе земельного участка.</w:t>
      </w:r>
    </w:p>
    <w:p w14:paraId="64317E30" w14:textId="77777777" w:rsidR="00AD13A2" w:rsidRDefault="00AD13A2" w:rsidP="00AD13A2">
      <w:pPr>
        <w:tabs>
          <w:tab w:val="left" w:pos="0"/>
        </w:tabs>
        <w:ind w:firstLine="567"/>
        <w:jc w:val="both"/>
        <w:rPr>
          <w:sz w:val="28"/>
          <w:szCs w:val="28"/>
        </w:rPr>
      </w:pPr>
      <w:r>
        <w:rPr>
          <w:sz w:val="28"/>
          <w:szCs w:val="28"/>
        </w:rPr>
        <w:t>9. Приложения к заявлению должны содержать идентификационные сведения о земельном участке и обосновывающие материалы.</w:t>
      </w:r>
    </w:p>
    <w:p w14:paraId="59C2F34B" w14:textId="77777777" w:rsidR="00AD13A2" w:rsidRDefault="00AD13A2" w:rsidP="00AD13A2">
      <w:pPr>
        <w:tabs>
          <w:tab w:val="left" w:pos="0"/>
        </w:tabs>
        <w:ind w:firstLine="567"/>
        <w:jc w:val="both"/>
        <w:rPr>
          <w:sz w:val="28"/>
          <w:szCs w:val="28"/>
        </w:rPr>
      </w:pPr>
      <w:r>
        <w:rPr>
          <w:sz w:val="28"/>
          <w:szCs w:val="28"/>
        </w:rPr>
        <w:t>10. Идентификационные сведения о земельном участке, в отношении которого подается заявление.</w:t>
      </w:r>
    </w:p>
    <w:p w14:paraId="26FC67C1" w14:textId="77777777" w:rsidR="00AD13A2" w:rsidRDefault="00AD13A2" w:rsidP="00AD13A2">
      <w:pPr>
        <w:tabs>
          <w:tab w:val="left" w:pos="0"/>
        </w:tabs>
        <w:ind w:firstLine="567"/>
        <w:jc w:val="both"/>
        <w:rPr>
          <w:sz w:val="28"/>
          <w:szCs w:val="28"/>
        </w:rPr>
      </w:pPr>
      <w:r>
        <w:rPr>
          <w:sz w:val="28"/>
          <w:szCs w:val="28"/>
        </w:rPr>
        <w:t>11. Обосновывающие материалы предъявляются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14:paraId="3C2512FB" w14:textId="77777777" w:rsidR="00AD13A2" w:rsidRDefault="00AD13A2" w:rsidP="00FC5648">
      <w:pPr>
        <w:numPr>
          <w:ilvl w:val="0"/>
          <w:numId w:val="20"/>
        </w:numPr>
        <w:tabs>
          <w:tab w:val="left" w:pos="0"/>
          <w:tab w:val="left" w:pos="851"/>
        </w:tabs>
        <w:ind w:left="0"/>
        <w:jc w:val="both"/>
        <w:rPr>
          <w:sz w:val="28"/>
          <w:szCs w:val="28"/>
        </w:rPr>
      </w:pPr>
      <w:r>
        <w:rPr>
          <w:sz w:val="28"/>
          <w:szCs w:val="28"/>
        </w:rPr>
        <w:t>обоснование наличия предусмотренного частью 1 статьи 40 Градостроительного кодекса Российской Федерации права у заявителя обратиться с заявлением;</w:t>
      </w:r>
    </w:p>
    <w:p w14:paraId="7556060A" w14:textId="77777777" w:rsidR="00AD13A2" w:rsidRDefault="00AD13A2" w:rsidP="00FC5648">
      <w:pPr>
        <w:numPr>
          <w:ilvl w:val="0"/>
          <w:numId w:val="20"/>
        </w:numPr>
        <w:tabs>
          <w:tab w:val="left" w:pos="0"/>
          <w:tab w:val="left" w:pos="851"/>
        </w:tabs>
        <w:ind w:left="0"/>
        <w:jc w:val="both"/>
        <w:rPr>
          <w:sz w:val="28"/>
          <w:szCs w:val="28"/>
        </w:rPr>
      </w:pPr>
      <w:r>
        <w:rPr>
          <w:sz w:val="28"/>
          <w:szCs w:val="28"/>
        </w:rPr>
        <w:t>проект предложений к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14:paraId="0032AC31" w14:textId="77777777" w:rsidR="00AD13A2" w:rsidRDefault="00AD13A2" w:rsidP="00FC5648">
      <w:pPr>
        <w:numPr>
          <w:ilvl w:val="0"/>
          <w:numId w:val="20"/>
        </w:numPr>
        <w:tabs>
          <w:tab w:val="left" w:pos="0"/>
          <w:tab w:val="left" w:pos="851"/>
        </w:tabs>
        <w:ind w:left="0"/>
        <w:jc w:val="both"/>
        <w:rPr>
          <w:sz w:val="28"/>
          <w:szCs w:val="28"/>
        </w:rPr>
      </w:pPr>
      <w:r>
        <w:rPr>
          <w:sz w:val="28"/>
          <w:szCs w:val="28"/>
        </w:rPr>
        <w:t xml:space="preserve">расчеты и обоснование того, что </w:t>
      </w:r>
      <w:proofErr w:type="gramStart"/>
      <w:r>
        <w:rPr>
          <w:sz w:val="28"/>
          <w:szCs w:val="28"/>
        </w:rPr>
        <w:t>объект</w:t>
      </w:r>
      <w:proofErr w:type="gramEnd"/>
      <w:r>
        <w:rPr>
          <w:sz w:val="28"/>
          <w:szCs w:val="28"/>
        </w:rPr>
        <w:t xml:space="preserve"> выполненный на основании разрешенных отклонений не превысит по объему (площади) аналогичный объект, выполненный без отклонений, но при благоприятных условиях строительства. </w:t>
      </w:r>
    </w:p>
    <w:p w14:paraId="33047F56" w14:textId="77777777" w:rsidR="00AD13A2" w:rsidRDefault="00AD13A2" w:rsidP="00AD13A2">
      <w:pPr>
        <w:tabs>
          <w:tab w:val="left" w:pos="0"/>
        </w:tabs>
        <w:ind w:firstLine="567"/>
        <w:jc w:val="both"/>
        <w:rPr>
          <w:sz w:val="28"/>
          <w:szCs w:val="28"/>
        </w:rPr>
      </w:pPr>
      <w:r>
        <w:rPr>
          <w:sz w:val="28"/>
          <w:szCs w:val="28"/>
        </w:rPr>
        <w:t>12. Заявление содержит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w:t>
      </w:r>
    </w:p>
    <w:p w14:paraId="4E95CE2D" w14:textId="77777777" w:rsidR="00AD13A2" w:rsidRDefault="00AD13A2" w:rsidP="00AD13A2">
      <w:pPr>
        <w:tabs>
          <w:tab w:val="left" w:pos="0"/>
        </w:tabs>
        <w:ind w:firstLine="567"/>
        <w:jc w:val="both"/>
        <w:rPr>
          <w:sz w:val="28"/>
          <w:szCs w:val="28"/>
        </w:rPr>
      </w:pPr>
      <w:r>
        <w:rPr>
          <w:sz w:val="28"/>
          <w:szCs w:val="28"/>
        </w:rPr>
        <w:t>13. Заключение органа,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14:paraId="64136498" w14:textId="77777777" w:rsidR="00AD13A2" w:rsidRDefault="00AD13A2" w:rsidP="00FC5648">
      <w:pPr>
        <w:numPr>
          <w:ilvl w:val="0"/>
          <w:numId w:val="52"/>
        </w:numPr>
        <w:tabs>
          <w:tab w:val="clear" w:pos="1247"/>
          <w:tab w:val="left" w:pos="0"/>
          <w:tab w:val="left" w:pos="851"/>
          <w:tab w:val="num" w:pos="1485"/>
        </w:tabs>
        <w:ind w:left="0"/>
        <w:jc w:val="both"/>
        <w:rPr>
          <w:sz w:val="28"/>
          <w:szCs w:val="28"/>
        </w:rPr>
      </w:pPr>
      <w:r>
        <w:rPr>
          <w:sz w:val="28"/>
          <w:szCs w:val="28"/>
        </w:rPr>
        <w:t xml:space="preserve">позиции о том, что в заявлении и прилагаемых к нему обосновывающих материалах выполнены или не выполнены все установленные обязательные требования: </w:t>
      </w:r>
    </w:p>
    <w:p w14:paraId="570709A9" w14:textId="77777777" w:rsidR="00AD13A2" w:rsidRDefault="00AD13A2" w:rsidP="00AD13A2">
      <w:pPr>
        <w:tabs>
          <w:tab w:val="left" w:pos="0"/>
        </w:tabs>
        <w:ind w:firstLine="567"/>
        <w:jc w:val="both"/>
        <w:rPr>
          <w:sz w:val="28"/>
          <w:szCs w:val="28"/>
        </w:rPr>
      </w:pPr>
      <w:r>
        <w:rPr>
          <w:sz w:val="28"/>
          <w:szCs w:val="28"/>
        </w:rPr>
        <w:t xml:space="preserve">а) подтверждение информации, отраженной в заявлении о предоставлении </w:t>
      </w:r>
      <w:r>
        <w:rPr>
          <w:sz w:val="28"/>
          <w:szCs w:val="28"/>
        </w:rPr>
        <w:lastRenderedPageBreak/>
        <w:t>разрешения на отклонения от предельных параметров разрешенного строительства, реконструкции и прилагаемых к заявлению обосновывающих материалах;</w:t>
      </w:r>
    </w:p>
    <w:p w14:paraId="440A8E8E" w14:textId="77777777" w:rsidR="00AD13A2" w:rsidRDefault="00AD13A2" w:rsidP="00AD13A2">
      <w:pPr>
        <w:tabs>
          <w:tab w:val="left" w:pos="0"/>
        </w:tabs>
        <w:ind w:firstLine="567"/>
        <w:jc w:val="both"/>
        <w:rPr>
          <w:sz w:val="28"/>
          <w:szCs w:val="28"/>
        </w:rPr>
      </w:pPr>
      <w:r>
        <w:rPr>
          <w:sz w:val="28"/>
          <w:szCs w:val="28"/>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отклонения от предельных параметров разрешенного строительства, реконструкции и прилагаемых к заявлению обосновывающих материалах; </w:t>
      </w:r>
    </w:p>
    <w:p w14:paraId="640BC895" w14:textId="77777777" w:rsidR="00AD13A2" w:rsidRDefault="00AD13A2" w:rsidP="00AD13A2">
      <w:pPr>
        <w:tabs>
          <w:tab w:val="left" w:pos="0"/>
        </w:tabs>
        <w:ind w:firstLine="567"/>
        <w:jc w:val="both"/>
        <w:rPr>
          <w:sz w:val="28"/>
          <w:szCs w:val="28"/>
        </w:rPr>
      </w:pPr>
      <w:r>
        <w:rPr>
          <w:sz w:val="28"/>
          <w:szCs w:val="28"/>
        </w:rPr>
        <w:t>в) подтверждение выполнения процедурных требований;</w:t>
      </w:r>
    </w:p>
    <w:p w14:paraId="331AE4A8" w14:textId="77777777" w:rsidR="00AD13A2" w:rsidRDefault="00AD13A2" w:rsidP="00FC5648">
      <w:pPr>
        <w:numPr>
          <w:ilvl w:val="0"/>
          <w:numId w:val="52"/>
        </w:numPr>
        <w:tabs>
          <w:tab w:val="clear" w:pos="1247"/>
          <w:tab w:val="left" w:pos="0"/>
          <w:tab w:val="left" w:pos="851"/>
          <w:tab w:val="num" w:pos="1485"/>
        </w:tabs>
        <w:ind w:left="0"/>
        <w:jc w:val="both"/>
        <w:rPr>
          <w:sz w:val="28"/>
          <w:szCs w:val="28"/>
        </w:rPr>
      </w:pPr>
      <w:r>
        <w:rPr>
          <w:sz w:val="28"/>
          <w:szCs w:val="28"/>
        </w:rPr>
        <w:t>положения о том, что в заявлении и прилагаемых к нему обосновывающих материалах вопросы, по поводу которых должно быть дано разрешение или отказано в предоставлении разрешения, решены рационально или не рационально - о содержании проекта заключения о результатах публичных слушаний как основания для подготовки рекомендаций, которые становятся основанием для принятия решения Главой Южского муниципального района. Указывается одна из следующих позиций в части того, что реализация намерений заявителя:</w:t>
      </w:r>
    </w:p>
    <w:p w14:paraId="29C2C36B" w14:textId="77777777" w:rsidR="00AD13A2" w:rsidRDefault="00AD13A2" w:rsidP="00AD13A2">
      <w:pPr>
        <w:tabs>
          <w:tab w:val="left" w:pos="0"/>
        </w:tabs>
        <w:ind w:firstLine="567"/>
        <w:jc w:val="both"/>
        <w:rPr>
          <w:sz w:val="28"/>
          <w:szCs w:val="28"/>
        </w:rPr>
      </w:pPr>
      <w:r>
        <w:rPr>
          <w:sz w:val="28"/>
          <w:szCs w:val="28"/>
        </w:rPr>
        <w:t>а)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и осуществления строительства, реконструкции;</w:t>
      </w:r>
    </w:p>
    <w:p w14:paraId="2FCFB72A" w14:textId="77777777" w:rsidR="00AD13A2" w:rsidRDefault="00AD13A2" w:rsidP="00AD13A2">
      <w:pPr>
        <w:tabs>
          <w:tab w:val="left" w:pos="0"/>
        </w:tabs>
        <w:ind w:firstLine="567"/>
        <w:jc w:val="both"/>
        <w:rPr>
          <w:sz w:val="28"/>
          <w:szCs w:val="28"/>
        </w:rPr>
      </w:pPr>
      <w:r>
        <w:rPr>
          <w:sz w:val="28"/>
          <w:szCs w:val="28"/>
        </w:rPr>
        <w:t>б) правомерна в силу соответствия земельного участка критериям части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 проект такого плана соответствующих изменений. В этом случае в заключении должны быть представлены конкретные предложения по внесению изменений в проект градостроительного плана земельного участка, например, такие как:</w:t>
      </w:r>
    </w:p>
    <w:p w14:paraId="4EB2912F" w14:textId="77777777" w:rsidR="00AD13A2" w:rsidRDefault="00AD13A2" w:rsidP="00AD13A2">
      <w:pPr>
        <w:tabs>
          <w:tab w:val="left" w:pos="0"/>
        </w:tabs>
        <w:ind w:firstLine="567"/>
        <w:jc w:val="both"/>
        <w:rPr>
          <w:sz w:val="28"/>
          <w:szCs w:val="28"/>
        </w:rPr>
      </w:pPr>
      <w:r>
        <w:rPr>
          <w:sz w:val="28"/>
          <w:szCs w:val="28"/>
        </w:rPr>
        <w:t>- изменение (уточнение) границ зон действия публичных сервитутов для обеспечения прохода, проезда;</w:t>
      </w:r>
    </w:p>
    <w:p w14:paraId="3378AA7E" w14:textId="77777777" w:rsidR="00AD13A2" w:rsidRDefault="00AD13A2" w:rsidP="00AD13A2">
      <w:pPr>
        <w:tabs>
          <w:tab w:val="left" w:pos="0"/>
        </w:tabs>
        <w:ind w:firstLine="567"/>
        <w:jc w:val="both"/>
        <w:rPr>
          <w:sz w:val="28"/>
          <w:szCs w:val="28"/>
        </w:rPr>
      </w:pPr>
      <w:r>
        <w:rPr>
          <w:sz w:val="28"/>
          <w:szCs w:val="28"/>
        </w:rPr>
        <w:t>- изменение (уточнение) отступов планируемых к размещению строений, частей строений от границ земельного участка;</w:t>
      </w:r>
    </w:p>
    <w:p w14:paraId="37316543" w14:textId="77777777" w:rsidR="00AD13A2" w:rsidRDefault="00AD13A2" w:rsidP="00AD13A2">
      <w:pPr>
        <w:tabs>
          <w:tab w:val="left" w:pos="0"/>
        </w:tabs>
        <w:ind w:firstLine="567"/>
        <w:jc w:val="both"/>
        <w:rPr>
          <w:sz w:val="28"/>
          <w:szCs w:val="28"/>
        </w:rPr>
      </w:pPr>
      <w:r>
        <w:rPr>
          <w:sz w:val="28"/>
          <w:szCs w:val="28"/>
        </w:rPr>
        <w:t>- изменение (уточнение) параметров объекта - общая площадь, этажность, процент застройки, отступы от границ земельного участка, иные параметры;</w:t>
      </w:r>
    </w:p>
    <w:p w14:paraId="7D068BBC" w14:textId="77777777" w:rsidR="00AD13A2" w:rsidRDefault="00AD13A2" w:rsidP="00AD13A2">
      <w:pPr>
        <w:tabs>
          <w:tab w:val="left" w:pos="0"/>
        </w:tabs>
        <w:ind w:firstLine="567"/>
        <w:jc w:val="both"/>
        <w:rPr>
          <w:sz w:val="28"/>
          <w:szCs w:val="28"/>
        </w:rPr>
      </w:pPr>
      <w:r>
        <w:rPr>
          <w:sz w:val="28"/>
          <w:szCs w:val="28"/>
        </w:rPr>
        <w:t xml:space="preserve">в) правомерна в силу соответствия земельного участка критериям части 1 статьи 40 Градостроительного кодекса Российской Федерации, однако, по </w:t>
      </w:r>
      <w:r>
        <w:rPr>
          <w:sz w:val="28"/>
          <w:szCs w:val="28"/>
        </w:rPr>
        <w:lastRenderedPageBreak/>
        <w:t>причине несоразмерного превышения предлагаемого отклонения параметров от предельных параметров градостроительного регламента неприемлемо, а потому рекомендуется принять решение об отказе в предоставлении заявителю запрашиваемого разрешения;</w:t>
      </w:r>
    </w:p>
    <w:p w14:paraId="7F2BA7AD" w14:textId="77777777" w:rsidR="00AD13A2" w:rsidRDefault="00AD13A2" w:rsidP="00AD13A2">
      <w:pPr>
        <w:tabs>
          <w:tab w:val="left" w:pos="0"/>
        </w:tabs>
        <w:ind w:firstLine="567"/>
        <w:jc w:val="both"/>
        <w:rPr>
          <w:sz w:val="28"/>
          <w:szCs w:val="28"/>
        </w:rPr>
      </w:pPr>
      <w:r>
        <w:rPr>
          <w:sz w:val="28"/>
          <w:szCs w:val="28"/>
        </w:rPr>
        <w:t xml:space="preserve">г) неправомерна в силу несоответствия земельного участка критериям части 1 статьи 40 Градостроительного кодекса Российской Федерации, а потому рекомендуется принять решение об отказе в предоставлении заявителю запрашиваемого разрешения. </w:t>
      </w:r>
    </w:p>
    <w:p w14:paraId="48CC85C4" w14:textId="77777777" w:rsidR="00AD13A2" w:rsidRDefault="00AD13A2" w:rsidP="00AD13A2">
      <w:pPr>
        <w:tabs>
          <w:tab w:val="left" w:pos="0"/>
        </w:tabs>
        <w:ind w:firstLine="567"/>
        <w:jc w:val="both"/>
        <w:rPr>
          <w:sz w:val="28"/>
          <w:szCs w:val="28"/>
        </w:rPr>
      </w:pPr>
      <w:r>
        <w:rPr>
          <w:sz w:val="28"/>
          <w:szCs w:val="28"/>
        </w:rPr>
        <w:t xml:space="preserve">14. Предметом публичных слушаний о предоставлении разрешений на отклонения от предельных параметров разрешенного строительства являются </w:t>
      </w:r>
      <w:proofErr w:type="gramStart"/>
      <w:r>
        <w:rPr>
          <w:sz w:val="28"/>
          <w:szCs w:val="28"/>
        </w:rPr>
        <w:t>вопросы</w:t>
      </w:r>
      <w:proofErr w:type="gramEnd"/>
      <w:r>
        <w:rPr>
          <w:sz w:val="28"/>
          <w:szCs w:val="28"/>
        </w:rPr>
        <w:t xml:space="preserve"> установленные в части 13 настоящей статьи.</w:t>
      </w:r>
    </w:p>
    <w:p w14:paraId="69349C06" w14:textId="77777777" w:rsidR="00AD13A2" w:rsidRDefault="00AD13A2" w:rsidP="00AD13A2">
      <w:pPr>
        <w:tabs>
          <w:tab w:val="left" w:pos="0"/>
        </w:tabs>
        <w:ind w:firstLine="567"/>
        <w:jc w:val="both"/>
        <w:rPr>
          <w:sz w:val="28"/>
          <w:szCs w:val="28"/>
        </w:rPr>
      </w:pPr>
      <w:r>
        <w:rPr>
          <w:sz w:val="28"/>
          <w:szCs w:val="28"/>
        </w:rPr>
        <w:t>15. После проведения публичных слушаний по предоставлению разрешения на отклонения от предельных параметров разрешенного строительства Комиссия направляет Главе Южского муниципального района документы и материалы, указанные в части 15 статьи 20 настоящих Правил.</w:t>
      </w:r>
    </w:p>
    <w:p w14:paraId="22527AA2" w14:textId="77777777" w:rsidR="00AD13A2" w:rsidRDefault="00AD13A2" w:rsidP="00AD13A2">
      <w:pPr>
        <w:tabs>
          <w:tab w:val="left" w:pos="0"/>
        </w:tabs>
        <w:ind w:firstLine="567"/>
        <w:jc w:val="both"/>
        <w:rPr>
          <w:sz w:val="28"/>
          <w:szCs w:val="28"/>
        </w:rPr>
      </w:pPr>
      <w:r>
        <w:rPr>
          <w:sz w:val="28"/>
          <w:szCs w:val="28"/>
        </w:rPr>
        <w:t xml:space="preserve">16. Глава Южского муниципального района с учетом предоставленных ему документов в течение семи дней принимает решение о предоставлении разрешения или об отказе в предоставлении такого разрешения. </w:t>
      </w:r>
    </w:p>
    <w:p w14:paraId="51375445" w14:textId="77777777" w:rsidR="00AD13A2" w:rsidRDefault="00AD13A2" w:rsidP="00AD13A2">
      <w:pPr>
        <w:tabs>
          <w:tab w:val="left" w:pos="0"/>
        </w:tabs>
        <w:ind w:firstLine="567"/>
        <w:jc w:val="both"/>
        <w:rPr>
          <w:sz w:val="28"/>
          <w:szCs w:val="28"/>
        </w:rPr>
      </w:pPr>
      <w:r>
        <w:rPr>
          <w:sz w:val="28"/>
          <w:szCs w:val="28"/>
        </w:rPr>
        <w:t>18. Решение о предоставлении разрешения на отклонение от предельных параметров разрешенного строительства:</w:t>
      </w:r>
    </w:p>
    <w:p w14:paraId="52A8B67A" w14:textId="77777777" w:rsidR="00AD13A2" w:rsidRDefault="00AD13A2" w:rsidP="00FC5648">
      <w:pPr>
        <w:numPr>
          <w:ilvl w:val="0"/>
          <w:numId w:val="52"/>
        </w:numPr>
        <w:tabs>
          <w:tab w:val="clear" w:pos="1247"/>
          <w:tab w:val="left" w:pos="851"/>
          <w:tab w:val="num" w:pos="1485"/>
        </w:tabs>
        <w:ind w:left="0" w:firstLine="567"/>
        <w:jc w:val="both"/>
        <w:rPr>
          <w:sz w:val="28"/>
          <w:szCs w:val="28"/>
        </w:rPr>
      </w:pPr>
      <w:r>
        <w:rPr>
          <w:sz w:val="28"/>
          <w:szCs w:val="28"/>
        </w:rPr>
        <w:t>подлежит обнародованию и размещению на официальном сайте администрации Южского муниципального района в сети «Интернет»;</w:t>
      </w:r>
    </w:p>
    <w:p w14:paraId="2D6D573D" w14:textId="77777777" w:rsidR="00AD13A2" w:rsidRDefault="00AD13A2" w:rsidP="00FC5648">
      <w:pPr>
        <w:numPr>
          <w:ilvl w:val="0"/>
          <w:numId w:val="52"/>
        </w:numPr>
        <w:tabs>
          <w:tab w:val="clear" w:pos="1247"/>
          <w:tab w:val="left" w:pos="0"/>
          <w:tab w:val="left" w:pos="851"/>
          <w:tab w:val="num" w:pos="1485"/>
        </w:tabs>
        <w:ind w:left="0"/>
        <w:jc w:val="both"/>
        <w:rPr>
          <w:sz w:val="28"/>
          <w:szCs w:val="28"/>
        </w:rPr>
      </w:pPr>
      <w:r>
        <w:rPr>
          <w:sz w:val="28"/>
          <w:szCs w:val="28"/>
        </w:rPr>
        <w:t>в соответствии с требованиями части 2 статьи 57, части 2 статьи 57.1 Градостроительного кодекса Российской Федерации подлежит:</w:t>
      </w:r>
    </w:p>
    <w:p w14:paraId="56B88EBC" w14:textId="77777777" w:rsidR="00AD13A2" w:rsidRDefault="00AD13A2" w:rsidP="00AD13A2">
      <w:pPr>
        <w:tabs>
          <w:tab w:val="left" w:pos="0"/>
        </w:tabs>
        <w:ind w:firstLine="567"/>
        <w:jc w:val="both"/>
        <w:rPr>
          <w:sz w:val="28"/>
          <w:szCs w:val="28"/>
        </w:rPr>
      </w:pPr>
      <w:r>
        <w:rPr>
          <w:sz w:val="28"/>
          <w:szCs w:val="28"/>
        </w:rPr>
        <w:t>а) в течение семи дней, со дня принятия, направлению соответствующих копий в информационную систему обеспечения градостроительной деятельности Южского муниципального района;</w:t>
      </w:r>
    </w:p>
    <w:p w14:paraId="01489865" w14:textId="77777777" w:rsidR="00AD13A2" w:rsidRDefault="00AD13A2" w:rsidP="00AD13A2">
      <w:pPr>
        <w:shd w:val="clear" w:color="auto" w:fill="FFFFFF"/>
        <w:tabs>
          <w:tab w:val="left" w:pos="0"/>
        </w:tabs>
        <w:ind w:firstLine="567"/>
        <w:jc w:val="both"/>
        <w:rPr>
          <w:sz w:val="28"/>
          <w:szCs w:val="28"/>
        </w:rPr>
      </w:pPr>
      <w:r>
        <w:rPr>
          <w:sz w:val="28"/>
          <w:szCs w:val="28"/>
        </w:rPr>
        <w:t>б) в течение четырнадцати дней, со дня получения копии документа, размещению в информационной системе обеспечения градостроительной деятельности Южского муниципального района.</w:t>
      </w:r>
    </w:p>
    <w:p w14:paraId="590B02DA" w14:textId="77777777" w:rsidR="00221D4E" w:rsidRDefault="00221D4E">
      <w:pPr>
        <w:ind w:firstLine="748"/>
        <w:jc w:val="both"/>
        <w:rPr>
          <w:color w:val="000000"/>
          <w:sz w:val="28"/>
          <w:szCs w:val="28"/>
        </w:rPr>
      </w:pPr>
    </w:p>
    <w:p w14:paraId="16794CD3" w14:textId="77777777" w:rsidR="009F5BD3" w:rsidRDefault="009F5BD3" w:rsidP="009F5BD3">
      <w:pPr>
        <w:ind w:firstLine="567"/>
        <w:rPr>
          <w:b/>
          <w:bCs/>
          <w:color w:val="000000"/>
          <w:sz w:val="28"/>
          <w:szCs w:val="28"/>
        </w:rPr>
      </w:pPr>
      <w:r w:rsidRPr="006E6615">
        <w:rPr>
          <w:b/>
          <w:sz w:val="28"/>
          <w:szCs w:val="28"/>
        </w:rPr>
        <w:t>Глава 6.</w:t>
      </w:r>
      <w:r>
        <w:rPr>
          <w:szCs w:val="28"/>
        </w:rPr>
        <w:t xml:space="preserve"> </w:t>
      </w:r>
      <w:r>
        <w:rPr>
          <w:b/>
          <w:bCs/>
          <w:color w:val="000000"/>
          <w:sz w:val="28"/>
          <w:szCs w:val="28"/>
        </w:rPr>
        <w:t>Положение о внесении изменений в настоящие Правила</w:t>
      </w:r>
    </w:p>
    <w:p w14:paraId="4685019C" w14:textId="77777777" w:rsidR="009F5BD3" w:rsidRDefault="009F5BD3" w:rsidP="009F5BD3">
      <w:pPr>
        <w:ind w:firstLine="567"/>
        <w:rPr>
          <w:b/>
          <w:bCs/>
          <w:color w:val="000000"/>
          <w:sz w:val="28"/>
          <w:szCs w:val="28"/>
        </w:rPr>
      </w:pPr>
    </w:p>
    <w:p w14:paraId="779B9808" w14:textId="77777777" w:rsidR="009F5BD3" w:rsidRDefault="009F5BD3" w:rsidP="009F5BD3">
      <w:pPr>
        <w:ind w:firstLine="567"/>
        <w:rPr>
          <w:b/>
          <w:bCs/>
          <w:color w:val="000000"/>
          <w:sz w:val="28"/>
          <w:szCs w:val="28"/>
        </w:rPr>
      </w:pPr>
      <w:r>
        <w:rPr>
          <w:b/>
          <w:bCs/>
          <w:color w:val="000000"/>
          <w:sz w:val="28"/>
          <w:szCs w:val="28"/>
        </w:rPr>
        <w:t>Статья 22. Порядок внесения изменений в настоящие Правила</w:t>
      </w:r>
    </w:p>
    <w:p w14:paraId="27246D5C" w14:textId="77777777" w:rsidR="009F5BD3" w:rsidRDefault="009F5BD3" w:rsidP="009F5BD3">
      <w:pPr>
        <w:ind w:firstLine="709"/>
        <w:jc w:val="both"/>
        <w:rPr>
          <w:color w:val="000000"/>
          <w:sz w:val="28"/>
          <w:szCs w:val="28"/>
        </w:rPr>
      </w:pPr>
      <w:r>
        <w:rPr>
          <w:color w:val="000000"/>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14:paraId="3B841F0A" w14:textId="77777777" w:rsidR="009F5BD3" w:rsidRDefault="009F5BD3" w:rsidP="009F5BD3">
      <w:pPr>
        <w:ind w:firstLine="709"/>
        <w:jc w:val="both"/>
        <w:rPr>
          <w:color w:val="000000"/>
          <w:sz w:val="28"/>
          <w:szCs w:val="28"/>
        </w:rPr>
      </w:pPr>
      <w:r>
        <w:rPr>
          <w:color w:val="000000"/>
          <w:sz w:val="28"/>
          <w:szCs w:val="28"/>
        </w:rPr>
        <w:t>2. Основаниями для рассмотрения вопроса о внесении изменений в настоящие Правила являются:</w:t>
      </w:r>
    </w:p>
    <w:p w14:paraId="56A79A73" w14:textId="77777777" w:rsidR="009F5BD3" w:rsidRDefault="009F5BD3" w:rsidP="009F5BD3">
      <w:pPr>
        <w:ind w:firstLine="709"/>
        <w:jc w:val="both"/>
        <w:rPr>
          <w:color w:val="000000"/>
          <w:sz w:val="28"/>
          <w:szCs w:val="28"/>
        </w:rPr>
      </w:pPr>
      <w:r>
        <w:rPr>
          <w:color w:val="000000"/>
          <w:sz w:val="28"/>
          <w:szCs w:val="28"/>
        </w:rPr>
        <w:t>1) несоответствие настоящих Правил генеральному плану поселения, возникшее в результате внесения в генеральный план изменений;</w:t>
      </w:r>
    </w:p>
    <w:p w14:paraId="76DD031E" w14:textId="77777777" w:rsidR="009F5BD3" w:rsidRDefault="009F5BD3" w:rsidP="009F5BD3">
      <w:pPr>
        <w:ind w:firstLine="709"/>
        <w:jc w:val="both"/>
        <w:rPr>
          <w:color w:val="000000"/>
          <w:sz w:val="28"/>
          <w:szCs w:val="28"/>
        </w:rPr>
      </w:pPr>
      <w:r>
        <w:rPr>
          <w:color w:val="000000"/>
          <w:sz w:val="28"/>
          <w:szCs w:val="28"/>
        </w:rPr>
        <w:t>2) поступление предложений об изменении границ территориальных зон, изменении градостроительных регламентов.</w:t>
      </w:r>
    </w:p>
    <w:p w14:paraId="17CD91D5" w14:textId="77777777" w:rsidR="009F5BD3" w:rsidRDefault="009F5BD3" w:rsidP="009F5BD3">
      <w:pPr>
        <w:ind w:firstLine="709"/>
        <w:jc w:val="both"/>
        <w:rPr>
          <w:color w:val="000000"/>
          <w:sz w:val="28"/>
          <w:szCs w:val="28"/>
        </w:rPr>
      </w:pPr>
      <w:r>
        <w:rPr>
          <w:color w:val="000000"/>
          <w:sz w:val="28"/>
          <w:szCs w:val="28"/>
        </w:rPr>
        <w:t>3. С предложениями о внесении изменений в настоящие Правила могут выступать:</w:t>
      </w:r>
    </w:p>
    <w:p w14:paraId="44605CA3" w14:textId="77777777" w:rsidR="009F5BD3" w:rsidRDefault="009F5BD3" w:rsidP="009F5BD3">
      <w:pPr>
        <w:ind w:firstLine="709"/>
        <w:jc w:val="both"/>
        <w:rPr>
          <w:color w:val="000000"/>
          <w:sz w:val="28"/>
          <w:szCs w:val="28"/>
        </w:rPr>
      </w:pPr>
      <w:r>
        <w:rPr>
          <w:color w:val="000000"/>
          <w:sz w:val="28"/>
          <w:szCs w:val="28"/>
        </w:rPr>
        <w:lastRenderedPageBreak/>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3FCEC543" w14:textId="77777777" w:rsidR="009F5BD3" w:rsidRDefault="009F5BD3" w:rsidP="009F5BD3">
      <w:pPr>
        <w:ind w:firstLine="709"/>
        <w:jc w:val="both"/>
        <w:rPr>
          <w:color w:val="000000"/>
          <w:sz w:val="28"/>
          <w:szCs w:val="28"/>
        </w:rPr>
      </w:pPr>
      <w:r>
        <w:rPr>
          <w:color w:val="000000"/>
          <w:sz w:val="28"/>
          <w:szCs w:val="28"/>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14:paraId="7A727254" w14:textId="77777777" w:rsidR="009F5BD3" w:rsidRDefault="009F5BD3" w:rsidP="009F5BD3">
      <w:pPr>
        <w:ind w:firstLine="709"/>
        <w:jc w:val="both"/>
        <w:rPr>
          <w:color w:val="000000"/>
          <w:sz w:val="28"/>
          <w:szCs w:val="28"/>
        </w:rPr>
      </w:pPr>
      <w:r>
        <w:rPr>
          <w:color w:val="000000"/>
          <w:sz w:val="28"/>
          <w:szCs w:val="28"/>
        </w:rPr>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1398FC4D" w14:textId="77777777" w:rsidR="009F5BD3" w:rsidRDefault="009F5BD3" w:rsidP="009F5BD3">
      <w:pPr>
        <w:ind w:firstLine="709"/>
        <w:jc w:val="both"/>
        <w:rPr>
          <w:color w:val="000000"/>
          <w:sz w:val="28"/>
          <w:szCs w:val="28"/>
        </w:rPr>
      </w:pPr>
      <w:r>
        <w:rPr>
          <w:color w:val="000000"/>
          <w:sz w:val="28"/>
          <w:szCs w:val="28"/>
        </w:rPr>
        <w:t>4) органы местного самоуправления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14:paraId="6F13CC25" w14:textId="77777777" w:rsidR="009F5BD3" w:rsidRDefault="009F5BD3" w:rsidP="009F5BD3">
      <w:pPr>
        <w:ind w:firstLine="709"/>
        <w:jc w:val="both"/>
        <w:rPr>
          <w:color w:val="000000"/>
          <w:sz w:val="28"/>
          <w:szCs w:val="28"/>
        </w:rPr>
      </w:pPr>
      <w:r>
        <w:rPr>
          <w:color w:val="000000"/>
          <w:sz w:val="28"/>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658B8DCB" w14:textId="77777777" w:rsidR="009F5BD3" w:rsidRDefault="009F5BD3" w:rsidP="009F5BD3">
      <w:pPr>
        <w:ind w:firstLine="709"/>
        <w:jc w:val="both"/>
        <w:rPr>
          <w:color w:val="000000"/>
          <w:sz w:val="28"/>
          <w:szCs w:val="28"/>
        </w:rPr>
      </w:pPr>
      <w:r>
        <w:rPr>
          <w:color w:val="000000"/>
          <w:sz w:val="28"/>
          <w:szCs w:val="28"/>
        </w:rPr>
        <w:t xml:space="preserve">4. Предложение о внесении изменений в настоящие Правила направляется в письменной форме в комиссию </w:t>
      </w:r>
      <w:r>
        <w:rPr>
          <w:bCs/>
          <w:color w:val="000000"/>
          <w:sz w:val="28"/>
          <w:szCs w:val="28"/>
        </w:rPr>
        <w:t xml:space="preserve">по </w:t>
      </w:r>
      <w:r>
        <w:rPr>
          <w:color w:val="000000"/>
          <w:sz w:val="28"/>
          <w:szCs w:val="28"/>
        </w:rPr>
        <w:t>землепользовани</w:t>
      </w:r>
      <w:r w:rsidR="00870AF0">
        <w:rPr>
          <w:color w:val="000000"/>
          <w:sz w:val="28"/>
          <w:szCs w:val="28"/>
        </w:rPr>
        <w:t>ю</w:t>
      </w:r>
      <w:r>
        <w:rPr>
          <w:color w:val="000000"/>
          <w:sz w:val="28"/>
          <w:szCs w:val="28"/>
        </w:rPr>
        <w:t xml:space="preserve"> и застройк</w:t>
      </w:r>
      <w:r w:rsidR="00870AF0">
        <w:rPr>
          <w:color w:val="000000"/>
          <w:sz w:val="28"/>
          <w:szCs w:val="28"/>
        </w:rPr>
        <w:t>е сельских поселений Южского муниципального района</w:t>
      </w:r>
      <w:r>
        <w:rPr>
          <w:color w:val="000000"/>
          <w:sz w:val="28"/>
          <w:szCs w:val="28"/>
        </w:rPr>
        <w:t xml:space="preserve"> (далее – комиссия). </w:t>
      </w:r>
    </w:p>
    <w:p w14:paraId="35CB8362"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5. Комиссия в течение тридцати дней со дня поступления предложения о внесении изменений в настоящие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настоящие Правила или об отклонении таких предложений с указанием причин отклонени</w:t>
      </w:r>
      <w:r w:rsidR="00870AF0">
        <w:rPr>
          <w:rFonts w:ascii="Times New Roman" w:hAnsi="Times New Roman" w:cs="Times New Roman"/>
          <w:color w:val="000000"/>
          <w:sz w:val="28"/>
          <w:szCs w:val="28"/>
        </w:rPr>
        <w:t>я, и направляет это заключение Г</w:t>
      </w:r>
      <w:r>
        <w:rPr>
          <w:rFonts w:ascii="Times New Roman" w:hAnsi="Times New Roman" w:cs="Times New Roman"/>
          <w:color w:val="000000"/>
          <w:sz w:val="28"/>
          <w:szCs w:val="28"/>
        </w:rPr>
        <w:t xml:space="preserve">лаве </w:t>
      </w:r>
      <w:r w:rsidR="00870AF0">
        <w:rPr>
          <w:rFonts w:ascii="Times New Roman" w:hAnsi="Times New Roman" w:cs="Times New Roman"/>
          <w:color w:val="000000"/>
          <w:sz w:val="28"/>
          <w:szCs w:val="28"/>
        </w:rPr>
        <w:t>Южского му</w:t>
      </w:r>
      <w:r w:rsidR="00DB4CB7">
        <w:rPr>
          <w:rFonts w:ascii="Times New Roman" w:hAnsi="Times New Roman" w:cs="Times New Roman"/>
          <w:color w:val="000000"/>
          <w:sz w:val="28"/>
          <w:szCs w:val="28"/>
        </w:rPr>
        <w:t>ниципального района.</w:t>
      </w:r>
    </w:p>
    <w:p w14:paraId="5B7C09E3"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Глава </w:t>
      </w:r>
      <w:r w:rsidR="00DB4CB7">
        <w:rPr>
          <w:rFonts w:ascii="Times New Roman" w:hAnsi="Times New Roman" w:cs="Times New Roman"/>
          <w:color w:val="000000"/>
          <w:sz w:val="28"/>
          <w:szCs w:val="28"/>
        </w:rPr>
        <w:t>Южского муниципального района</w:t>
      </w:r>
      <w:r>
        <w:rPr>
          <w:rFonts w:ascii="Times New Roman" w:hAnsi="Times New Roman" w:cs="Times New Roman"/>
          <w:color w:val="000000"/>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Указанное решение принимается в форме постановления.</w:t>
      </w:r>
    </w:p>
    <w:p w14:paraId="409427A6"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sidR="00DB4CB7">
        <w:rPr>
          <w:rFonts w:ascii="Times New Roman" w:hAnsi="Times New Roman" w:cs="Times New Roman"/>
          <w:color w:val="000000"/>
          <w:sz w:val="28"/>
          <w:szCs w:val="28"/>
        </w:rPr>
        <w:t>К</w:t>
      </w:r>
      <w:r>
        <w:rPr>
          <w:rFonts w:ascii="Times New Roman" w:hAnsi="Times New Roman" w:cs="Times New Roman"/>
          <w:color w:val="000000"/>
          <w:sz w:val="28"/>
          <w:szCs w:val="28"/>
        </w:rPr>
        <w:t xml:space="preserve">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администрации </w:t>
      </w:r>
      <w:r w:rsidR="00DB4CB7">
        <w:rPr>
          <w:rFonts w:ascii="Times New Roman" w:hAnsi="Times New Roman" w:cs="Times New Roman"/>
          <w:color w:val="000000"/>
          <w:sz w:val="28"/>
          <w:szCs w:val="28"/>
        </w:rPr>
        <w:t xml:space="preserve">Южского муниципального района и </w:t>
      </w:r>
      <w:proofErr w:type="spellStart"/>
      <w:r w:rsidR="00DB4CB7">
        <w:rPr>
          <w:rFonts w:ascii="Times New Roman" w:hAnsi="Times New Roman" w:cs="Times New Roman"/>
          <w:color w:val="000000"/>
          <w:sz w:val="28"/>
          <w:szCs w:val="28"/>
        </w:rPr>
        <w:t>Мугреево</w:t>
      </w:r>
      <w:proofErr w:type="spellEnd"/>
      <w:r w:rsidR="00DB4CB7">
        <w:rPr>
          <w:rFonts w:ascii="Times New Roman" w:hAnsi="Times New Roman" w:cs="Times New Roman"/>
          <w:color w:val="000000"/>
          <w:sz w:val="28"/>
          <w:szCs w:val="28"/>
        </w:rPr>
        <w:t>-Никольского сельского поселения</w:t>
      </w:r>
      <w:r>
        <w:rPr>
          <w:rFonts w:ascii="Times New Roman" w:hAnsi="Times New Roman" w:cs="Times New Roman"/>
          <w:color w:val="000000"/>
          <w:sz w:val="28"/>
          <w:szCs w:val="28"/>
        </w:rPr>
        <w:t xml:space="preserve"> в сети «Интернет» (при наличии такового),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14:paraId="0EC1F183" w14:textId="77777777" w:rsidR="009F5BD3" w:rsidRDefault="009F5BD3" w:rsidP="009F5BD3">
      <w:pPr>
        <w:ind w:firstLine="709"/>
        <w:jc w:val="both"/>
        <w:rPr>
          <w:color w:val="000000"/>
          <w:sz w:val="28"/>
          <w:szCs w:val="28"/>
        </w:rPr>
      </w:pPr>
      <w:r>
        <w:rPr>
          <w:color w:val="000000"/>
          <w:sz w:val="28"/>
          <w:szCs w:val="28"/>
        </w:rPr>
        <w:lastRenderedPageBreak/>
        <w:t>8. Проект решения о внесении изменений в настоящие Правила рассматривается на публичных сл</w:t>
      </w:r>
      <w:r w:rsidR="00DB4CB7">
        <w:rPr>
          <w:color w:val="000000"/>
          <w:sz w:val="28"/>
          <w:szCs w:val="28"/>
        </w:rPr>
        <w:t>ушаниях, проводимых по решению Г</w:t>
      </w:r>
      <w:r>
        <w:rPr>
          <w:color w:val="000000"/>
          <w:sz w:val="28"/>
          <w:szCs w:val="28"/>
        </w:rPr>
        <w:t xml:space="preserve">лавы </w:t>
      </w:r>
      <w:r w:rsidR="00DB4CB7">
        <w:rPr>
          <w:color w:val="000000"/>
          <w:sz w:val="28"/>
          <w:szCs w:val="28"/>
        </w:rPr>
        <w:t>Южского муниципального района</w:t>
      </w:r>
      <w:r>
        <w:rPr>
          <w:color w:val="000000"/>
          <w:sz w:val="28"/>
          <w:szCs w:val="28"/>
        </w:rPr>
        <w:t xml:space="preserve"> и в порядке, устанавливаемом Советом </w:t>
      </w:r>
      <w:r w:rsidR="00DB4CB7">
        <w:rPr>
          <w:color w:val="000000"/>
          <w:sz w:val="28"/>
          <w:szCs w:val="28"/>
        </w:rPr>
        <w:t>Южского муниципального района.</w:t>
      </w:r>
    </w:p>
    <w:p w14:paraId="415AD8C6"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поселения решения о проведении публичных слушаний по предложениям о внесении изменений в настоящие Правила.</w:t>
      </w:r>
    </w:p>
    <w:p w14:paraId="553B07E2"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w:t>
      </w:r>
      <w:r w:rsidR="00DB4CB7">
        <w:rPr>
          <w:rFonts w:ascii="Times New Roman" w:hAnsi="Times New Roman" w:cs="Times New Roman"/>
          <w:color w:val="000000"/>
          <w:sz w:val="28"/>
          <w:szCs w:val="28"/>
        </w:rPr>
        <w:t xml:space="preserve"> представляет указанный проект Г</w:t>
      </w:r>
      <w:r>
        <w:rPr>
          <w:rFonts w:ascii="Times New Roman" w:hAnsi="Times New Roman" w:cs="Times New Roman"/>
          <w:color w:val="000000"/>
          <w:sz w:val="28"/>
          <w:szCs w:val="28"/>
        </w:rPr>
        <w:t xml:space="preserve">лаве </w:t>
      </w:r>
      <w:r w:rsidR="00DB4CB7">
        <w:rPr>
          <w:rFonts w:ascii="Times New Roman" w:hAnsi="Times New Roman" w:cs="Times New Roman"/>
          <w:color w:val="000000"/>
          <w:sz w:val="28"/>
          <w:szCs w:val="28"/>
        </w:rPr>
        <w:t>Южского муниципального района</w:t>
      </w:r>
      <w:r>
        <w:rPr>
          <w:rFonts w:ascii="Times New Roman" w:hAnsi="Times New Roman" w:cs="Times New Roman"/>
          <w:color w:val="000000"/>
          <w:sz w:val="28"/>
          <w:szCs w:val="28"/>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14:paraId="54AA4EC7"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Глава </w:t>
      </w:r>
      <w:r w:rsidR="00DB4CB7">
        <w:rPr>
          <w:rFonts w:ascii="Times New Roman" w:hAnsi="Times New Roman" w:cs="Times New Roman"/>
          <w:color w:val="000000"/>
          <w:sz w:val="28"/>
          <w:szCs w:val="28"/>
        </w:rPr>
        <w:t>Южского муниципального района</w:t>
      </w:r>
      <w:r>
        <w:rPr>
          <w:rFonts w:ascii="Times New Roman" w:hAnsi="Times New Roman" w:cs="Times New Roman"/>
          <w:color w:val="000000"/>
          <w:sz w:val="28"/>
          <w:szCs w:val="28"/>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w:t>
      </w:r>
      <w:r w:rsidR="00DB4CB7">
        <w:rPr>
          <w:rFonts w:ascii="Times New Roman" w:hAnsi="Times New Roman" w:cs="Times New Roman"/>
          <w:color w:val="000000"/>
          <w:sz w:val="28"/>
          <w:szCs w:val="28"/>
        </w:rPr>
        <w:t>Южского муниципального района</w:t>
      </w:r>
      <w:r>
        <w:rPr>
          <w:rFonts w:ascii="Times New Roman" w:hAnsi="Times New Roman" w:cs="Times New Roman"/>
          <w:color w:val="000000"/>
          <w:sz w:val="28"/>
          <w:szCs w:val="28"/>
        </w:rPr>
        <w:t xml:space="preserve"> или об отклонении проекта и направлении его на доработку с указанием даты его повторного представления.</w:t>
      </w:r>
    </w:p>
    <w:p w14:paraId="249D14CB"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12. При внесении изменений в настоящие Правила на рассмотрение Совета</w:t>
      </w:r>
      <w:r w:rsidR="00DB4CB7">
        <w:rPr>
          <w:rFonts w:ascii="Times New Roman" w:hAnsi="Times New Roman" w:cs="Times New Roman"/>
          <w:color w:val="000000"/>
          <w:sz w:val="28"/>
          <w:szCs w:val="28"/>
        </w:rPr>
        <w:t xml:space="preserve"> Южского муниципального района</w:t>
      </w:r>
      <w:r>
        <w:rPr>
          <w:rFonts w:ascii="Times New Roman" w:hAnsi="Times New Roman" w:cs="Times New Roman"/>
          <w:color w:val="000000"/>
          <w:sz w:val="28"/>
          <w:szCs w:val="28"/>
        </w:rPr>
        <w:t xml:space="preserve"> поселения представляются:</w:t>
      </w:r>
    </w:p>
    <w:p w14:paraId="393363D2" w14:textId="77777777" w:rsidR="009F5BD3" w:rsidRDefault="009F5BD3" w:rsidP="009F5BD3">
      <w:pPr>
        <w:ind w:firstLine="709"/>
        <w:jc w:val="both"/>
        <w:rPr>
          <w:color w:val="000000"/>
          <w:sz w:val="28"/>
          <w:szCs w:val="28"/>
        </w:rPr>
      </w:pPr>
      <w:r>
        <w:rPr>
          <w:color w:val="000000"/>
          <w:sz w:val="28"/>
          <w:szCs w:val="28"/>
        </w:rPr>
        <w:t>1) проект решения о внесении изменений с обосновывающими материалами;</w:t>
      </w:r>
    </w:p>
    <w:p w14:paraId="03895259" w14:textId="77777777" w:rsidR="009F5BD3" w:rsidRDefault="009F5BD3" w:rsidP="009F5BD3">
      <w:pPr>
        <w:ind w:firstLine="709"/>
        <w:jc w:val="both"/>
        <w:rPr>
          <w:color w:val="000000"/>
          <w:sz w:val="28"/>
          <w:szCs w:val="28"/>
        </w:rPr>
      </w:pPr>
      <w:r>
        <w:rPr>
          <w:color w:val="000000"/>
          <w:sz w:val="28"/>
          <w:szCs w:val="28"/>
        </w:rPr>
        <w:t>2) заключение комиссии;</w:t>
      </w:r>
    </w:p>
    <w:p w14:paraId="4628D8C1" w14:textId="77777777" w:rsidR="009F5BD3" w:rsidRDefault="009F5BD3" w:rsidP="009F5BD3">
      <w:pPr>
        <w:ind w:firstLine="709"/>
        <w:jc w:val="both"/>
        <w:rPr>
          <w:color w:val="000000"/>
          <w:sz w:val="28"/>
          <w:szCs w:val="28"/>
        </w:rPr>
      </w:pPr>
      <w:r>
        <w:rPr>
          <w:color w:val="000000"/>
          <w:sz w:val="28"/>
          <w:szCs w:val="28"/>
        </w:rPr>
        <w:t>3) протоколы публичных слушаний и заключение о результатах публичных слушаний.</w:t>
      </w:r>
    </w:p>
    <w:p w14:paraId="28103556"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После утверждения Советом </w:t>
      </w:r>
      <w:r w:rsidR="00DB4CB7">
        <w:rPr>
          <w:rFonts w:ascii="Times New Roman" w:hAnsi="Times New Roman" w:cs="Times New Roman"/>
          <w:color w:val="000000"/>
          <w:sz w:val="28"/>
          <w:szCs w:val="28"/>
        </w:rPr>
        <w:t>Южского муниципального района</w:t>
      </w:r>
      <w:r>
        <w:rPr>
          <w:rFonts w:ascii="Times New Roman" w:hAnsi="Times New Roman" w:cs="Times New Roman"/>
          <w:color w:val="000000"/>
          <w:sz w:val="28"/>
          <w:szCs w:val="28"/>
        </w:rPr>
        <w:t xml:space="preserve"> изменения в настоящие Правила подлежат опубликованию в порядке, </w:t>
      </w:r>
      <w:r>
        <w:rPr>
          <w:rFonts w:ascii="Times New Roman" w:hAnsi="Times New Roman" w:cs="Times New Roman"/>
          <w:color w:val="000000"/>
          <w:sz w:val="28"/>
          <w:szCs w:val="28"/>
        </w:rPr>
        <w:lastRenderedPageBreak/>
        <w:t xml:space="preserve">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w:t>
      </w:r>
      <w:r w:rsidR="00DB4CB7">
        <w:rPr>
          <w:rFonts w:ascii="Times New Roman" w:hAnsi="Times New Roman" w:cs="Times New Roman"/>
          <w:color w:val="000000"/>
          <w:sz w:val="28"/>
          <w:szCs w:val="28"/>
        </w:rPr>
        <w:t xml:space="preserve">Южского муниципального района и </w:t>
      </w:r>
      <w:proofErr w:type="spellStart"/>
      <w:r w:rsidR="00DB4CB7">
        <w:rPr>
          <w:rFonts w:ascii="Times New Roman" w:hAnsi="Times New Roman" w:cs="Times New Roman"/>
          <w:color w:val="000000"/>
          <w:sz w:val="28"/>
          <w:szCs w:val="28"/>
        </w:rPr>
        <w:t>Мугреево</w:t>
      </w:r>
      <w:proofErr w:type="spellEnd"/>
      <w:r w:rsidR="00DB4CB7">
        <w:rPr>
          <w:rFonts w:ascii="Times New Roman" w:hAnsi="Times New Roman" w:cs="Times New Roman"/>
          <w:color w:val="000000"/>
          <w:sz w:val="28"/>
          <w:szCs w:val="28"/>
        </w:rPr>
        <w:t>-Никольского сельского поселения</w:t>
      </w:r>
      <w:r>
        <w:rPr>
          <w:rFonts w:ascii="Times New Roman" w:hAnsi="Times New Roman" w:cs="Times New Roman"/>
          <w:color w:val="000000"/>
          <w:sz w:val="28"/>
          <w:szCs w:val="28"/>
        </w:rPr>
        <w:t xml:space="preserve"> в сети «Интернет» (при наличии такового), на информационных стендах, установленных в общедоступных местах.</w:t>
      </w:r>
    </w:p>
    <w:p w14:paraId="10DAFA30"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14. Физические и юридические лица вправе оспорить решение о внесении изменений в настоящие Правила в судебном порядке.</w:t>
      </w:r>
    </w:p>
    <w:p w14:paraId="3BBCC407" w14:textId="77777777" w:rsidR="009F5BD3" w:rsidRDefault="009F5BD3" w:rsidP="009F5BD3">
      <w:pPr>
        <w:pStyle w:val="ConsPlusNormal"/>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15. Органы государственной власти Российской Федерации, органы государственной власти субъектов Российской Федерации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внесения изменений в настоящие Правила.</w:t>
      </w:r>
    </w:p>
    <w:p w14:paraId="53B90A0C" w14:textId="77777777" w:rsidR="009F5BD3" w:rsidRDefault="009F5BD3" w:rsidP="009F5BD3">
      <w:pPr>
        <w:pStyle w:val="3"/>
        <w:spacing w:line="240" w:lineRule="auto"/>
        <w:ind w:left="0" w:firstLine="567"/>
        <w:rPr>
          <w:szCs w:val="28"/>
        </w:rPr>
      </w:pPr>
    </w:p>
    <w:p w14:paraId="7CC34F77" w14:textId="77777777" w:rsidR="009F5BD3" w:rsidRDefault="009F5BD3" w:rsidP="009F5BD3">
      <w:pPr>
        <w:pStyle w:val="3"/>
        <w:spacing w:line="240" w:lineRule="auto"/>
        <w:ind w:left="0" w:firstLine="567"/>
        <w:rPr>
          <w:szCs w:val="28"/>
        </w:rPr>
      </w:pPr>
      <w:r>
        <w:rPr>
          <w:szCs w:val="28"/>
        </w:rPr>
        <w:t>Глава 7. Положение о регулировании иных вопросов землепользования и застройки</w:t>
      </w:r>
    </w:p>
    <w:p w14:paraId="6BCC71A7" w14:textId="77777777" w:rsidR="00221D4E" w:rsidRDefault="00221D4E">
      <w:pPr>
        <w:pStyle w:val="3"/>
        <w:spacing w:line="240" w:lineRule="auto"/>
        <w:ind w:left="0" w:firstLine="567"/>
        <w:rPr>
          <w:color w:val="000000"/>
          <w:szCs w:val="28"/>
        </w:rPr>
      </w:pPr>
    </w:p>
    <w:p w14:paraId="1D310363" w14:textId="77777777" w:rsidR="00221D4E" w:rsidRDefault="00221D4E">
      <w:pPr>
        <w:pStyle w:val="3"/>
        <w:spacing w:line="240" w:lineRule="auto"/>
        <w:ind w:left="0" w:firstLine="567"/>
      </w:pPr>
      <w:r>
        <w:t xml:space="preserve">Статья </w:t>
      </w:r>
      <w:r w:rsidR="009F5BD3">
        <w:t>23</w:t>
      </w:r>
      <w:r>
        <w:t>. Условия установления публичных сервитутов</w:t>
      </w:r>
    </w:p>
    <w:p w14:paraId="7C5BC035" w14:textId="77777777" w:rsidR="009F5BD3" w:rsidRDefault="009F5BD3" w:rsidP="009F5BD3">
      <w:pPr>
        <w:tabs>
          <w:tab w:val="left" w:pos="0"/>
        </w:tabs>
        <w:ind w:firstLine="567"/>
        <w:jc w:val="both"/>
        <w:rPr>
          <w:sz w:val="28"/>
          <w:szCs w:val="28"/>
        </w:rPr>
      </w:pPr>
      <w:r>
        <w:rPr>
          <w:sz w:val="28"/>
          <w:szCs w:val="28"/>
        </w:rPr>
        <w:t xml:space="preserve">1. Органы местного самоуправления Южского муниципального района вправе принимать правовые акты об установлении применительно к земельным участкам и иным объектам недвижимости, принадлежащим физическим или юридическим лицам,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14:paraId="66E9A9E3" w14:textId="77777777" w:rsidR="009F5BD3" w:rsidRDefault="009F5BD3" w:rsidP="009F5BD3">
      <w:pPr>
        <w:tabs>
          <w:tab w:val="left" w:pos="0"/>
        </w:tabs>
        <w:ind w:firstLine="567"/>
        <w:jc w:val="both"/>
        <w:rPr>
          <w:sz w:val="28"/>
          <w:szCs w:val="28"/>
        </w:rPr>
      </w:pPr>
      <w:r>
        <w:rPr>
          <w:sz w:val="28"/>
          <w:szCs w:val="28"/>
        </w:rPr>
        <w:t>2. Границы зон действия публичных сервитутов отображаются в проектах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иных объектов недвижимости.</w:t>
      </w:r>
    </w:p>
    <w:p w14:paraId="2D275464" w14:textId="77777777" w:rsidR="009F5BD3" w:rsidRDefault="009F5BD3" w:rsidP="009F5BD3">
      <w:pPr>
        <w:tabs>
          <w:tab w:val="left" w:pos="0"/>
        </w:tabs>
        <w:ind w:firstLine="567"/>
        <w:jc w:val="both"/>
        <w:rPr>
          <w:sz w:val="28"/>
          <w:szCs w:val="28"/>
        </w:rPr>
      </w:pPr>
      <w:r>
        <w:rPr>
          <w:sz w:val="28"/>
          <w:szCs w:val="28"/>
        </w:rPr>
        <w:t>3. Порядок установления публичных сервитутов определяется законодательством и нормативными правовыми актами Южского муниципального района.</w:t>
      </w:r>
    </w:p>
    <w:p w14:paraId="58DD3B85" w14:textId="77777777" w:rsidR="009F5BD3" w:rsidRDefault="009F5BD3" w:rsidP="009F5BD3">
      <w:pPr>
        <w:pStyle w:val="3"/>
        <w:spacing w:line="240" w:lineRule="auto"/>
        <w:ind w:left="0" w:firstLine="567"/>
      </w:pPr>
    </w:p>
    <w:p w14:paraId="3A414A30" w14:textId="77777777" w:rsidR="009F5BD3" w:rsidRDefault="009F5BD3" w:rsidP="009F5BD3">
      <w:pPr>
        <w:pStyle w:val="3"/>
        <w:spacing w:line="240" w:lineRule="auto"/>
        <w:ind w:left="0" w:firstLine="567"/>
      </w:pPr>
      <w:r>
        <w:t>Статья 24. Право на строительные изменения недвижимости и основание для его реализации. Виды строительных изменений недвижимости</w:t>
      </w:r>
    </w:p>
    <w:p w14:paraId="75C7EA5A" w14:textId="77777777" w:rsidR="00221D4E" w:rsidRDefault="00221D4E">
      <w:pPr>
        <w:ind w:firstLine="567"/>
        <w:jc w:val="both"/>
        <w:rPr>
          <w:color w:val="000000"/>
          <w:sz w:val="28"/>
          <w:szCs w:val="28"/>
        </w:rPr>
      </w:pPr>
      <w:r>
        <w:rPr>
          <w:color w:val="000000"/>
          <w:sz w:val="28"/>
          <w:szCs w:val="28"/>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14:paraId="11767383" w14:textId="77777777" w:rsidR="00221D4E" w:rsidRDefault="00221D4E">
      <w:pPr>
        <w:shd w:val="clear" w:color="auto" w:fill="FFFFFF"/>
        <w:ind w:firstLine="567"/>
        <w:jc w:val="both"/>
        <w:rPr>
          <w:color w:val="000000"/>
          <w:sz w:val="28"/>
          <w:szCs w:val="28"/>
        </w:rPr>
      </w:pPr>
      <w:r>
        <w:rPr>
          <w:color w:val="000000"/>
          <w:sz w:val="28"/>
          <w:szCs w:val="28"/>
        </w:rPr>
        <w:lastRenderedPageBreak/>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14:paraId="083A22F6" w14:textId="77777777" w:rsidR="00221D4E" w:rsidRDefault="00221D4E">
      <w:pPr>
        <w:ind w:firstLine="567"/>
        <w:jc w:val="both"/>
        <w:rPr>
          <w:color w:val="000000"/>
          <w:sz w:val="28"/>
          <w:szCs w:val="28"/>
        </w:rPr>
      </w:pPr>
      <w:r>
        <w:rPr>
          <w:color w:val="000000"/>
          <w:sz w:val="28"/>
          <w:szCs w:val="28"/>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14:paraId="395BFDF3" w14:textId="77777777" w:rsidR="00221D4E" w:rsidRDefault="00221D4E">
      <w:pPr>
        <w:ind w:firstLine="567"/>
        <w:jc w:val="both"/>
        <w:rPr>
          <w:color w:val="000000"/>
          <w:sz w:val="28"/>
          <w:szCs w:val="28"/>
        </w:rPr>
      </w:pPr>
      <w:r>
        <w:rPr>
          <w:color w:val="000000"/>
          <w:sz w:val="28"/>
          <w:szCs w:val="28"/>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w:t>
      </w:r>
      <w:r w:rsidR="00F93870">
        <w:rPr>
          <w:color w:val="000000"/>
          <w:sz w:val="28"/>
          <w:szCs w:val="28"/>
        </w:rPr>
        <w:t>26</w:t>
      </w:r>
      <w:r>
        <w:rPr>
          <w:color w:val="000000"/>
          <w:sz w:val="28"/>
          <w:szCs w:val="28"/>
        </w:rPr>
        <w:t xml:space="preserve"> настоящих Правил, за исключением случаев, установленных частью 2 настоящей статьи.</w:t>
      </w:r>
    </w:p>
    <w:p w14:paraId="192A312A" w14:textId="77777777" w:rsidR="00221D4E" w:rsidRDefault="00221D4E">
      <w:pPr>
        <w:ind w:firstLine="567"/>
        <w:jc w:val="both"/>
        <w:rPr>
          <w:color w:val="000000"/>
          <w:sz w:val="28"/>
          <w:szCs w:val="28"/>
        </w:rPr>
      </w:pPr>
      <w:r>
        <w:rPr>
          <w:color w:val="000000"/>
          <w:sz w:val="28"/>
          <w:szCs w:val="28"/>
        </w:rPr>
        <w:t>2. Выдача разрешения на строительство недвижимости не требуется в случаях:</w:t>
      </w:r>
    </w:p>
    <w:p w14:paraId="02ACE297" w14:textId="77777777" w:rsidR="00221D4E" w:rsidRDefault="00221D4E"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14:paraId="3D7D7586" w14:textId="77777777" w:rsidR="00221D4E" w:rsidRDefault="00221D4E"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строительства, реконструкции объектов, не являющихся объектами капитального строительства (киосков, навесов и других);</w:t>
      </w:r>
    </w:p>
    <w:p w14:paraId="11127824" w14:textId="77777777" w:rsidR="00221D4E" w:rsidRDefault="00221D4E"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строительства на земельном участке строений и сооружений вспомогательного использования;</w:t>
      </w:r>
    </w:p>
    <w:p w14:paraId="0C97BB1F" w14:textId="77777777" w:rsidR="00221D4E" w:rsidRDefault="00221D4E"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33F25706" w14:textId="77777777" w:rsidR="00F93870" w:rsidRDefault="00221D4E"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капитального ремонта объектов капитального строительства</w:t>
      </w:r>
      <w:r w:rsidR="00F93870">
        <w:rPr>
          <w:rFonts w:ascii="Times New Roman" w:hAnsi="Times New Roman" w:cs="Times New Roman"/>
          <w:color w:val="000000"/>
          <w:sz w:val="28"/>
          <w:szCs w:val="28"/>
        </w:rPr>
        <w:t>;</w:t>
      </w:r>
    </w:p>
    <w:p w14:paraId="730154F2" w14:textId="77777777" w:rsidR="00F93870" w:rsidRDefault="00F93870" w:rsidP="00FC5648">
      <w:pPr>
        <w:pStyle w:val="ConsPlusNormal"/>
        <w:numPr>
          <w:ilvl w:val="0"/>
          <w:numId w:val="46"/>
        </w:numPr>
        <w:tabs>
          <w:tab w:val="left" w:pos="851"/>
        </w:tabs>
        <w:ind w:left="0"/>
        <w:jc w:val="both"/>
        <w:rPr>
          <w:rFonts w:ascii="Times New Roman" w:hAnsi="Times New Roman" w:cs="Times New Roman"/>
          <w:color w:val="000000"/>
          <w:sz w:val="28"/>
          <w:szCs w:val="28"/>
        </w:rPr>
      </w:pPr>
      <w:r w:rsidRPr="006E6615">
        <w:rPr>
          <w:rFonts w:ascii="Times New Roman" w:hAnsi="Times New Roman" w:cs="Times New Roman"/>
          <w:sz w:val="28"/>
          <w:szCs w:val="28"/>
          <w:lang w:eastAsia="ru-RU"/>
        </w:rPr>
        <w:t>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r>
        <w:rPr>
          <w:rFonts w:ascii="Times New Roman" w:hAnsi="Times New Roman" w:cs="Times New Roman"/>
          <w:sz w:val="28"/>
          <w:szCs w:val="28"/>
          <w:lang w:eastAsia="ru-RU"/>
        </w:rPr>
        <w:t>.</w:t>
      </w:r>
    </w:p>
    <w:p w14:paraId="1524CAF7" w14:textId="77777777" w:rsidR="00221D4E" w:rsidRDefault="00221D4E" w:rsidP="00F93870">
      <w:pPr>
        <w:ind w:firstLine="510"/>
        <w:jc w:val="both"/>
        <w:rPr>
          <w:color w:val="000000"/>
          <w:sz w:val="28"/>
          <w:szCs w:val="28"/>
        </w:rPr>
      </w:pPr>
      <w:r>
        <w:rPr>
          <w:color w:val="000000"/>
          <w:sz w:val="28"/>
          <w:szCs w:val="28"/>
        </w:rPr>
        <w:t>Законами и иными нормативными правовыми актами Ивановской области о градостроительной деятельности может быть установлен дополнительный перечень случаев и объектов недвижимости, для которых не требуется получение разрешения на строительство.</w:t>
      </w:r>
    </w:p>
    <w:p w14:paraId="3F8B33BB" w14:textId="77777777" w:rsidR="00221D4E" w:rsidRDefault="00221D4E">
      <w:pPr>
        <w:ind w:firstLine="567"/>
        <w:jc w:val="both"/>
        <w:rPr>
          <w:color w:val="000000"/>
          <w:sz w:val="28"/>
          <w:szCs w:val="28"/>
        </w:rPr>
      </w:pPr>
      <w:r>
        <w:rPr>
          <w:color w:val="000000"/>
          <w:sz w:val="28"/>
          <w:szCs w:val="28"/>
        </w:rPr>
        <w:t xml:space="preserve">Кроме того, не требуется также разрешения на строительство для изменений одного вида на другой вид разрешенного использования </w:t>
      </w:r>
      <w:r>
        <w:rPr>
          <w:color w:val="000000"/>
          <w:sz w:val="28"/>
          <w:szCs w:val="28"/>
        </w:rPr>
        <w:lastRenderedPageBreak/>
        <w:t>недвижимости, при одновременном наличии следующих условий:</w:t>
      </w:r>
    </w:p>
    <w:p w14:paraId="5A4C6A25" w14:textId="77777777" w:rsidR="00221D4E" w:rsidRDefault="00221D4E" w:rsidP="00FC5648">
      <w:pPr>
        <w:numPr>
          <w:ilvl w:val="0"/>
          <w:numId w:val="43"/>
        </w:numPr>
        <w:tabs>
          <w:tab w:val="left" w:pos="851"/>
        </w:tabs>
        <w:ind w:left="0"/>
        <w:jc w:val="both"/>
        <w:rPr>
          <w:color w:val="000000"/>
          <w:sz w:val="28"/>
          <w:szCs w:val="28"/>
        </w:rPr>
      </w:pPr>
      <w:r>
        <w:rPr>
          <w:color w:val="000000"/>
          <w:sz w:val="28"/>
          <w:szCs w:val="28"/>
        </w:rPr>
        <w:t xml:space="preserve"> выбираемый правообладателем недвижимости вид разрешенного использования установлен </w:t>
      </w:r>
      <w:r w:rsidR="00F93870">
        <w:rPr>
          <w:color w:val="000000"/>
          <w:sz w:val="28"/>
          <w:szCs w:val="28"/>
        </w:rPr>
        <w:t>настоящими</w:t>
      </w:r>
      <w:r>
        <w:rPr>
          <w:color w:val="000000"/>
          <w:sz w:val="28"/>
          <w:szCs w:val="28"/>
        </w:rPr>
        <w:t xml:space="preserve"> Правил</w:t>
      </w:r>
      <w:r w:rsidR="00F93870">
        <w:rPr>
          <w:color w:val="000000"/>
          <w:sz w:val="28"/>
          <w:szCs w:val="28"/>
        </w:rPr>
        <w:t>ами</w:t>
      </w:r>
      <w:r>
        <w:rPr>
          <w:color w:val="000000"/>
          <w:sz w:val="28"/>
          <w:szCs w:val="28"/>
        </w:rPr>
        <w:t xml:space="preserve"> как основной или вспомогательный (для соответствующей территориальной зоны, обозначенной на карте градостроительного зонирования);</w:t>
      </w:r>
    </w:p>
    <w:p w14:paraId="4090E5C8" w14:textId="77777777" w:rsidR="00221D4E" w:rsidRDefault="00221D4E" w:rsidP="00FC5648">
      <w:pPr>
        <w:numPr>
          <w:ilvl w:val="0"/>
          <w:numId w:val="43"/>
        </w:numPr>
        <w:tabs>
          <w:tab w:val="left" w:pos="851"/>
        </w:tabs>
        <w:ind w:left="0"/>
        <w:jc w:val="both"/>
        <w:rPr>
          <w:color w:val="000000"/>
          <w:sz w:val="28"/>
          <w:szCs w:val="28"/>
        </w:rPr>
      </w:pPr>
      <w:r>
        <w:rPr>
          <w:color w:val="000000"/>
          <w:sz w:val="28"/>
          <w:szCs w:val="28"/>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w:t>
      </w:r>
      <w:r>
        <w:rPr>
          <w:color w:val="000000"/>
          <w:spacing w:val="-1"/>
          <w:sz w:val="28"/>
          <w:szCs w:val="28"/>
        </w:rPr>
        <w:t>санитарно-эпидемиологической</w:t>
      </w:r>
      <w:r>
        <w:rPr>
          <w:b/>
          <w:color w:val="000000"/>
          <w:spacing w:val="-1"/>
          <w:sz w:val="28"/>
          <w:szCs w:val="28"/>
        </w:rPr>
        <w:t xml:space="preserve"> </w:t>
      </w:r>
      <w:r>
        <w:rPr>
          <w:color w:val="000000"/>
          <w:sz w:val="28"/>
          <w:szCs w:val="28"/>
        </w:rPr>
        <w:t>и т.д.).</w:t>
      </w:r>
    </w:p>
    <w:p w14:paraId="11CC096B" w14:textId="77777777" w:rsidR="00221D4E" w:rsidRDefault="00221D4E">
      <w:pPr>
        <w:ind w:firstLine="567"/>
        <w:jc w:val="both"/>
        <w:rPr>
          <w:color w:val="000000"/>
          <w:sz w:val="28"/>
          <w:szCs w:val="28"/>
        </w:rPr>
      </w:pPr>
      <w:r>
        <w:rPr>
          <w:color w:val="000000"/>
          <w:sz w:val="28"/>
          <w:szCs w:val="28"/>
        </w:rPr>
        <w:t>Право на строительные изменения объектов культурного наследия определяется охранными обязательствами и иной разрешительной документацией, подготовленной в установленном порядке уполномоченными органами по охране объектов культурного наследия.</w:t>
      </w:r>
    </w:p>
    <w:p w14:paraId="5B920697" w14:textId="77777777" w:rsidR="00221D4E" w:rsidRDefault="00221D4E">
      <w:pPr>
        <w:ind w:firstLine="567"/>
        <w:jc w:val="both"/>
        <w:rPr>
          <w:color w:val="6B2394"/>
          <w:sz w:val="28"/>
          <w:szCs w:val="28"/>
        </w:rPr>
      </w:pPr>
      <w:r>
        <w:rPr>
          <w:color w:val="000000"/>
          <w:sz w:val="28"/>
          <w:szCs w:val="28"/>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w:t>
      </w:r>
      <w:r>
        <w:rPr>
          <w:color w:val="6B2394"/>
          <w:sz w:val="28"/>
          <w:szCs w:val="28"/>
        </w:rPr>
        <w:t xml:space="preserve"> </w:t>
      </w:r>
    </w:p>
    <w:p w14:paraId="0C13BBF4" w14:textId="77777777" w:rsidR="00221D4E" w:rsidRDefault="00221D4E">
      <w:pPr>
        <w:shd w:val="clear" w:color="auto" w:fill="FFFFFF"/>
        <w:ind w:firstLine="748"/>
        <w:jc w:val="both"/>
        <w:rPr>
          <w:bCs/>
          <w:sz w:val="28"/>
          <w:szCs w:val="28"/>
        </w:rPr>
      </w:pPr>
    </w:p>
    <w:p w14:paraId="6C1E4519" w14:textId="77777777" w:rsidR="00221D4E" w:rsidRDefault="00221D4E">
      <w:pPr>
        <w:pStyle w:val="3"/>
        <w:spacing w:line="240" w:lineRule="auto"/>
        <w:ind w:left="0" w:firstLine="567"/>
      </w:pPr>
      <w:r>
        <w:t xml:space="preserve">Статья </w:t>
      </w:r>
      <w:r w:rsidR="00F93870">
        <w:t>25</w:t>
      </w:r>
      <w:r>
        <w:t>. Подготовка проектной документации</w:t>
      </w:r>
    </w:p>
    <w:p w14:paraId="604DB888" w14:textId="77777777" w:rsidR="00221D4E" w:rsidRDefault="00221D4E">
      <w:pPr>
        <w:ind w:firstLine="567"/>
        <w:jc w:val="both"/>
        <w:rPr>
          <w:sz w:val="28"/>
          <w:szCs w:val="28"/>
        </w:rPr>
      </w:pPr>
      <w:r>
        <w:rPr>
          <w:sz w:val="28"/>
          <w:szCs w:val="28"/>
        </w:rPr>
        <w:t>1.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w:t>
      </w:r>
    </w:p>
    <w:p w14:paraId="20AD1B57" w14:textId="77777777" w:rsidR="00221D4E" w:rsidRDefault="00221D4E">
      <w:pPr>
        <w:ind w:firstLine="567"/>
        <w:jc w:val="both"/>
        <w:rPr>
          <w:sz w:val="28"/>
          <w:szCs w:val="28"/>
        </w:rPr>
      </w:pPr>
      <w:r>
        <w:rPr>
          <w:sz w:val="28"/>
          <w:szCs w:val="28"/>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14:paraId="2BFE9B98" w14:textId="77777777" w:rsidR="00221D4E" w:rsidRDefault="00221D4E">
      <w:pPr>
        <w:ind w:firstLine="567"/>
        <w:jc w:val="both"/>
        <w:rPr>
          <w:sz w:val="28"/>
          <w:szCs w:val="28"/>
        </w:rPr>
      </w:pPr>
      <w:r>
        <w:rPr>
          <w:sz w:val="28"/>
          <w:szCs w:val="28"/>
        </w:rPr>
        <w:t xml:space="preserve">2. На основании проектной документации предоставляются разрешения на строительство, кроме случаев, определенных законодательством о градостроительной деятельности и указанных в части 2 </w:t>
      </w:r>
      <w:r w:rsidRPr="00F93870">
        <w:rPr>
          <w:sz w:val="28"/>
          <w:szCs w:val="28"/>
        </w:rPr>
        <w:t xml:space="preserve">статьи </w:t>
      </w:r>
      <w:r w:rsidR="00F93870">
        <w:rPr>
          <w:sz w:val="28"/>
          <w:szCs w:val="28"/>
        </w:rPr>
        <w:t>26</w:t>
      </w:r>
      <w:r>
        <w:rPr>
          <w:sz w:val="28"/>
          <w:szCs w:val="28"/>
        </w:rPr>
        <w:t xml:space="preserve"> настоящих Правил.</w:t>
      </w:r>
    </w:p>
    <w:p w14:paraId="61A3D887" w14:textId="77777777" w:rsidR="00221D4E" w:rsidRDefault="00221D4E">
      <w:pPr>
        <w:ind w:firstLine="567"/>
        <w:jc w:val="both"/>
        <w:rPr>
          <w:sz w:val="28"/>
          <w:szCs w:val="28"/>
        </w:rPr>
      </w:pPr>
      <w:r>
        <w:rPr>
          <w:sz w:val="28"/>
          <w:szCs w:val="28"/>
        </w:rPr>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r w:rsidR="00F93870">
        <w:rPr>
          <w:sz w:val="28"/>
          <w:szCs w:val="28"/>
        </w:rPr>
        <w:t xml:space="preserve"> или проекта планировки территории (применительно к линейным объектам)</w:t>
      </w:r>
      <w:r>
        <w:rPr>
          <w:sz w:val="28"/>
          <w:szCs w:val="28"/>
        </w:rPr>
        <w:t>.</w:t>
      </w:r>
    </w:p>
    <w:p w14:paraId="65B6A9BA" w14:textId="77777777" w:rsidR="00221D4E" w:rsidRDefault="00221D4E">
      <w:pPr>
        <w:ind w:firstLine="567"/>
        <w:jc w:val="both"/>
        <w:rPr>
          <w:sz w:val="28"/>
          <w:szCs w:val="28"/>
        </w:rPr>
      </w:pPr>
      <w:r>
        <w:rPr>
          <w:sz w:val="28"/>
          <w:szCs w:val="28"/>
        </w:rPr>
        <w:t>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14:paraId="2B9A39FC" w14:textId="77777777" w:rsidR="00221D4E" w:rsidRDefault="00221D4E">
      <w:pPr>
        <w:ind w:firstLine="567"/>
        <w:jc w:val="both"/>
        <w:rPr>
          <w:sz w:val="28"/>
          <w:szCs w:val="28"/>
        </w:rPr>
      </w:pPr>
      <w:r>
        <w:rPr>
          <w:sz w:val="28"/>
          <w:szCs w:val="28"/>
        </w:rPr>
        <w:t>Отношения между застройщиками (заказчиками) и исполнителями регулируются гражданским законодательством.</w:t>
      </w:r>
    </w:p>
    <w:p w14:paraId="56AF4439" w14:textId="77777777" w:rsidR="00221D4E" w:rsidRDefault="00221D4E">
      <w:pPr>
        <w:ind w:firstLine="567"/>
        <w:jc w:val="both"/>
        <w:rPr>
          <w:sz w:val="28"/>
          <w:szCs w:val="28"/>
        </w:rPr>
      </w:pPr>
      <w:r>
        <w:rPr>
          <w:sz w:val="28"/>
          <w:szCs w:val="28"/>
        </w:rPr>
        <w:t xml:space="preserve">Состав документов, материалов, подготавливаемых в рамках выполнения </w:t>
      </w:r>
      <w:r>
        <w:rPr>
          <w:sz w:val="28"/>
          <w:szCs w:val="28"/>
        </w:rPr>
        <w:lastRenderedPageBreak/>
        <w:t>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14:paraId="1CD92A15" w14:textId="77777777" w:rsidR="00221D4E" w:rsidRDefault="00221D4E">
      <w:pPr>
        <w:ind w:firstLine="567"/>
        <w:jc w:val="both"/>
        <w:rPr>
          <w:sz w:val="28"/>
          <w:szCs w:val="28"/>
        </w:rPr>
      </w:pPr>
      <w:r>
        <w:rPr>
          <w:sz w:val="28"/>
          <w:szCs w:val="28"/>
        </w:rPr>
        <w:t>5. Неотъемлемой частью договора о подготовке проектной документации является задание застройщика (заказчика) исполнителю.</w:t>
      </w:r>
    </w:p>
    <w:p w14:paraId="52302645" w14:textId="77777777" w:rsidR="00221D4E" w:rsidRDefault="00221D4E">
      <w:pPr>
        <w:ind w:firstLine="567"/>
        <w:jc w:val="both"/>
        <w:rPr>
          <w:sz w:val="28"/>
          <w:szCs w:val="28"/>
        </w:rPr>
      </w:pPr>
      <w:r>
        <w:rPr>
          <w:sz w:val="28"/>
          <w:szCs w:val="28"/>
        </w:rPr>
        <w:t>Задание застройщика (заказчика) исполнителю должно включать:</w:t>
      </w:r>
    </w:p>
    <w:p w14:paraId="1C38F937" w14:textId="77777777" w:rsidR="00221D4E" w:rsidRDefault="00221D4E" w:rsidP="00FC5648">
      <w:pPr>
        <w:numPr>
          <w:ilvl w:val="0"/>
          <w:numId w:val="34"/>
        </w:numPr>
        <w:tabs>
          <w:tab w:val="left" w:pos="851"/>
        </w:tabs>
        <w:ind w:left="0"/>
        <w:jc w:val="both"/>
        <w:rPr>
          <w:sz w:val="28"/>
          <w:szCs w:val="28"/>
        </w:rPr>
      </w:pPr>
      <w:r>
        <w:rPr>
          <w:sz w:val="28"/>
          <w:szCs w:val="28"/>
        </w:rPr>
        <w:t xml:space="preserve"> градостроительный план земельного участка, подготовленный в соответствии со </w:t>
      </w:r>
      <w:r w:rsidRPr="00F93870">
        <w:rPr>
          <w:sz w:val="28"/>
          <w:szCs w:val="28"/>
        </w:rPr>
        <w:t>статьей 1</w:t>
      </w:r>
      <w:r w:rsidR="00F93870">
        <w:rPr>
          <w:sz w:val="28"/>
          <w:szCs w:val="28"/>
        </w:rPr>
        <w:t>5</w:t>
      </w:r>
      <w:r>
        <w:rPr>
          <w:sz w:val="28"/>
          <w:szCs w:val="28"/>
        </w:rPr>
        <w:t xml:space="preserve"> настоящих Правил,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r w:rsidR="00F93870">
        <w:rPr>
          <w:sz w:val="28"/>
          <w:szCs w:val="28"/>
        </w:rPr>
        <w:t>, либо проект планировки территории</w:t>
      </w:r>
      <w:r>
        <w:rPr>
          <w:sz w:val="28"/>
          <w:szCs w:val="28"/>
        </w:rPr>
        <w:t>;</w:t>
      </w:r>
    </w:p>
    <w:p w14:paraId="50BD65C8" w14:textId="77777777" w:rsidR="00221D4E" w:rsidRDefault="00221D4E" w:rsidP="00FC5648">
      <w:pPr>
        <w:numPr>
          <w:ilvl w:val="0"/>
          <w:numId w:val="34"/>
        </w:numPr>
        <w:tabs>
          <w:tab w:val="left" w:pos="851"/>
        </w:tabs>
        <w:ind w:left="0"/>
        <w:jc w:val="both"/>
        <w:rPr>
          <w:sz w:val="28"/>
          <w:szCs w:val="28"/>
        </w:rPr>
      </w:pPr>
      <w:r>
        <w:rPr>
          <w:sz w:val="28"/>
          <w:szCs w:val="28"/>
        </w:rPr>
        <w:t xml:space="preserve"> результаты инженерных изысканий либо задание исполнителю обеспечить проведение инженерных изысканий;</w:t>
      </w:r>
    </w:p>
    <w:p w14:paraId="0CF68958" w14:textId="77777777" w:rsidR="00221D4E" w:rsidRDefault="00221D4E" w:rsidP="00FC5648">
      <w:pPr>
        <w:numPr>
          <w:ilvl w:val="0"/>
          <w:numId w:val="34"/>
        </w:numPr>
        <w:tabs>
          <w:tab w:val="left" w:pos="851"/>
        </w:tabs>
        <w:ind w:left="0"/>
        <w:jc w:val="both"/>
        <w:rPr>
          <w:sz w:val="28"/>
          <w:szCs w:val="28"/>
        </w:rPr>
      </w:pPr>
      <w:r>
        <w:rPr>
          <w:sz w:val="28"/>
          <w:szCs w:val="28"/>
        </w:rPr>
        <w:t xml:space="preserve">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14:paraId="68FFA6B8" w14:textId="77777777" w:rsidR="00221D4E" w:rsidRDefault="00221D4E" w:rsidP="00FC5648">
      <w:pPr>
        <w:numPr>
          <w:ilvl w:val="0"/>
          <w:numId w:val="34"/>
        </w:numPr>
        <w:tabs>
          <w:tab w:val="left" w:pos="851"/>
        </w:tabs>
        <w:ind w:left="0"/>
        <w:jc w:val="both"/>
        <w:rPr>
          <w:sz w:val="28"/>
          <w:szCs w:val="28"/>
        </w:rPr>
      </w:pPr>
      <w:r>
        <w:rPr>
          <w:sz w:val="28"/>
          <w:szCs w:val="28"/>
        </w:rPr>
        <w:t xml:space="preserve"> иные определенные законодательством документы и материалы.</w:t>
      </w:r>
    </w:p>
    <w:p w14:paraId="32ABD210" w14:textId="77777777" w:rsidR="00221D4E" w:rsidRDefault="00221D4E">
      <w:pPr>
        <w:ind w:firstLine="567"/>
        <w:jc w:val="both"/>
        <w:rPr>
          <w:sz w:val="28"/>
          <w:szCs w:val="28"/>
        </w:rPr>
      </w:pPr>
      <w:r>
        <w:rPr>
          <w:sz w:val="28"/>
          <w:szCs w:val="28"/>
        </w:rPr>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14:paraId="04A674E6" w14:textId="77777777" w:rsidR="00221D4E" w:rsidRDefault="00221D4E">
      <w:pPr>
        <w:ind w:firstLine="567"/>
        <w:jc w:val="both"/>
        <w:rPr>
          <w:sz w:val="28"/>
          <w:szCs w:val="28"/>
        </w:rPr>
      </w:pPr>
      <w:r>
        <w:rPr>
          <w:sz w:val="28"/>
          <w:szCs w:val="28"/>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14:paraId="00DF612B" w14:textId="77777777" w:rsidR="00221D4E" w:rsidRDefault="00221D4E">
      <w:pPr>
        <w:ind w:firstLine="567"/>
        <w:jc w:val="both"/>
        <w:rPr>
          <w:sz w:val="28"/>
          <w:szCs w:val="28"/>
        </w:rPr>
      </w:pPr>
      <w:r>
        <w:rPr>
          <w:sz w:val="28"/>
          <w:szCs w:val="28"/>
        </w:rPr>
        <w:t>Не допускаются подготовка и реализация проектной документации без выполнения соответствующих инженерных изысканий.</w:t>
      </w:r>
    </w:p>
    <w:p w14:paraId="149F5849" w14:textId="77777777" w:rsidR="00221D4E" w:rsidRDefault="00221D4E">
      <w:pPr>
        <w:ind w:firstLine="567"/>
        <w:jc w:val="both"/>
        <w:rPr>
          <w:sz w:val="28"/>
          <w:szCs w:val="28"/>
        </w:rPr>
      </w:pPr>
      <w:r>
        <w:rPr>
          <w:sz w:val="28"/>
          <w:szCs w:val="28"/>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14:paraId="400A9BB2" w14:textId="77777777" w:rsidR="00221D4E" w:rsidRDefault="00221D4E">
      <w:pPr>
        <w:ind w:firstLine="567"/>
        <w:jc w:val="both"/>
        <w:rPr>
          <w:sz w:val="28"/>
          <w:szCs w:val="28"/>
        </w:rPr>
      </w:pPr>
      <w:r>
        <w:rPr>
          <w:sz w:val="28"/>
          <w:szCs w:val="28"/>
        </w:rPr>
        <w:t>Инженерные изыскания выполняются застройщиком либо привлекаемым на основании договора застройщиком (заказчиком) физическим или юридическим лицом (исполнителями), которое соответствует требованиям законодательства, предъявляемым к лицам, выполняющим инженерные изыскания.</w:t>
      </w:r>
    </w:p>
    <w:p w14:paraId="7203E353" w14:textId="77777777" w:rsidR="00221D4E" w:rsidRDefault="00221D4E">
      <w:pPr>
        <w:ind w:firstLine="567"/>
        <w:jc w:val="both"/>
        <w:rPr>
          <w:sz w:val="28"/>
          <w:szCs w:val="28"/>
        </w:rPr>
      </w:pPr>
      <w:r>
        <w:rPr>
          <w:sz w:val="28"/>
          <w:szCs w:val="28"/>
        </w:rPr>
        <w:t>Отношения между застройщиками (заказчиками) и исполнителями инженерных изысканий регулируются гражданским законодательством.</w:t>
      </w:r>
    </w:p>
    <w:p w14:paraId="1A34DFA4" w14:textId="77777777" w:rsidR="00221D4E" w:rsidRDefault="00221D4E">
      <w:pPr>
        <w:ind w:firstLine="567"/>
        <w:jc w:val="both"/>
        <w:rPr>
          <w:sz w:val="28"/>
          <w:szCs w:val="28"/>
        </w:rPr>
      </w:pPr>
      <w:r>
        <w:rPr>
          <w:sz w:val="28"/>
          <w:szCs w:val="28"/>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14:paraId="79744D0C" w14:textId="77777777" w:rsidR="00221D4E" w:rsidRDefault="00221D4E">
      <w:pPr>
        <w:ind w:firstLine="567"/>
        <w:jc w:val="both"/>
        <w:rPr>
          <w:sz w:val="28"/>
          <w:szCs w:val="28"/>
        </w:rPr>
      </w:pPr>
      <w:r>
        <w:rPr>
          <w:sz w:val="28"/>
          <w:szCs w:val="28"/>
        </w:rPr>
        <w:lastRenderedPageBreak/>
        <w:t xml:space="preserve">7. Технические     условия     разрабатываются     (выдаются)     организациями, осуществляющими     эксплуатацию     сетей     и     сооружений     инженерно-технического обеспечения. </w:t>
      </w:r>
    </w:p>
    <w:p w14:paraId="7DBCC795" w14:textId="77777777" w:rsidR="00221D4E" w:rsidRDefault="00221D4E">
      <w:pPr>
        <w:tabs>
          <w:tab w:val="left" w:pos="0"/>
        </w:tabs>
        <w:ind w:firstLine="567"/>
        <w:jc w:val="both"/>
        <w:rPr>
          <w:sz w:val="28"/>
          <w:szCs w:val="28"/>
        </w:rPr>
      </w:pPr>
      <w:r>
        <w:rPr>
          <w:sz w:val="28"/>
          <w:szCs w:val="28"/>
        </w:rPr>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 </w:t>
      </w:r>
    </w:p>
    <w:p w14:paraId="4E4193A4" w14:textId="77777777" w:rsidR="00221D4E" w:rsidRDefault="00221D4E">
      <w:pPr>
        <w:pStyle w:val="ConsNormal"/>
        <w:widowControl/>
        <w:tabs>
          <w:tab w:val="left" w:pos="0"/>
        </w:tabs>
        <w:ind w:firstLine="567"/>
        <w:jc w:val="both"/>
        <w:rPr>
          <w:rFonts w:ascii="Times New Roman" w:hAnsi="Times New Roman" w:cs="Times New Roman"/>
          <w:sz w:val="28"/>
          <w:szCs w:val="28"/>
        </w:rPr>
      </w:pPr>
      <w:r>
        <w:rPr>
          <w:rFonts w:ascii="Times New Roman" w:hAnsi="Times New Roman" w:cs="Times New Roman"/>
          <w:sz w:val="28"/>
          <w:szCs w:val="28"/>
        </w:rPr>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14:paraId="44C9E5CD"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14:paraId="1081C08B"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схема планировочной организации земельного участка, выполненная в соответствии с градостроительным планом земельного участка;</w:t>
      </w:r>
    </w:p>
    <w:p w14:paraId="5CC44A85"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архитектурные решения;</w:t>
      </w:r>
    </w:p>
    <w:p w14:paraId="716BA8BB"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конструктивные и объемно-планировочные решения;</w:t>
      </w:r>
    </w:p>
    <w:p w14:paraId="4A34F4A9"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14:paraId="6C9AD26E"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проект организации строительства объектов капитального строительства;</w:t>
      </w:r>
    </w:p>
    <w:p w14:paraId="0A87BA67"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14:paraId="1406BF63"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перечень мероприятий по охране окружающей среды, обеспечению санитарно-эпидемиологического благополучия, пожарной безопасности;</w:t>
      </w:r>
    </w:p>
    <w:p w14:paraId="61E8F4C2"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14:paraId="41028E5E"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bCs/>
          <w:sz w:val="28"/>
          <w:szCs w:val="28"/>
        </w:rPr>
        <w:t xml:space="preserve">смета на строительство </w:t>
      </w:r>
      <w:r>
        <w:rPr>
          <w:rFonts w:ascii="Times New Roman" w:hAnsi="Times New Roman" w:cs="Times New Roman"/>
          <w:sz w:val="28"/>
          <w:szCs w:val="28"/>
        </w:rPr>
        <w:t>объектов капитального строительства, финансируемых за счет средств соответствующих бюджетов;</w:t>
      </w:r>
    </w:p>
    <w:p w14:paraId="1A1C8876" w14:textId="77777777" w:rsidR="00221D4E" w:rsidRDefault="00221D4E" w:rsidP="00FC5648">
      <w:pPr>
        <w:pStyle w:val="ConsNormal"/>
        <w:widowControl/>
        <w:numPr>
          <w:ilvl w:val="0"/>
          <w:numId w:val="32"/>
        </w:numPr>
        <w:tabs>
          <w:tab w:val="left" w:pos="0"/>
          <w:tab w:val="left" w:pos="851"/>
        </w:tabs>
        <w:ind w:left="0"/>
        <w:jc w:val="both"/>
        <w:rPr>
          <w:rFonts w:ascii="Times New Roman" w:hAnsi="Times New Roman" w:cs="Times New Roman"/>
          <w:sz w:val="28"/>
          <w:szCs w:val="28"/>
        </w:rPr>
      </w:pPr>
      <w:r>
        <w:rPr>
          <w:rFonts w:ascii="Times New Roman" w:hAnsi="Times New Roman" w:cs="Times New Roman"/>
          <w:sz w:val="28"/>
          <w:szCs w:val="28"/>
        </w:rPr>
        <w:t>иная документация в случаях, предусмотренных федеральными законами.</w:t>
      </w:r>
    </w:p>
    <w:p w14:paraId="53ABE850" w14:textId="77777777" w:rsidR="00221D4E" w:rsidRDefault="00221D4E">
      <w:pPr>
        <w:tabs>
          <w:tab w:val="left" w:pos="0"/>
        </w:tabs>
        <w:ind w:firstLine="567"/>
        <w:jc w:val="both"/>
        <w:rPr>
          <w:sz w:val="28"/>
          <w:szCs w:val="28"/>
        </w:rPr>
      </w:pPr>
      <w:r>
        <w:rPr>
          <w:sz w:val="28"/>
          <w:szCs w:val="28"/>
        </w:rPr>
        <w:t xml:space="preserve">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устанавливаются Правительством Российской Федерации. </w:t>
      </w:r>
    </w:p>
    <w:p w14:paraId="04FC2FEA" w14:textId="77777777" w:rsidR="00221D4E" w:rsidRDefault="00221D4E">
      <w:pPr>
        <w:tabs>
          <w:tab w:val="left" w:pos="0"/>
        </w:tabs>
        <w:ind w:firstLine="567"/>
        <w:jc w:val="both"/>
        <w:rPr>
          <w:sz w:val="28"/>
          <w:szCs w:val="28"/>
        </w:rPr>
      </w:pPr>
      <w:r>
        <w:rPr>
          <w:sz w:val="28"/>
          <w:szCs w:val="28"/>
        </w:rPr>
        <w:t xml:space="preserve">Проектная документация объектов использования атомной энергии (в том </w:t>
      </w:r>
      <w:r>
        <w:rPr>
          <w:sz w:val="28"/>
          <w:szCs w:val="28"/>
        </w:rPr>
        <w:lastRenderedPageBreak/>
        <w:t>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14:paraId="59C6D83B" w14:textId="77777777" w:rsidR="00221D4E" w:rsidRDefault="00221D4E">
      <w:pPr>
        <w:tabs>
          <w:tab w:val="left" w:pos="0"/>
        </w:tabs>
        <w:ind w:firstLine="567"/>
        <w:jc w:val="both"/>
        <w:rPr>
          <w:sz w:val="28"/>
          <w:szCs w:val="28"/>
        </w:rPr>
      </w:pPr>
      <w:r>
        <w:rPr>
          <w:sz w:val="28"/>
          <w:szCs w:val="28"/>
        </w:rPr>
        <w:t>9. Проектная документация разрабатывается в соответствии с:</w:t>
      </w:r>
    </w:p>
    <w:p w14:paraId="3C62406D" w14:textId="77777777" w:rsidR="00221D4E" w:rsidRDefault="00221D4E">
      <w:pPr>
        <w:numPr>
          <w:ilvl w:val="0"/>
          <w:numId w:val="16"/>
        </w:numPr>
        <w:tabs>
          <w:tab w:val="left" w:pos="0"/>
          <w:tab w:val="left" w:pos="851"/>
        </w:tabs>
        <w:jc w:val="both"/>
        <w:rPr>
          <w:sz w:val="28"/>
          <w:szCs w:val="28"/>
        </w:rPr>
      </w:pPr>
      <w:r>
        <w:rPr>
          <w:sz w:val="28"/>
          <w:szCs w:val="28"/>
        </w:rPr>
        <w:t>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14:paraId="204E6C24" w14:textId="77777777" w:rsidR="00221D4E" w:rsidRDefault="00221D4E">
      <w:pPr>
        <w:numPr>
          <w:ilvl w:val="0"/>
          <w:numId w:val="16"/>
        </w:numPr>
        <w:tabs>
          <w:tab w:val="left" w:pos="0"/>
          <w:tab w:val="left" w:pos="851"/>
        </w:tabs>
        <w:jc w:val="both"/>
        <w:rPr>
          <w:sz w:val="28"/>
          <w:szCs w:val="28"/>
        </w:rPr>
      </w:pPr>
      <w:r>
        <w:rPr>
          <w:sz w:val="28"/>
          <w:szCs w:val="28"/>
        </w:rPr>
        <w:t>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14:paraId="7B97730C" w14:textId="77777777" w:rsidR="00221D4E" w:rsidRDefault="00221D4E">
      <w:pPr>
        <w:numPr>
          <w:ilvl w:val="0"/>
          <w:numId w:val="16"/>
        </w:numPr>
        <w:tabs>
          <w:tab w:val="left" w:pos="0"/>
          <w:tab w:val="left" w:pos="851"/>
        </w:tabs>
        <w:jc w:val="both"/>
        <w:rPr>
          <w:sz w:val="28"/>
          <w:szCs w:val="28"/>
        </w:rPr>
      </w:pPr>
      <w:r>
        <w:rPr>
          <w:sz w:val="28"/>
          <w:szCs w:val="28"/>
        </w:rPr>
        <w:t>результатами инженерных изысканий;</w:t>
      </w:r>
    </w:p>
    <w:p w14:paraId="7C25889E" w14:textId="77777777" w:rsidR="00221D4E" w:rsidRDefault="00221D4E">
      <w:pPr>
        <w:numPr>
          <w:ilvl w:val="0"/>
          <w:numId w:val="16"/>
        </w:numPr>
        <w:tabs>
          <w:tab w:val="left" w:pos="0"/>
          <w:tab w:val="left" w:pos="851"/>
        </w:tabs>
        <w:jc w:val="both"/>
        <w:rPr>
          <w:sz w:val="28"/>
          <w:szCs w:val="28"/>
        </w:rPr>
      </w:pPr>
      <w:r>
        <w:rPr>
          <w:sz w:val="28"/>
          <w:szCs w:val="28"/>
        </w:rPr>
        <w:t>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14:paraId="46F71FF1" w14:textId="77777777" w:rsidR="00221D4E" w:rsidRDefault="00221D4E">
      <w:pPr>
        <w:numPr>
          <w:ilvl w:val="0"/>
          <w:numId w:val="16"/>
        </w:numPr>
        <w:tabs>
          <w:tab w:val="left" w:pos="0"/>
          <w:tab w:val="left" w:pos="851"/>
        </w:tabs>
        <w:jc w:val="both"/>
        <w:rPr>
          <w:sz w:val="28"/>
          <w:szCs w:val="28"/>
        </w:rPr>
      </w:pPr>
      <w:r>
        <w:rPr>
          <w:sz w:val="28"/>
          <w:szCs w:val="28"/>
        </w:rPr>
        <w:t>градостроительными регламентами для зон охраны объектов культурного наследия.</w:t>
      </w:r>
    </w:p>
    <w:p w14:paraId="119134D9" w14:textId="77777777" w:rsidR="00221D4E" w:rsidRDefault="00221D4E">
      <w:pPr>
        <w:tabs>
          <w:tab w:val="left" w:pos="0"/>
        </w:tabs>
        <w:ind w:firstLine="567"/>
        <w:jc w:val="both"/>
        <w:rPr>
          <w:sz w:val="28"/>
          <w:szCs w:val="28"/>
        </w:rPr>
      </w:pPr>
      <w:r>
        <w:rPr>
          <w:sz w:val="28"/>
          <w:szCs w:val="28"/>
        </w:rPr>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w:t>
      </w:r>
    </w:p>
    <w:p w14:paraId="0AA52993" w14:textId="77777777" w:rsidR="00221D4E" w:rsidRDefault="00221D4E">
      <w:pPr>
        <w:ind w:firstLine="748"/>
        <w:jc w:val="both"/>
        <w:rPr>
          <w:sz w:val="28"/>
          <w:szCs w:val="28"/>
        </w:rPr>
      </w:pPr>
    </w:p>
    <w:p w14:paraId="7D389D7A" w14:textId="77777777" w:rsidR="00221D4E" w:rsidRDefault="00221D4E">
      <w:pPr>
        <w:pStyle w:val="3"/>
        <w:spacing w:line="240" w:lineRule="auto"/>
        <w:ind w:left="0" w:firstLine="567"/>
      </w:pPr>
      <w:r>
        <w:t xml:space="preserve">Статья </w:t>
      </w:r>
      <w:r w:rsidR="009D0BDB">
        <w:t>26</w:t>
      </w:r>
      <w:r>
        <w:t>. Выдача разрешений на строительство</w:t>
      </w:r>
    </w:p>
    <w:p w14:paraId="7FFE508C" w14:textId="77777777" w:rsidR="00221D4E" w:rsidRDefault="00221D4E">
      <w:pPr>
        <w:ind w:firstLine="567"/>
        <w:jc w:val="both"/>
        <w:rPr>
          <w:color w:val="000000"/>
          <w:sz w:val="28"/>
          <w:szCs w:val="28"/>
        </w:rPr>
      </w:pPr>
      <w:r>
        <w:rPr>
          <w:color w:val="000000"/>
          <w:sz w:val="28"/>
          <w:szCs w:val="28"/>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14:paraId="5A64F52E" w14:textId="77777777" w:rsidR="002B4F77" w:rsidRDefault="00221D4E" w:rsidP="002B4F77">
      <w:pPr>
        <w:tabs>
          <w:tab w:val="left" w:pos="0"/>
        </w:tabs>
        <w:ind w:firstLine="567"/>
        <w:jc w:val="both"/>
        <w:rPr>
          <w:sz w:val="28"/>
          <w:szCs w:val="28"/>
        </w:rPr>
      </w:pPr>
      <w:r>
        <w:rPr>
          <w:color w:val="000000"/>
          <w:sz w:val="28"/>
          <w:szCs w:val="28"/>
        </w:rPr>
        <w:t xml:space="preserve">2. </w:t>
      </w:r>
      <w:r w:rsidR="002B4F77">
        <w:rPr>
          <w:sz w:val="28"/>
          <w:szCs w:val="28"/>
        </w:rPr>
        <w:t xml:space="preserve">В отношении объектов капитального строительства на территории </w:t>
      </w:r>
      <w:proofErr w:type="spellStart"/>
      <w:r w:rsidR="002B4F77">
        <w:rPr>
          <w:bCs/>
          <w:sz w:val="28"/>
          <w:szCs w:val="28"/>
        </w:rPr>
        <w:t>Мугреево</w:t>
      </w:r>
      <w:proofErr w:type="spellEnd"/>
      <w:r w:rsidR="002B4F77">
        <w:rPr>
          <w:bCs/>
          <w:sz w:val="28"/>
          <w:szCs w:val="28"/>
        </w:rPr>
        <w:t>-Никольского</w:t>
      </w:r>
      <w:r w:rsidR="002B4F77">
        <w:rPr>
          <w:sz w:val="28"/>
          <w:szCs w:val="28"/>
        </w:rPr>
        <w:t xml:space="preserve"> сельского поселения разрешение на строительство выдается органом, уполномоченным в области градостроительной деятельности (Администрацией Южского муниципального района).</w:t>
      </w:r>
    </w:p>
    <w:p w14:paraId="6E1EDC52" w14:textId="77777777" w:rsidR="00221D4E" w:rsidRDefault="00221D4E">
      <w:pPr>
        <w:ind w:firstLine="567"/>
        <w:jc w:val="both"/>
        <w:rPr>
          <w:color w:val="000000"/>
          <w:sz w:val="28"/>
          <w:szCs w:val="28"/>
        </w:rPr>
      </w:pPr>
      <w:r>
        <w:rPr>
          <w:color w:val="000000"/>
          <w:sz w:val="28"/>
          <w:szCs w:val="28"/>
        </w:rPr>
        <w:t xml:space="preserve">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w:t>
      </w:r>
      <w:r>
        <w:rPr>
          <w:color w:val="000000"/>
          <w:sz w:val="28"/>
          <w:szCs w:val="28"/>
        </w:rPr>
        <w:lastRenderedPageBreak/>
        <w:t xml:space="preserve">исполнительной власти Ивановской области применительно к планируемому строительству, реконструкции объектов капитального строительства. </w:t>
      </w:r>
    </w:p>
    <w:p w14:paraId="30F7243C" w14:textId="77777777" w:rsidR="00221D4E" w:rsidRDefault="002B4F77" w:rsidP="002B4F77">
      <w:pPr>
        <w:shd w:val="clear" w:color="auto" w:fill="FFFFFF"/>
        <w:tabs>
          <w:tab w:val="left" w:pos="0"/>
        </w:tabs>
        <w:spacing w:before="94" w:line="100" w:lineRule="atLeast"/>
        <w:jc w:val="both"/>
        <w:rPr>
          <w:color w:val="000000"/>
          <w:sz w:val="28"/>
          <w:szCs w:val="28"/>
        </w:rPr>
      </w:pPr>
      <w:r>
        <w:rPr>
          <w:color w:val="000000"/>
          <w:sz w:val="28"/>
          <w:szCs w:val="28"/>
        </w:rPr>
        <w:tab/>
      </w:r>
      <w:r w:rsidR="00221D4E">
        <w:rPr>
          <w:color w:val="000000"/>
          <w:sz w:val="28"/>
          <w:szCs w:val="28"/>
        </w:rPr>
        <w:t xml:space="preserve">3. </w:t>
      </w:r>
      <w:r>
        <w:rPr>
          <w:sz w:val="28"/>
          <w:szCs w:val="28"/>
        </w:rPr>
        <w:t>Порядок и процедуры выдачи разрешения на строительство определяются административным регламентом</w:t>
      </w:r>
      <w:r>
        <w:rPr>
          <w:bCs/>
          <w:sz w:val="28"/>
          <w:szCs w:val="28"/>
        </w:rPr>
        <w:t xml:space="preserve"> предоставления муниципальной услуги «Выдача разрешения на строительство в случаях, предусмотренных Градостроительным кодексом Российской Федерации».</w:t>
      </w:r>
    </w:p>
    <w:p w14:paraId="1435E1C0" w14:textId="77777777" w:rsidR="00221D4E" w:rsidRDefault="00221D4E">
      <w:pPr>
        <w:pStyle w:val="ConsPlusNormal"/>
        <w:ind w:firstLine="0"/>
        <w:jc w:val="both"/>
        <w:rPr>
          <w:rFonts w:ascii="Times New Roman" w:hAnsi="Times New Roman" w:cs="Times New Roman"/>
          <w:bCs/>
          <w:color w:val="6B2394"/>
          <w:sz w:val="28"/>
          <w:szCs w:val="28"/>
        </w:rPr>
      </w:pPr>
    </w:p>
    <w:p w14:paraId="72222EF4" w14:textId="77777777" w:rsidR="00221D4E" w:rsidRDefault="00221D4E">
      <w:pPr>
        <w:shd w:val="clear" w:color="auto" w:fill="FFFFFF"/>
        <w:ind w:firstLine="567"/>
        <w:jc w:val="both"/>
        <w:rPr>
          <w:b/>
          <w:bCs/>
          <w:color w:val="000000"/>
          <w:sz w:val="28"/>
          <w:szCs w:val="28"/>
        </w:rPr>
      </w:pPr>
      <w:r>
        <w:rPr>
          <w:b/>
          <w:bCs/>
          <w:color w:val="000000"/>
          <w:sz w:val="28"/>
          <w:szCs w:val="28"/>
        </w:rPr>
        <w:t xml:space="preserve">Статья </w:t>
      </w:r>
      <w:r w:rsidR="002B4F77">
        <w:rPr>
          <w:b/>
          <w:bCs/>
          <w:color w:val="000000"/>
          <w:sz w:val="28"/>
          <w:szCs w:val="28"/>
        </w:rPr>
        <w:t>27</w:t>
      </w:r>
      <w:r>
        <w:rPr>
          <w:b/>
          <w:bCs/>
          <w:color w:val="000000"/>
          <w:sz w:val="28"/>
          <w:szCs w:val="28"/>
        </w:rPr>
        <w:t>. Приемка объекта и выдача разрешения на ввод объекта в эксплуатацию</w:t>
      </w:r>
    </w:p>
    <w:p w14:paraId="24704D4A" w14:textId="77777777" w:rsidR="00221D4E" w:rsidRDefault="00221D4E">
      <w:pPr>
        <w:ind w:firstLine="567"/>
        <w:jc w:val="both"/>
        <w:rPr>
          <w:color w:val="000000"/>
          <w:sz w:val="28"/>
          <w:szCs w:val="28"/>
        </w:rPr>
      </w:pPr>
      <w:r>
        <w:rPr>
          <w:color w:val="000000"/>
          <w:sz w:val="28"/>
          <w:szCs w:val="28"/>
        </w:rPr>
        <w:t xml:space="preserve">1. Приемка объекта осуществляется в соответствии с законодательством. </w:t>
      </w:r>
    </w:p>
    <w:p w14:paraId="0351D319" w14:textId="77777777" w:rsidR="002B4F77" w:rsidRDefault="00221D4E" w:rsidP="002B4F77">
      <w:pPr>
        <w:tabs>
          <w:tab w:val="left" w:pos="0"/>
        </w:tabs>
        <w:ind w:firstLine="567"/>
        <w:jc w:val="both"/>
        <w:rPr>
          <w:sz w:val="28"/>
          <w:szCs w:val="28"/>
        </w:rPr>
      </w:pPr>
      <w:r>
        <w:rPr>
          <w:color w:val="000000"/>
          <w:sz w:val="28"/>
          <w:szCs w:val="28"/>
        </w:rPr>
        <w:t xml:space="preserve">2. </w:t>
      </w:r>
      <w:r w:rsidR="002B4F77">
        <w:rPr>
          <w:sz w:val="28"/>
          <w:szCs w:val="28"/>
        </w:rPr>
        <w:t xml:space="preserve">В отношении объектов капитального строительства на территории </w:t>
      </w:r>
      <w:proofErr w:type="spellStart"/>
      <w:r w:rsidR="002B4F77">
        <w:rPr>
          <w:sz w:val="28"/>
          <w:szCs w:val="28"/>
        </w:rPr>
        <w:t>Мугреево</w:t>
      </w:r>
      <w:proofErr w:type="spellEnd"/>
      <w:r w:rsidR="002B4F77">
        <w:rPr>
          <w:sz w:val="28"/>
          <w:szCs w:val="28"/>
        </w:rPr>
        <w:t xml:space="preserve">-Никольского сельского поселения разрешение на ввод объекта в эксплуатацию выдается органом, уполномоченным в области градостроительной деятельности (Администрацией Южского муниципального района).  </w:t>
      </w:r>
    </w:p>
    <w:p w14:paraId="751C16EF" w14:textId="77777777" w:rsidR="002B4F77" w:rsidRDefault="002B4F77" w:rsidP="002B4F77">
      <w:pPr>
        <w:shd w:val="clear" w:color="auto" w:fill="FFFFFF"/>
        <w:tabs>
          <w:tab w:val="left" w:pos="0"/>
        </w:tabs>
        <w:spacing w:before="94" w:line="100" w:lineRule="atLeast"/>
        <w:ind w:firstLine="582"/>
        <w:jc w:val="both"/>
        <w:rPr>
          <w:bCs/>
          <w:sz w:val="28"/>
          <w:szCs w:val="28"/>
        </w:rPr>
      </w:pPr>
      <w:r>
        <w:rPr>
          <w:sz w:val="28"/>
          <w:szCs w:val="28"/>
        </w:rPr>
        <w:t xml:space="preserve">3. Порядок выдачи разрешения на ввод объекта в эксплуатацию определен </w:t>
      </w:r>
      <w:r>
        <w:rPr>
          <w:bCs/>
          <w:sz w:val="28"/>
          <w:szCs w:val="28"/>
        </w:rPr>
        <w:t>административным регламентом предоставления муниципальной услуги «Выдача разрешения на ввод объекта эксплуатацию в случаях, предусмотренных Градостроительным кодексом Российской Федерации».</w:t>
      </w:r>
    </w:p>
    <w:p w14:paraId="51A8B926" w14:textId="77777777" w:rsidR="002B4F77" w:rsidRDefault="002B4F77" w:rsidP="002B4F77">
      <w:pPr>
        <w:tabs>
          <w:tab w:val="left" w:pos="0"/>
        </w:tabs>
        <w:ind w:firstLine="567"/>
        <w:jc w:val="both"/>
        <w:rPr>
          <w:sz w:val="28"/>
          <w:szCs w:val="28"/>
        </w:rPr>
      </w:pPr>
      <w:r>
        <w:rPr>
          <w:sz w:val="28"/>
          <w:szCs w:val="28"/>
        </w:rPr>
        <w:t>4.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14:paraId="50D3CDFB" w14:textId="77777777" w:rsidR="002B4F77" w:rsidRDefault="002B4F77" w:rsidP="002B4F77">
      <w:pPr>
        <w:tabs>
          <w:tab w:val="left" w:pos="0"/>
        </w:tabs>
        <w:jc w:val="both"/>
        <w:rPr>
          <w:sz w:val="28"/>
          <w:szCs w:val="28"/>
        </w:rPr>
      </w:pPr>
      <w:r>
        <w:rPr>
          <w:sz w:val="28"/>
          <w:szCs w:val="28"/>
        </w:rPr>
        <w:tab/>
        <w:t>В разрешении на ввод объекта в эксплуатацию должны содержаться сведения об объекте капитального строительства, необходимые для постановки построенного объекта капитального строительства на государственный учет или внесения изменений в документы государственного учета реконструированного объекта капитального строительства.</w:t>
      </w:r>
    </w:p>
    <w:p w14:paraId="6891F497" w14:textId="77777777" w:rsidR="002B4F77" w:rsidRDefault="002B4F77" w:rsidP="002B4F77">
      <w:pPr>
        <w:shd w:val="clear" w:color="auto" w:fill="FFFFFF"/>
        <w:tabs>
          <w:tab w:val="left" w:pos="0"/>
        </w:tabs>
        <w:ind w:firstLine="567"/>
        <w:jc w:val="both"/>
        <w:rPr>
          <w:sz w:val="28"/>
          <w:szCs w:val="28"/>
        </w:rPr>
      </w:pPr>
      <w:r>
        <w:rPr>
          <w:sz w:val="28"/>
          <w:szCs w:val="28"/>
        </w:rPr>
        <w:t>5. Форма разрешения на ввод объекта в эксплуатацию устанавливается Правительством Российской Федерации.</w:t>
      </w:r>
    </w:p>
    <w:p w14:paraId="42613FF6" w14:textId="77777777" w:rsidR="002B4F77" w:rsidRDefault="002B4F77" w:rsidP="002B4F77">
      <w:pPr>
        <w:pStyle w:val="ConsPlusNormal"/>
        <w:shd w:val="clear" w:color="auto" w:fill="FFFFFF"/>
        <w:tabs>
          <w:tab w:val="left" w:pos="0"/>
        </w:tabs>
        <w:ind w:firstLine="567"/>
        <w:jc w:val="both"/>
        <w:rPr>
          <w:rFonts w:ascii="Times New Roman" w:hAnsi="Times New Roman" w:cs="Times New Roman"/>
          <w:sz w:val="28"/>
          <w:szCs w:val="28"/>
        </w:rPr>
      </w:pPr>
      <w:r>
        <w:rPr>
          <w:rFonts w:ascii="Times New Roman" w:eastAsia="Arial" w:hAnsi="Times New Roman" w:cs="Times New Roman"/>
          <w:sz w:val="28"/>
          <w:szCs w:val="28"/>
        </w:rPr>
        <w:t>6.</w:t>
      </w:r>
      <w:r>
        <w:rPr>
          <w:rFonts w:ascii="Times New Roman" w:hAnsi="Times New Roman" w:cs="Times New Roman"/>
          <w:sz w:val="28"/>
          <w:szCs w:val="28"/>
        </w:rPr>
        <w:t xml:space="preserve"> 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14:paraId="27DFAAEB" w14:textId="77777777" w:rsidR="00221D4E" w:rsidRDefault="00221D4E">
      <w:pPr>
        <w:pStyle w:val="ConsPlusNormal"/>
        <w:shd w:val="clear" w:color="auto" w:fill="FFFFFF"/>
        <w:ind w:firstLine="567"/>
        <w:jc w:val="both"/>
        <w:rPr>
          <w:rFonts w:ascii="Times New Roman" w:hAnsi="Times New Roman" w:cs="Times New Roman"/>
          <w:color w:val="000000"/>
          <w:sz w:val="28"/>
          <w:szCs w:val="28"/>
        </w:rPr>
      </w:pPr>
    </w:p>
    <w:bookmarkEnd w:id="2"/>
    <w:p w14:paraId="4AACB816" w14:textId="77777777" w:rsidR="00221D4E" w:rsidRDefault="00221D4E">
      <w:pPr>
        <w:rPr>
          <w:color w:val="993300"/>
        </w:rPr>
      </w:pPr>
    </w:p>
    <w:p w14:paraId="5F1EFF1A" w14:textId="77777777" w:rsidR="00221D4E" w:rsidRDefault="00221D4E">
      <w:pPr>
        <w:pStyle w:val="3"/>
        <w:spacing w:line="240" w:lineRule="auto"/>
        <w:ind w:left="0" w:firstLine="567"/>
        <w:rPr>
          <w:color w:val="000000"/>
          <w:szCs w:val="28"/>
        </w:rPr>
      </w:pPr>
      <w:r>
        <w:rPr>
          <w:color w:val="000000"/>
          <w:szCs w:val="28"/>
        </w:rPr>
        <w:t xml:space="preserve">Статья </w:t>
      </w:r>
      <w:r w:rsidR="002B4F77">
        <w:rPr>
          <w:color w:val="000000"/>
          <w:szCs w:val="28"/>
        </w:rPr>
        <w:t>28</w:t>
      </w:r>
      <w:r>
        <w:rPr>
          <w:color w:val="000000"/>
          <w:szCs w:val="28"/>
        </w:rPr>
        <w:t>. Контроль за использованием объектов недвижимости</w:t>
      </w:r>
    </w:p>
    <w:p w14:paraId="432D83DA" w14:textId="77777777" w:rsidR="00221D4E" w:rsidRDefault="00221D4E">
      <w:pPr>
        <w:ind w:firstLine="567"/>
        <w:jc w:val="both"/>
        <w:rPr>
          <w:color w:val="000000"/>
          <w:sz w:val="28"/>
          <w:szCs w:val="28"/>
        </w:rPr>
      </w:pPr>
      <w:r>
        <w:rPr>
          <w:color w:val="000000"/>
          <w:sz w:val="28"/>
          <w:szCs w:val="28"/>
        </w:rPr>
        <w:t>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44282241" w14:textId="77777777" w:rsidR="00221D4E" w:rsidRDefault="00221D4E">
      <w:pPr>
        <w:ind w:firstLine="567"/>
        <w:jc w:val="both"/>
        <w:rPr>
          <w:color w:val="000000"/>
          <w:sz w:val="28"/>
          <w:szCs w:val="28"/>
        </w:rPr>
      </w:pPr>
      <w:r>
        <w:rPr>
          <w:color w:val="000000"/>
          <w:sz w:val="28"/>
          <w:szCs w:val="28"/>
        </w:rPr>
        <w:t xml:space="preserve">Должностные лица надзорных и контролирующих органов, действуя в соответствии с законодательством, вправе производить наружный и </w:t>
      </w:r>
      <w:r>
        <w:rPr>
          <w:color w:val="000000"/>
          <w:sz w:val="28"/>
          <w:szCs w:val="28"/>
        </w:rPr>
        <w:lastRenderedPageBreak/>
        <w:t>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14:paraId="52B6EC35" w14:textId="77777777" w:rsidR="00221D4E" w:rsidRDefault="00221D4E">
      <w:pPr>
        <w:ind w:firstLine="567"/>
        <w:jc w:val="both"/>
        <w:rPr>
          <w:color w:val="000000"/>
          <w:sz w:val="28"/>
          <w:szCs w:val="28"/>
        </w:rPr>
      </w:pPr>
      <w:r>
        <w:rPr>
          <w:color w:val="000000"/>
          <w:sz w:val="28"/>
          <w:szCs w:val="28"/>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4E9089DD" w14:textId="77777777" w:rsidR="00221D4E" w:rsidRDefault="00221D4E">
      <w:pPr>
        <w:shd w:val="clear" w:color="auto" w:fill="FFFFFF"/>
        <w:ind w:firstLine="748"/>
        <w:jc w:val="both"/>
        <w:rPr>
          <w:bCs/>
          <w:color w:val="000000"/>
          <w:sz w:val="28"/>
          <w:szCs w:val="28"/>
        </w:rPr>
      </w:pPr>
    </w:p>
    <w:p w14:paraId="1A05D09C" w14:textId="77777777" w:rsidR="00221D4E" w:rsidRDefault="00221D4E">
      <w:pPr>
        <w:pStyle w:val="3"/>
        <w:spacing w:line="240" w:lineRule="auto"/>
        <w:ind w:left="0" w:firstLine="567"/>
      </w:pPr>
      <w:r>
        <w:t xml:space="preserve">Статья </w:t>
      </w:r>
      <w:r w:rsidR="002B4F77">
        <w:t>29</w:t>
      </w:r>
      <w:r>
        <w:t>. Ответственность за нарушения Правил</w:t>
      </w:r>
    </w:p>
    <w:p w14:paraId="6C20A4AB" w14:textId="77777777" w:rsidR="00221D4E" w:rsidRDefault="00221D4E">
      <w:pPr>
        <w:pStyle w:val="ConsNormal"/>
        <w:widowControl/>
        <w:ind w:firstLine="567"/>
        <w:jc w:val="both"/>
        <w:rPr>
          <w:rFonts w:ascii="Times New Roman" w:hAnsi="Times New Roman" w:cs="Times New Roman"/>
          <w:sz w:val="28"/>
          <w:szCs w:val="28"/>
        </w:rPr>
      </w:pPr>
      <w:r>
        <w:rPr>
          <w:rFonts w:ascii="Times New Roman" w:hAnsi="Times New Roman" w:cs="Times New Roman"/>
          <w:sz w:val="28"/>
          <w:szCs w:val="28"/>
        </w:rPr>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Ивановской области, иными нормативными правовыми актами. </w:t>
      </w:r>
    </w:p>
    <w:p w14:paraId="3B5A3692" w14:textId="77777777" w:rsidR="00221D4E" w:rsidRDefault="00221D4E">
      <w:pPr>
        <w:pStyle w:val="ConsNormal"/>
        <w:widowControl/>
        <w:ind w:firstLine="567"/>
        <w:jc w:val="both"/>
      </w:pPr>
    </w:p>
    <w:p w14:paraId="0EEC6206" w14:textId="77777777" w:rsidR="00E00EBA" w:rsidRDefault="00E00EBA">
      <w:pPr>
        <w:pStyle w:val="ConsNormal"/>
        <w:widowControl/>
        <w:ind w:firstLine="567"/>
        <w:jc w:val="both"/>
      </w:pPr>
    </w:p>
    <w:p w14:paraId="1D7931A3" w14:textId="77777777" w:rsidR="00E00EBA" w:rsidRDefault="00E00EBA">
      <w:pPr>
        <w:pStyle w:val="ConsNormal"/>
        <w:widowControl/>
        <w:ind w:firstLine="567"/>
        <w:jc w:val="both"/>
      </w:pPr>
    </w:p>
    <w:p w14:paraId="4D71E932" w14:textId="77777777" w:rsidR="00E00EBA" w:rsidRDefault="00E00EBA">
      <w:pPr>
        <w:pStyle w:val="ConsNormal"/>
        <w:widowControl/>
        <w:ind w:firstLine="567"/>
        <w:jc w:val="both"/>
      </w:pPr>
    </w:p>
    <w:p w14:paraId="260BF8BC" w14:textId="77777777" w:rsidR="00E00EBA" w:rsidRDefault="00E00EBA">
      <w:pPr>
        <w:pStyle w:val="ConsNormal"/>
        <w:widowControl/>
        <w:ind w:firstLine="567"/>
        <w:jc w:val="both"/>
      </w:pPr>
    </w:p>
    <w:p w14:paraId="34520868" w14:textId="77777777" w:rsidR="00E00EBA" w:rsidRDefault="00E00EBA">
      <w:pPr>
        <w:pStyle w:val="ConsNormal"/>
        <w:widowControl/>
        <w:ind w:firstLine="567"/>
        <w:jc w:val="both"/>
      </w:pPr>
    </w:p>
    <w:p w14:paraId="4A195BE4" w14:textId="77777777" w:rsidR="00E00EBA" w:rsidRDefault="00E00EBA">
      <w:pPr>
        <w:pStyle w:val="ConsNormal"/>
        <w:widowControl/>
        <w:ind w:firstLine="567"/>
        <w:jc w:val="both"/>
      </w:pPr>
    </w:p>
    <w:p w14:paraId="49E71910" w14:textId="77777777" w:rsidR="00E00EBA" w:rsidRDefault="00E00EBA">
      <w:pPr>
        <w:pStyle w:val="ConsNormal"/>
        <w:widowControl/>
        <w:ind w:firstLine="567"/>
        <w:jc w:val="both"/>
      </w:pPr>
    </w:p>
    <w:p w14:paraId="41B94F7B" w14:textId="77777777" w:rsidR="00E00EBA" w:rsidRDefault="00E00EBA">
      <w:pPr>
        <w:pStyle w:val="ConsNormal"/>
        <w:widowControl/>
        <w:ind w:firstLine="567"/>
        <w:jc w:val="both"/>
      </w:pPr>
    </w:p>
    <w:p w14:paraId="7D2B0543" w14:textId="77777777" w:rsidR="00E00EBA" w:rsidRDefault="00E00EBA">
      <w:pPr>
        <w:pStyle w:val="ConsNormal"/>
        <w:widowControl/>
        <w:ind w:firstLine="567"/>
        <w:jc w:val="both"/>
      </w:pPr>
    </w:p>
    <w:p w14:paraId="7675C489" w14:textId="77777777" w:rsidR="00E00EBA" w:rsidRDefault="00E00EBA">
      <w:pPr>
        <w:pStyle w:val="ConsNormal"/>
        <w:widowControl/>
        <w:ind w:firstLine="567"/>
        <w:jc w:val="both"/>
      </w:pPr>
    </w:p>
    <w:p w14:paraId="1F01BCE0" w14:textId="77777777" w:rsidR="00E00EBA" w:rsidRDefault="00E00EBA">
      <w:pPr>
        <w:pStyle w:val="ConsNormal"/>
        <w:widowControl/>
        <w:ind w:firstLine="567"/>
        <w:jc w:val="both"/>
      </w:pPr>
    </w:p>
    <w:p w14:paraId="20B78FA7" w14:textId="77777777" w:rsidR="00E00EBA" w:rsidRDefault="00E00EBA">
      <w:pPr>
        <w:pStyle w:val="ConsNormal"/>
        <w:widowControl/>
        <w:ind w:firstLine="567"/>
        <w:jc w:val="both"/>
      </w:pPr>
    </w:p>
    <w:p w14:paraId="3D0ECEF0" w14:textId="77777777" w:rsidR="00E00EBA" w:rsidRDefault="00E00EBA">
      <w:pPr>
        <w:pStyle w:val="ConsNormal"/>
        <w:widowControl/>
        <w:ind w:firstLine="567"/>
        <w:jc w:val="both"/>
      </w:pPr>
    </w:p>
    <w:p w14:paraId="7C259BC9" w14:textId="77777777" w:rsidR="00E00EBA" w:rsidRDefault="00E00EBA">
      <w:pPr>
        <w:pStyle w:val="ConsNormal"/>
        <w:widowControl/>
        <w:ind w:firstLine="567"/>
        <w:jc w:val="both"/>
      </w:pPr>
    </w:p>
    <w:p w14:paraId="49D65C9D" w14:textId="77777777" w:rsidR="00E00EBA" w:rsidRDefault="00E00EBA">
      <w:pPr>
        <w:pStyle w:val="ConsNormal"/>
        <w:widowControl/>
        <w:ind w:firstLine="567"/>
        <w:jc w:val="both"/>
      </w:pPr>
    </w:p>
    <w:p w14:paraId="3FABD0C5" w14:textId="77777777" w:rsidR="00E00EBA" w:rsidRDefault="00E00EBA">
      <w:pPr>
        <w:pStyle w:val="ConsNormal"/>
        <w:widowControl/>
        <w:ind w:firstLine="567"/>
        <w:jc w:val="both"/>
      </w:pPr>
    </w:p>
    <w:p w14:paraId="3D74F853" w14:textId="77777777" w:rsidR="00E00EBA" w:rsidRDefault="00E00EBA">
      <w:pPr>
        <w:pStyle w:val="ConsNormal"/>
        <w:widowControl/>
        <w:ind w:firstLine="567"/>
        <w:jc w:val="both"/>
      </w:pPr>
    </w:p>
    <w:p w14:paraId="4B674B10" w14:textId="77777777" w:rsidR="00E00EBA" w:rsidRDefault="00E00EBA">
      <w:pPr>
        <w:pStyle w:val="ConsNormal"/>
        <w:widowControl/>
        <w:ind w:firstLine="567"/>
        <w:jc w:val="both"/>
      </w:pPr>
    </w:p>
    <w:p w14:paraId="54B78685" w14:textId="77777777" w:rsidR="00E00EBA" w:rsidRDefault="00E00EBA">
      <w:pPr>
        <w:pStyle w:val="ConsNormal"/>
        <w:widowControl/>
        <w:ind w:firstLine="567"/>
        <w:jc w:val="both"/>
      </w:pPr>
    </w:p>
    <w:p w14:paraId="1FB070C3" w14:textId="77777777" w:rsidR="00E00EBA" w:rsidRDefault="00E00EBA">
      <w:pPr>
        <w:pStyle w:val="ConsNormal"/>
        <w:widowControl/>
        <w:ind w:firstLine="567"/>
        <w:jc w:val="both"/>
      </w:pPr>
    </w:p>
    <w:p w14:paraId="4EE2B784" w14:textId="77777777" w:rsidR="00E00EBA" w:rsidRDefault="00E00EBA">
      <w:pPr>
        <w:pStyle w:val="ConsNormal"/>
        <w:widowControl/>
        <w:ind w:firstLine="567"/>
        <w:jc w:val="both"/>
      </w:pPr>
    </w:p>
    <w:p w14:paraId="6AA71226" w14:textId="77777777" w:rsidR="00E00EBA" w:rsidRDefault="00E00EBA">
      <w:pPr>
        <w:pStyle w:val="ConsNormal"/>
        <w:widowControl/>
        <w:ind w:firstLine="567"/>
        <w:jc w:val="both"/>
      </w:pPr>
    </w:p>
    <w:p w14:paraId="26703BC9" w14:textId="77777777" w:rsidR="00E00EBA" w:rsidRDefault="00E00EBA">
      <w:pPr>
        <w:pStyle w:val="ConsNormal"/>
        <w:widowControl/>
        <w:ind w:firstLine="567"/>
        <w:jc w:val="both"/>
      </w:pPr>
    </w:p>
    <w:p w14:paraId="3AB24AC9" w14:textId="77777777" w:rsidR="00E00EBA" w:rsidRDefault="00E00EBA">
      <w:pPr>
        <w:pStyle w:val="ConsNormal"/>
        <w:widowControl/>
        <w:ind w:firstLine="567"/>
        <w:jc w:val="both"/>
      </w:pPr>
    </w:p>
    <w:p w14:paraId="64EBE6C5" w14:textId="77777777" w:rsidR="00E00EBA" w:rsidRDefault="00E00EBA">
      <w:pPr>
        <w:pStyle w:val="ConsNormal"/>
        <w:widowControl/>
        <w:ind w:firstLine="567"/>
        <w:jc w:val="both"/>
      </w:pPr>
    </w:p>
    <w:p w14:paraId="49010708" w14:textId="77777777" w:rsidR="00E00EBA" w:rsidRDefault="00E00EBA">
      <w:pPr>
        <w:pStyle w:val="ConsNormal"/>
        <w:widowControl/>
        <w:ind w:firstLine="567"/>
        <w:jc w:val="both"/>
      </w:pPr>
    </w:p>
    <w:p w14:paraId="47779439" w14:textId="77777777" w:rsidR="00E00EBA" w:rsidRDefault="00E00EBA">
      <w:pPr>
        <w:pStyle w:val="ConsNormal"/>
        <w:widowControl/>
        <w:ind w:firstLine="567"/>
        <w:jc w:val="both"/>
      </w:pPr>
    </w:p>
    <w:p w14:paraId="517E3223" w14:textId="77777777" w:rsidR="00E00EBA" w:rsidRDefault="00E00EBA">
      <w:pPr>
        <w:pStyle w:val="ConsNormal"/>
        <w:widowControl/>
        <w:ind w:firstLine="567"/>
        <w:jc w:val="both"/>
      </w:pPr>
    </w:p>
    <w:p w14:paraId="715643FA" w14:textId="77777777" w:rsidR="00E00EBA" w:rsidRDefault="00E00EBA">
      <w:pPr>
        <w:pStyle w:val="ConsNormal"/>
        <w:widowControl/>
        <w:ind w:firstLine="567"/>
        <w:jc w:val="both"/>
      </w:pPr>
    </w:p>
    <w:p w14:paraId="157AB0CE" w14:textId="77777777" w:rsidR="00E00EBA" w:rsidRDefault="00E00EBA">
      <w:pPr>
        <w:pStyle w:val="ConsNormal"/>
        <w:widowControl/>
        <w:ind w:firstLine="567"/>
        <w:jc w:val="both"/>
      </w:pPr>
    </w:p>
    <w:p w14:paraId="1EDD805E" w14:textId="77777777" w:rsidR="00E00EBA" w:rsidRDefault="00E00EBA">
      <w:pPr>
        <w:pStyle w:val="ConsNormal"/>
        <w:widowControl/>
        <w:ind w:firstLine="567"/>
        <w:jc w:val="both"/>
      </w:pPr>
    </w:p>
    <w:p w14:paraId="32924C19" w14:textId="77777777" w:rsidR="00E00EBA" w:rsidRDefault="00E00EBA">
      <w:pPr>
        <w:pStyle w:val="ConsNormal"/>
        <w:widowControl/>
        <w:ind w:firstLine="567"/>
        <w:jc w:val="both"/>
      </w:pPr>
    </w:p>
    <w:p w14:paraId="317E2C88" w14:textId="77777777" w:rsidR="00E00EBA" w:rsidRDefault="00E00EBA">
      <w:pPr>
        <w:pStyle w:val="ConsNormal"/>
        <w:widowControl/>
        <w:ind w:firstLine="567"/>
        <w:jc w:val="both"/>
      </w:pPr>
    </w:p>
    <w:p w14:paraId="507F21E4" w14:textId="77777777" w:rsidR="00E00EBA" w:rsidRDefault="00E00EBA">
      <w:pPr>
        <w:pStyle w:val="ConsNormal"/>
        <w:widowControl/>
        <w:ind w:firstLine="567"/>
        <w:jc w:val="both"/>
      </w:pPr>
    </w:p>
    <w:p w14:paraId="3844026B" w14:textId="77777777" w:rsidR="00E00EBA" w:rsidRDefault="00E00EBA">
      <w:pPr>
        <w:pStyle w:val="ConsNormal"/>
        <w:widowControl/>
        <w:ind w:firstLine="567"/>
        <w:jc w:val="both"/>
      </w:pPr>
    </w:p>
    <w:p w14:paraId="241D8D80" w14:textId="77777777" w:rsidR="00E00EBA" w:rsidRDefault="00E00EBA">
      <w:pPr>
        <w:pStyle w:val="ConsNormal"/>
        <w:widowControl/>
        <w:ind w:firstLine="567"/>
        <w:jc w:val="both"/>
      </w:pPr>
    </w:p>
    <w:p w14:paraId="1CCA3E0B" w14:textId="77777777" w:rsidR="00E00EBA" w:rsidRDefault="00E00EBA">
      <w:pPr>
        <w:pStyle w:val="ConsNormal"/>
        <w:widowControl/>
        <w:ind w:firstLine="567"/>
        <w:jc w:val="both"/>
      </w:pPr>
    </w:p>
    <w:p w14:paraId="15BAFDF8" w14:textId="77777777" w:rsidR="00E00EBA" w:rsidRDefault="00E00EBA">
      <w:pPr>
        <w:pStyle w:val="ConsNormal"/>
        <w:widowControl/>
        <w:ind w:firstLine="567"/>
        <w:jc w:val="both"/>
      </w:pPr>
    </w:p>
    <w:p w14:paraId="41ADE1FE" w14:textId="77777777" w:rsidR="00E00EBA" w:rsidRDefault="00E00EBA">
      <w:pPr>
        <w:pStyle w:val="ConsNormal"/>
        <w:widowControl/>
        <w:ind w:firstLine="567"/>
        <w:jc w:val="both"/>
      </w:pPr>
    </w:p>
    <w:p w14:paraId="46C3B161" w14:textId="77777777" w:rsidR="00E00EBA" w:rsidRDefault="00E00EBA">
      <w:pPr>
        <w:pStyle w:val="ConsNormal"/>
        <w:widowControl/>
        <w:ind w:firstLine="567"/>
        <w:jc w:val="both"/>
      </w:pPr>
    </w:p>
    <w:p w14:paraId="5C78A37D" w14:textId="77777777" w:rsidR="00E00EBA" w:rsidRDefault="00E00EBA">
      <w:pPr>
        <w:pStyle w:val="ConsNormal"/>
        <w:widowControl/>
        <w:ind w:firstLine="567"/>
        <w:jc w:val="both"/>
      </w:pPr>
    </w:p>
    <w:p w14:paraId="1B24D6AB" w14:textId="77777777" w:rsidR="00E00EBA" w:rsidRDefault="00E00EBA">
      <w:pPr>
        <w:pStyle w:val="ConsNormal"/>
        <w:widowControl/>
        <w:ind w:firstLine="567"/>
        <w:jc w:val="both"/>
      </w:pPr>
    </w:p>
    <w:p w14:paraId="6F4C12F1" w14:textId="77777777" w:rsidR="00E00EBA" w:rsidRDefault="00E00EBA">
      <w:pPr>
        <w:pStyle w:val="ConsNormal"/>
        <w:widowControl/>
        <w:ind w:firstLine="567"/>
        <w:jc w:val="both"/>
      </w:pPr>
    </w:p>
    <w:p w14:paraId="547FA9ED" w14:textId="77777777" w:rsidR="00E00EBA" w:rsidRDefault="00E00EBA">
      <w:pPr>
        <w:pStyle w:val="ConsNormal"/>
        <w:widowControl/>
        <w:ind w:firstLine="567"/>
        <w:jc w:val="both"/>
      </w:pPr>
    </w:p>
    <w:p w14:paraId="40A6C509" w14:textId="77777777" w:rsidR="00E00EBA" w:rsidRDefault="00E00EBA" w:rsidP="00E00EBA">
      <w:pPr>
        <w:jc w:val="center"/>
        <w:rPr>
          <w:b/>
          <w:sz w:val="44"/>
          <w:szCs w:val="44"/>
        </w:rPr>
      </w:pPr>
    </w:p>
    <w:p w14:paraId="58E1BF3D" w14:textId="77777777" w:rsidR="00E00EBA" w:rsidRDefault="00E00EBA" w:rsidP="00E00EBA">
      <w:pPr>
        <w:jc w:val="center"/>
        <w:rPr>
          <w:b/>
          <w:sz w:val="44"/>
          <w:szCs w:val="44"/>
        </w:rPr>
      </w:pPr>
    </w:p>
    <w:p w14:paraId="6772603F" w14:textId="77777777" w:rsidR="00E00EBA" w:rsidRDefault="00E00EBA" w:rsidP="00E00EBA">
      <w:pPr>
        <w:jc w:val="center"/>
        <w:rPr>
          <w:b/>
          <w:sz w:val="44"/>
          <w:szCs w:val="44"/>
        </w:rPr>
      </w:pPr>
    </w:p>
    <w:p w14:paraId="29E34FF7" w14:textId="77777777" w:rsidR="00E00EBA" w:rsidRDefault="00E00EBA" w:rsidP="00E00EBA">
      <w:pPr>
        <w:jc w:val="center"/>
        <w:rPr>
          <w:b/>
          <w:sz w:val="44"/>
          <w:szCs w:val="44"/>
        </w:rPr>
      </w:pPr>
    </w:p>
    <w:p w14:paraId="107F92F8" w14:textId="77777777" w:rsidR="00E00EBA" w:rsidRDefault="00E00EBA" w:rsidP="00E00EBA">
      <w:pPr>
        <w:jc w:val="center"/>
        <w:rPr>
          <w:b/>
          <w:sz w:val="44"/>
          <w:szCs w:val="44"/>
        </w:rPr>
      </w:pPr>
    </w:p>
    <w:p w14:paraId="0935FE93" w14:textId="77777777" w:rsidR="00E00EBA" w:rsidRDefault="00E00EBA" w:rsidP="00E00EBA">
      <w:pPr>
        <w:jc w:val="center"/>
        <w:rPr>
          <w:b/>
          <w:sz w:val="44"/>
          <w:szCs w:val="44"/>
        </w:rPr>
      </w:pPr>
    </w:p>
    <w:p w14:paraId="77741601" w14:textId="77777777" w:rsidR="00E00EBA" w:rsidRDefault="00E00EBA" w:rsidP="00E00EBA">
      <w:pPr>
        <w:jc w:val="center"/>
        <w:rPr>
          <w:b/>
          <w:sz w:val="44"/>
          <w:szCs w:val="44"/>
        </w:rPr>
      </w:pPr>
    </w:p>
    <w:p w14:paraId="3B7D24F1" w14:textId="77777777" w:rsidR="00E00EBA" w:rsidRPr="002E3431" w:rsidRDefault="00E00EBA" w:rsidP="00E00EBA">
      <w:pPr>
        <w:jc w:val="center"/>
        <w:rPr>
          <w:b/>
          <w:sz w:val="44"/>
          <w:szCs w:val="44"/>
        </w:rPr>
      </w:pPr>
    </w:p>
    <w:p w14:paraId="4AFEFFB3" w14:textId="77777777" w:rsidR="00E00EBA" w:rsidRPr="002E3431" w:rsidRDefault="00E00EBA" w:rsidP="00E00EBA">
      <w:pPr>
        <w:jc w:val="center"/>
        <w:rPr>
          <w:b/>
          <w:sz w:val="44"/>
          <w:szCs w:val="44"/>
        </w:rPr>
      </w:pPr>
      <w:r w:rsidRPr="002E3431">
        <w:rPr>
          <w:b/>
          <w:sz w:val="44"/>
          <w:szCs w:val="44"/>
        </w:rPr>
        <w:t xml:space="preserve">ПРАВИЛА </w:t>
      </w:r>
    </w:p>
    <w:p w14:paraId="33A4612D" w14:textId="77777777" w:rsidR="00E00EBA" w:rsidRPr="002E3431" w:rsidRDefault="00E00EBA" w:rsidP="00E00EBA">
      <w:pPr>
        <w:jc w:val="center"/>
        <w:rPr>
          <w:b/>
          <w:sz w:val="44"/>
          <w:szCs w:val="44"/>
        </w:rPr>
      </w:pPr>
      <w:r w:rsidRPr="002E3431">
        <w:rPr>
          <w:b/>
          <w:sz w:val="44"/>
          <w:szCs w:val="44"/>
        </w:rPr>
        <w:t>ЗЕМЛЕПОЛЬЗОВАНИЯ И ЗАСТРОЙКИ</w:t>
      </w:r>
    </w:p>
    <w:p w14:paraId="4430CB72" w14:textId="77777777" w:rsidR="00E00EBA" w:rsidRPr="002E3431" w:rsidRDefault="00E00EBA" w:rsidP="00E00EBA">
      <w:pPr>
        <w:tabs>
          <w:tab w:val="left" w:pos="5775"/>
        </w:tabs>
        <w:ind w:right="-290" w:hanging="284"/>
        <w:jc w:val="center"/>
        <w:rPr>
          <w:b/>
          <w:sz w:val="28"/>
          <w:szCs w:val="28"/>
        </w:rPr>
      </w:pPr>
      <w:r w:rsidRPr="002E3431">
        <w:rPr>
          <w:b/>
          <w:sz w:val="28"/>
          <w:szCs w:val="28"/>
        </w:rPr>
        <w:t>МУГРЕЕВО-НИКОЛЬСКОГО СЕЛЬСКОГО ПОСЕЛЕНИЯ</w:t>
      </w:r>
    </w:p>
    <w:p w14:paraId="1EF9B4ED" w14:textId="77777777" w:rsidR="00E00EBA" w:rsidRPr="002E3431" w:rsidRDefault="00E00EBA" w:rsidP="00E00EBA">
      <w:pPr>
        <w:tabs>
          <w:tab w:val="left" w:pos="5775"/>
        </w:tabs>
        <w:ind w:right="-290" w:hanging="284"/>
        <w:jc w:val="center"/>
        <w:rPr>
          <w:b/>
          <w:sz w:val="28"/>
          <w:szCs w:val="28"/>
        </w:rPr>
      </w:pPr>
      <w:r w:rsidRPr="002E3431">
        <w:rPr>
          <w:b/>
          <w:sz w:val="28"/>
          <w:szCs w:val="28"/>
        </w:rPr>
        <w:t>ЮЖСКОГО МУНИЦИПАЛЬНОГО РАЙОНА</w:t>
      </w:r>
    </w:p>
    <w:p w14:paraId="6C9E99C6" w14:textId="77777777" w:rsidR="00E00EBA" w:rsidRDefault="00E00EBA" w:rsidP="00E00EBA">
      <w:pPr>
        <w:pStyle w:val="af2"/>
        <w:jc w:val="center"/>
        <w:rPr>
          <w:rFonts w:ascii="Times New Roman" w:hAnsi="Times New Roman" w:cs="Times New Roman"/>
          <w:b/>
          <w:sz w:val="44"/>
          <w:szCs w:val="44"/>
        </w:rPr>
      </w:pPr>
    </w:p>
    <w:p w14:paraId="1B7E2B2E" w14:textId="77777777" w:rsidR="00E00EBA" w:rsidRDefault="00E00EBA" w:rsidP="00E00EBA">
      <w:pPr>
        <w:pStyle w:val="af2"/>
        <w:jc w:val="center"/>
        <w:rPr>
          <w:rFonts w:ascii="Times New Roman" w:hAnsi="Times New Roman" w:cs="Times New Roman"/>
          <w:b/>
          <w:sz w:val="44"/>
          <w:szCs w:val="44"/>
        </w:rPr>
      </w:pPr>
    </w:p>
    <w:p w14:paraId="524B4D11" w14:textId="77777777" w:rsidR="00E00EBA" w:rsidRDefault="00E00EBA" w:rsidP="00E00EBA">
      <w:pPr>
        <w:pStyle w:val="af2"/>
        <w:jc w:val="center"/>
        <w:rPr>
          <w:rFonts w:ascii="Times New Roman" w:hAnsi="Times New Roman" w:cs="Times New Roman"/>
          <w:b/>
          <w:sz w:val="24"/>
          <w:szCs w:val="24"/>
        </w:rPr>
      </w:pPr>
    </w:p>
    <w:p w14:paraId="2DD85859" w14:textId="77777777" w:rsidR="00E00EBA" w:rsidRDefault="00E00EBA" w:rsidP="00E00EBA">
      <w:pPr>
        <w:pStyle w:val="af2"/>
        <w:rPr>
          <w:rFonts w:ascii="Times New Roman" w:hAnsi="Times New Roman" w:cs="Times New Roman"/>
          <w:b/>
          <w:sz w:val="24"/>
          <w:szCs w:val="24"/>
        </w:rPr>
      </w:pPr>
    </w:p>
    <w:p w14:paraId="5FC219A2" w14:textId="77777777" w:rsidR="00E00EBA" w:rsidRDefault="00E00EBA" w:rsidP="00E00EBA">
      <w:pPr>
        <w:pStyle w:val="af2"/>
        <w:rPr>
          <w:rFonts w:ascii="Times New Roman" w:hAnsi="Times New Roman" w:cs="Times New Roman"/>
          <w:b/>
          <w:sz w:val="24"/>
          <w:szCs w:val="24"/>
        </w:rPr>
      </w:pPr>
    </w:p>
    <w:p w14:paraId="345E4ABF" w14:textId="77777777" w:rsidR="00E00EBA" w:rsidRDefault="00E00EBA" w:rsidP="00E00EBA">
      <w:pPr>
        <w:ind w:right="-467" w:hanging="284"/>
        <w:jc w:val="center"/>
        <w:rPr>
          <w:b/>
          <w:sz w:val="28"/>
          <w:szCs w:val="28"/>
        </w:rPr>
      </w:pPr>
      <w:r>
        <w:rPr>
          <w:b/>
          <w:sz w:val="28"/>
          <w:szCs w:val="28"/>
        </w:rPr>
        <w:t>Часть 2.</w:t>
      </w:r>
    </w:p>
    <w:p w14:paraId="206654A2" w14:textId="77777777" w:rsidR="00E00EBA" w:rsidRDefault="00E00EBA" w:rsidP="00E00EBA">
      <w:pPr>
        <w:ind w:right="-467"/>
        <w:jc w:val="center"/>
        <w:rPr>
          <w:b/>
          <w:sz w:val="28"/>
          <w:szCs w:val="28"/>
        </w:rPr>
      </w:pPr>
    </w:p>
    <w:p w14:paraId="10C99D20" w14:textId="77777777" w:rsidR="00E00EBA" w:rsidRDefault="00E00EBA" w:rsidP="00E00EBA">
      <w:pPr>
        <w:pStyle w:val="af2"/>
        <w:ind w:left="210"/>
        <w:jc w:val="center"/>
        <w:rPr>
          <w:rFonts w:ascii="Times New Roman" w:hAnsi="Times New Roman" w:cs="Times New Roman"/>
          <w:b/>
          <w:sz w:val="24"/>
          <w:szCs w:val="24"/>
        </w:rPr>
      </w:pPr>
    </w:p>
    <w:p w14:paraId="219D9909" w14:textId="77777777" w:rsidR="00E00EBA" w:rsidRDefault="00E00EBA" w:rsidP="00E00EBA">
      <w:pPr>
        <w:pStyle w:val="af2"/>
        <w:ind w:left="210"/>
        <w:jc w:val="center"/>
        <w:rPr>
          <w:rFonts w:ascii="Times New Roman" w:hAnsi="Times New Roman" w:cs="Times New Roman"/>
          <w:b/>
          <w:sz w:val="24"/>
          <w:szCs w:val="24"/>
        </w:rPr>
      </w:pPr>
    </w:p>
    <w:p w14:paraId="3604C1E4" w14:textId="77777777" w:rsidR="00E00EBA" w:rsidRDefault="00E00EBA" w:rsidP="00E00EBA">
      <w:pPr>
        <w:pStyle w:val="af2"/>
        <w:ind w:left="210"/>
        <w:jc w:val="center"/>
        <w:rPr>
          <w:rFonts w:ascii="Times New Roman" w:hAnsi="Times New Roman" w:cs="Times New Roman"/>
          <w:b/>
          <w:sz w:val="24"/>
          <w:szCs w:val="24"/>
        </w:rPr>
      </w:pPr>
    </w:p>
    <w:p w14:paraId="6F8F1693" w14:textId="77777777" w:rsidR="00E00EBA" w:rsidRDefault="00E00EBA" w:rsidP="00E00EBA">
      <w:pPr>
        <w:shd w:val="clear" w:color="auto" w:fill="FFFFFF"/>
        <w:ind w:left="210"/>
        <w:jc w:val="center"/>
        <w:rPr>
          <w:b/>
          <w:color w:val="000000"/>
          <w:sz w:val="28"/>
          <w:szCs w:val="28"/>
        </w:rPr>
      </w:pPr>
      <w:r>
        <w:rPr>
          <w:b/>
          <w:color w:val="000000"/>
          <w:sz w:val="28"/>
          <w:szCs w:val="28"/>
        </w:rPr>
        <w:t xml:space="preserve">КАРТА ГРАДОСТРОИТЕЛЬНОГО ЗОНИРОВАНИЯ. </w:t>
      </w:r>
    </w:p>
    <w:p w14:paraId="5F6201EE" w14:textId="77777777" w:rsidR="00E00EBA" w:rsidRDefault="00E00EBA" w:rsidP="00E00EBA">
      <w:pPr>
        <w:shd w:val="clear" w:color="auto" w:fill="FFFFFF"/>
        <w:ind w:left="210"/>
        <w:jc w:val="center"/>
        <w:rPr>
          <w:b/>
          <w:color w:val="000000"/>
          <w:sz w:val="28"/>
          <w:szCs w:val="28"/>
        </w:rPr>
      </w:pPr>
      <w:r>
        <w:rPr>
          <w:b/>
          <w:color w:val="000000"/>
          <w:sz w:val="28"/>
          <w:szCs w:val="28"/>
        </w:rPr>
        <w:t>КАРТЫ ЗОН С ОСОБЫМИ УСЛОВИЯМИ ИСПОЛЬЗОВАНИЯ ТЕРРИТОРИИ</w:t>
      </w:r>
    </w:p>
    <w:p w14:paraId="4DF10377" w14:textId="77777777" w:rsidR="00E00EBA" w:rsidRDefault="00E00EBA" w:rsidP="00E00EBA">
      <w:pPr>
        <w:shd w:val="clear" w:color="auto" w:fill="FFFFFF"/>
        <w:ind w:right="-467" w:firstLine="708"/>
        <w:jc w:val="both"/>
      </w:pPr>
    </w:p>
    <w:p w14:paraId="321EDDAC" w14:textId="77777777" w:rsidR="00E00EBA" w:rsidRDefault="00E00EBA" w:rsidP="00E00EBA">
      <w:pPr>
        <w:shd w:val="clear" w:color="auto" w:fill="FFFFFF"/>
        <w:ind w:right="-467" w:firstLine="708"/>
        <w:jc w:val="both"/>
      </w:pPr>
    </w:p>
    <w:p w14:paraId="652AE979" w14:textId="77777777" w:rsidR="00E00EBA" w:rsidRDefault="00E00EBA" w:rsidP="00E00EBA">
      <w:pPr>
        <w:shd w:val="clear" w:color="auto" w:fill="FFFFFF"/>
        <w:ind w:right="-467" w:firstLine="708"/>
        <w:jc w:val="both"/>
      </w:pPr>
    </w:p>
    <w:p w14:paraId="3A4BA691" w14:textId="77777777" w:rsidR="00E00EBA" w:rsidRDefault="00E00EBA" w:rsidP="00E00EBA">
      <w:pPr>
        <w:shd w:val="clear" w:color="auto" w:fill="FFFFFF"/>
        <w:ind w:right="-467" w:firstLine="708"/>
        <w:jc w:val="both"/>
      </w:pPr>
    </w:p>
    <w:p w14:paraId="0341D9D4" w14:textId="77777777" w:rsidR="00E00EBA" w:rsidRDefault="00E00EBA" w:rsidP="00E00EBA">
      <w:pPr>
        <w:shd w:val="clear" w:color="auto" w:fill="FFFFFF"/>
        <w:ind w:right="-467" w:firstLine="708"/>
        <w:jc w:val="both"/>
      </w:pPr>
    </w:p>
    <w:p w14:paraId="104E42A1" w14:textId="77777777" w:rsidR="00E00EBA" w:rsidRDefault="00E00EBA" w:rsidP="00E00EBA">
      <w:pPr>
        <w:shd w:val="clear" w:color="auto" w:fill="FFFFFF"/>
        <w:ind w:right="-467" w:firstLine="708"/>
        <w:jc w:val="both"/>
      </w:pPr>
    </w:p>
    <w:p w14:paraId="255EDF34" w14:textId="77777777" w:rsidR="00E00EBA" w:rsidRDefault="00E00EBA" w:rsidP="00E00EBA">
      <w:pPr>
        <w:shd w:val="clear" w:color="auto" w:fill="FFFFFF"/>
        <w:ind w:right="-467" w:firstLine="708"/>
        <w:jc w:val="both"/>
      </w:pPr>
    </w:p>
    <w:p w14:paraId="43A587A9" w14:textId="77777777" w:rsidR="00E00EBA" w:rsidRDefault="00E00EBA" w:rsidP="00E00EBA">
      <w:pPr>
        <w:shd w:val="clear" w:color="auto" w:fill="FFFFFF"/>
        <w:ind w:right="-467" w:firstLine="708"/>
        <w:jc w:val="both"/>
      </w:pPr>
    </w:p>
    <w:p w14:paraId="405239F5" w14:textId="77777777" w:rsidR="00E00EBA" w:rsidRDefault="00E00EBA" w:rsidP="00E00EBA">
      <w:pPr>
        <w:shd w:val="clear" w:color="auto" w:fill="FFFFFF"/>
        <w:ind w:right="-467" w:firstLine="708"/>
        <w:jc w:val="both"/>
      </w:pPr>
    </w:p>
    <w:p w14:paraId="2D86447F" w14:textId="77777777" w:rsidR="00E00EBA" w:rsidRDefault="00E00EBA" w:rsidP="00E00EBA">
      <w:pPr>
        <w:shd w:val="clear" w:color="auto" w:fill="FFFFFF"/>
        <w:ind w:right="-467" w:firstLine="708"/>
        <w:jc w:val="both"/>
      </w:pPr>
    </w:p>
    <w:p w14:paraId="12FE8379" w14:textId="77777777" w:rsidR="00E00EBA" w:rsidRDefault="00E00EBA" w:rsidP="00E00EBA">
      <w:pPr>
        <w:shd w:val="clear" w:color="auto" w:fill="FFFFFF"/>
        <w:ind w:right="-467" w:firstLine="708"/>
        <w:jc w:val="both"/>
      </w:pPr>
    </w:p>
    <w:p w14:paraId="4906696F" w14:textId="77777777" w:rsidR="00E00EBA" w:rsidRDefault="00E00EBA" w:rsidP="00E00EBA">
      <w:pPr>
        <w:shd w:val="clear" w:color="auto" w:fill="FFFFFF"/>
        <w:ind w:right="-467" w:firstLine="708"/>
        <w:jc w:val="both"/>
      </w:pPr>
    </w:p>
    <w:p w14:paraId="1607B52C" w14:textId="77777777" w:rsidR="00E00EBA" w:rsidRDefault="00E00EBA" w:rsidP="00E00EBA">
      <w:pPr>
        <w:shd w:val="clear" w:color="auto" w:fill="FFFFFF"/>
        <w:ind w:right="-467" w:firstLine="708"/>
        <w:jc w:val="both"/>
      </w:pPr>
    </w:p>
    <w:p w14:paraId="40BE1766" w14:textId="77777777" w:rsidR="00E00EBA" w:rsidRDefault="00E00EBA" w:rsidP="00E00EBA">
      <w:pPr>
        <w:shd w:val="clear" w:color="auto" w:fill="FFFFFF"/>
        <w:ind w:right="-467" w:firstLine="708"/>
        <w:jc w:val="both"/>
      </w:pPr>
    </w:p>
    <w:p w14:paraId="579489A8" w14:textId="77777777" w:rsidR="00E00EBA" w:rsidRDefault="00E00EBA" w:rsidP="00E00EBA">
      <w:pPr>
        <w:shd w:val="clear" w:color="auto" w:fill="FFFFFF"/>
        <w:ind w:right="-467" w:firstLine="708"/>
        <w:jc w:val="both"/>
      </w:pPr>
    </w:p>
    <w:p w14:paraId="7871D78E" w14:textId="77777777" w:rsidR="00E00EBA" w:rsidRDefault="00E00EBA" w:rsidP="00E00EBA">
      <w:pPr>
        <w:shd w:val="clear" w:color="auto" w:fill="FFFFFF"/>
        <w:ind w:right="-467" w:firstLine="708"/>
        <w:jc w:val="both"/>
      </w:pPr>
    </w:p>
    <w:p w14:paraId="42676782" w14:textId="77777777" w:rsidR="00E00EBA" w:rsidRDefault="00E00EBA" w:rsidP="00E00EBA">
      <w:pPr>
        <w:shd w:val="clear" w:color="auto" w:fill="FFFFFF"/>
        <w:ind w:right="-467" w:firstLine="708"/>
        <w:jc w:val="both"/>
      </w:pPr>
    </w:p>
    <w:p w14:paraId="13FAC90F" w14:textId="77777777" w:rsidR="00E00EBA" w:rsidRDefault="00E00EBA" w:rsidP="00E00EBA">
      <w:pPr>
        <w:shd w:val="clear" w:color="auto" w:fill="FFFFFF"/>
        <w:ind w:right="-467" w:firstLine="708"/>
        <w:jc w:val="both"/>
      </w:pPr>
    </w:p>
    <w:p w14:paraId="17000E55" w14:textId="77777777" w:rsidR="00E00EBA" w:rsidRDefault="00E00EBA" w:rsidP="00E00EBA">
      <w:pPr>
        <w:shd w:val="clear" w:color="auto" w:fill="FFFFFF"/>
        <w:ind w:right="-467" w:firstLine="708"/>
        <w:jc w:val="both"/>
      </w:pPr>
    </w:p>
    <w:p w14:paraId="78328A19" w14:textId="77777777" w:rsidR="00E00EBA" w:rsidRPr="00D7372F" w:rsidRDefault="00E00EBA" w:rsidP="00E00EBA">
      <w:pPr>
        <w:jc w:val="center"/>
        <w:rPr>
          <w:b/>
          <w:sz w:val="28"/>
          <w:szCs w:val="28"/>
          <w:u w:val="single"/>
          <w:lang w:eastAsia="ru-RU"/>
        </w:rPr>
      </w:pPr>
      <w:r w:rsidRPr="00D7372F">
        <w:rPr>
          <w:b/>
          <w:sz w:val="28"/>
          <w:szCs w:val="28"/>
          <w:u w:val="single"/>
          <w:lang w:eastAsia="ru-RU"/>
        </w:rPr>
        <w:lastRenderedPageBreak/>
        <w:t>Содержание части 2</w:t>
      </w:r>
    </w:p>
    <w:p w14:paraId="45E8DC44" w14:textId="77777777" w:rsidR="00E00EBA" w:rsidRPr="00704570" w:rsidRDefault="00E00EBA" w:rsidP="00E00EBA">
      <w:pPr>
        <w:pStyle w:val="1"/>
        <w:ind w:left="0" w:firstLine="0"/>
        <w:jc w:val="both"/>
        <w:rPr>
          <w:rFonts w:ascii="Times New Roman" w:hAnsi="Times New Roman" w:cs="Times New Roman"/>
          <w:b w:val="0"/>
          <w:bCs w:val="0"/>
          <w:sz w:val="28"/>
          <w:szCs w:val="28"/>
        </w:rPr>
      </w:pPr>
      <w:r w:rsidRPr="00704570">
        <w:rPr>
          <w:rFonts w:ascii="Times New Roman" w:hAnsi="Times New Roman" w:cs="Times New Roman"/>
          <w:bCs w:val="0"/>
          <w:sz w:val="28"/>
          <w:szCs w:val="28"/>
        </w:rPr>
        <w:t xml:space="preserve">Глава </w:t>
      </w:r>
      <w:r>
        <w:rPr>
          <w:rFonts w:ascii="Times New Roman" w:hAnsi="Times New Roman" w:cs="Times New Roman"/>
          <w:bCs w:val="0"/>
          <w:sz w:val="28"/>
          <w:szCs w:val="28"/>
        </w:rPr>
        <w:t>8</w:t>
      </w:r>
      <w:r w:rsidRPr="00704570">
        <w:rPr>
          <w:rFonts w:ascii="Times New Roman" w:hAnsi="Times New Roman" w:cs="Times New Roman"/>
          <w:bCs w:val="0"/>
          <w:sz w:val="28"/>
          <w:szCs w:val="28"/>
        </w:rPr>
        <w:t xml:space="preserve">. Карта градостроительного зонирования </w:t>
      </w:r>
      <w:proofErr w:type="spellStart"/>
      <w:r w:rsidRPr="0080153A">
        <w:rPr>
          <w:rFonts w:ascii="Times New Roman" w:hAnsi="Times New Roman" w:cs="Times New Roman"/>
          <w:bCs w:val="0"/>
          <w:sz w:val="28"/>
          <w:szCs w:val="28"/>
        </w:rPr>
        <w:t>Мугреево</w:t>
      </w:r>
      <w:proofErr w:type="spellEnd"/>
      <w:r w:rsidRPr="0080153A">
        <w:rPr>
          <w:rFonts w:ascii="Times New Roman" w:hAnsi="Times New Roman" w:cs="Times New Roman"/>
          <w:bCs w:val="0"/>
          <w:sz w:val="28"/>
          <w:szCs w:val="28"/>
        </w:rPr>
        <w:t>-Никольского</w:t>
      </w:r>
      <w:r>
        <w:rPr>
          <w:color w:val="000000"/>
          <w:sz w:val="28"/>
          <w:szCs w:val="28"/>
        </w:rPr>
        <w:t xml:space="preserve"> </w:t>
      </w:r>
      <w:r w:rsidRPr="00704570">
        <w:rPr>
          <w:rFonts w:ascii="Times New Roman" w:hAnsi="Times New Roman" w:cs="Times New Roman"/>
          <w:bCs w:val="0"/>
          <w:sz w:val="28"/>
          <w:szCs w:val="28"/>
        </w:rPr>
        <w:t xml:space="preserve"> сельского поселения</w:t>
      </w:r>
      <w:r w:rsidRPr="00704570">
        <w:rPr>
          <w:rFonts w:ascii="Times New Roman" w:hAnsi="Times New Roman" w:cs="Times New Roman"/>
          <w:b w:val="0"/>
          <w:bCs w:val="0"/>
          <w:sz w:val="28"/>
          <w:szCs w:val="28"/>
        </w:rPr>
        <w:t>...........................................</w:t>
      </w:r>
      <w:r>
        <w:rPr>
          <w:rFonts w:ascii="Times New Roman" w:hAnsi="Times New Roman" w:cs="Times New Roman"/>
          <w:b w:val="0"/>
          <w:bCs w:val="0"/>
          <w:sz w:val="28"/>
          <w:szCs w:val="28"/>
        </w:rPr>
        <w:t>...................................................</w:t>
      </w:r>
      <w:r w:rsidRPr="00704570">
        <w:rPr>
          <w:rFonts w:ascii="Times New Roman" w:hAnsi="Times New Roman" w:cs="Times New Roman"/>
          <w:b w:val="0"/>
          <w:bCs w:val="0"/>
          <w:sz w:val="28"/>
          <w:szCs w:val="28"/>
        </w:rPr>
        <w:t>..</w:t>
      </w:r>
      <w:r w:rsidR="00D77EE1">
        <w:rPr>
          <w:rFonts w:ascii="Times New Roman" w:hAnsi="Times New Roman" w:cs="Times New Roman"/>
          <w:b w:val="0"/>
          <w:bCs w:val="0"/>
          <w:sz w:val="28"/>
          <w:szCs w:val="28"/>
        </w:rPr>
        <w:t>63</w:t>
      </w:r>
    </w:p>
    <w:p w14:paraId="1156E7DC" w14:textId="77777777" w:rsidR="00E00EBA" w:rsidRPr="00704570" w:rsidRDefault="00E00EBA" w:rsidP="00E00EBA">
      <w:pPr>
        <w:pStyle w:val="1"/>
        <w:ind w:left="0" w:firstLine="0"/>
        <w:jc w:val="both"/>
        <w:rPr>
          <w:rFonts w:ascii="Times New Roman" w:hAnsi="Times New Roman" w:cs="Times New Roman"/>
          <w:b w:val="0"/>
          <w:bCs w:val="0"/>
          <w:sz w:val="28"/>
          <w:szCs w:val="28"/>
        </w:rPr>
      </w:pPr>
      <w:r w:rsidRPr="00704570">
        <w:rPr>
          <w:rFonts w:ascii="Times New Roman" w:hAnsi="Times New Roman" w:cs="Times New Roman"/>
          <w:b w:val="0"/>
          <w:bCs w:val="0"/>
          <w:sz w:val="28"/>
          <w:szCs w:val="28"/>
        </w:rPr>
        <w:t xml:space="preserve">Статья </w:t>
      </w:r>
      <w:r>
        <w:rPr>
          <w:rFonts w:ascii="Times New Roman" w:hAnsi="Times New Roman" w:cs="Times New Roman"/>
          <w:b w:val="0"/>
          <w:bCs w:val="0"/>
          <w:sz w:val="28"/>
          <w:szCs w:val="28"/>
        </w:rPr>
        <w:t>30</w:t>
      </w:r>
      <w:r w:rsidRPr="00704570">
        <w:rPr>
          <w:rFonts w:ascii="Times New Roman" w:hAnsi="Times New Roman" w:cs="Times New Roman"/>
          <w:b w:val="0"/>
          <w:bCs w:val="0"/>
          <w:sz w:val="28"/>
          <w:szCs w:val="28"/>
        </w:rPr>
        <w:t xml:space="preserve">. Карта градостроительного зонирования </w:t>
      </w:r>
      <w:proofErr w:type="spellStart"/>
      <w:r w:rsidRPr="0080153A">
        <w:rPr>
          <w:rFonts w:ascii="Times New Roman" w:hAnsi="Times New Roman" w:cs="Times New Roman"/>
          <w:b w:val="0"/>
          <w:bCs w:val="0"/>
          <w:sz w:val="28"/>
          <w:szCs w:val="28"/>
        </w:rPr>
        <w:t>Мугреево</w:t>
      </w:r>
      <w:proofErr w:type="spellEnd"/>
      <w:r w:rsidRPr="0080153A">
        <w:rPr>
          <w:rFonts w:ascii="Times New Roman" w:hAnsi="Times New Roman" w:cs="Times New Roman"/>
          <w:b w:val="0"/>
          <w:bCs w:val="0"/>
          <w:sz w:val="28"/>
          <w:szCs w:val="28"/>
        </w:rPr>
        <w:t>-Никольского</w:t>
      </w:r>
      <w:r>
        <w:rPr>
          <w:color w:val="000000"/>
          <w:sz w:val="28"/>
          <w:szCs w:val="28"/>
        </w:rPr>
        <w:t xml:space="preserve"> </w:t>
      </w:r>
      <w:r w:rsidRPr="00704570">
        <w:rPr>
          <w:rFonts w:ascii="Times New Roman" w:hAnsi="Times New Roman" w:cs="Times New Roman"/>
          <w:b w:val="0"/>
          <w:bCs w:val="0"/>
          <w:sz w:val="28"/>
          <w:szCs w:val="28"/>
        </w:rPr>
        <w:t xml:space="preserve"> сельского поселения</w:t>
      </w:r>
      <w:r>
        <w:rPr>
          <w:rFonts w:ascii="Times New Roman" w:hAnsi="Times New Roman" w:cs="Times New Roman"/>
          <w:b w:val="0"/>
          <w:bCs w:val="0"/>
          <w:sz w:val="28"/>
          <w:szCs w:val="28"/>
        </w:rPr>
        <w:t>..................................................................................................</w:t>
      </w:r>
      <w:r w:rsidR="00D77EE1">
        <w:rPr>
          <w:rFonts w:ascii="Times New Roman" w:hAnsi="Times New Roman" w:cs="Times New Roman"/>
          <w:b w:val="0"/>
          <w:bCs w:val="0"/>
          <w:sz w:val="28"/>
          <w:szCs w:val="28"/>
        </w:rPr>
        <w:t>63</w:t>
      </w:r>
    </w:p>
    <w:p w14:paraId="4E099D84" w14:textId="77777777" w:rsidR="00E00EBA" w:rsidRPr="00704570" w:rsidRDefault="00E00EBA" w:rsidP="00E00EBA">
      <w:pPr>
        <w:pStyle w:val="1"/>
        <w:numPr>
          <w:ilvl w:val="0"/>
          <w:numId w:val="0"/>
        </w:numPr>
        <w:jc w:val="both"/>
        <w:rPr>
          <w:rFonts w:ascii="Times New Roman" w:hAnsi="Times New Roman" w:cs="Times New Roman"/>
          <w:b w:val="0"/>
          <w:sz w:val="28"/>
          <w:szCs w:val="28"/>
        </w:rPr>
      </w:pPr>
      <w:r w:rsidRPr="00704570">
        <w:rPr>
          <w:rFonts w:ascii="Times New Roman" w:hAnsi="Times New Roman" w:cs="Times New Roman"/>
          <w:sz w:val="28"/>
          <w:szCs w:val="28"/>
        </w:rPr>
        <w:t xml:space="preserve">Глава </w:t>
      </w:r>
      <w:r>
        <w:rPr>
          <w:rFonts w:ascii="Times New Roman" w:hAnsi="Times New Roman" w:cs="Times New Roman"/>
          <w:sz w:val="28"/>
          <w:szCs w:val="28"/>
        </w:rPr>
        <w:t>9</w:t>
      </w:r>
      <w:r w:rsidRPr="00704570">
        <w:rPr>
          <w:rFonts w:ascii="Times New Roman" w:hAnsi="Times New Roman" w:cs="Times New Roman"/>
          <w:sz w:val="28"/>
          <w:szCs w:val="28"/>
        </w:rPr>
        <w:t>. Карты зон с особыми условиями использования территории</w:t>
      </w:r>
      <w:r w:rsidRPr="00704570">
        <w:rPr>
          <w:rFonts w:ascii="Times New Roman" w:hAnsi="Times New Roman" w:cs="Times New Roman"/>
          <w:b w:val="0"/>
          <w:sz w:val="28"/>
          <w:szCs w:val="28"/>
        </w:rPr>
        <w:t>....................................</w:t>
      </w:r>
      <w:r>
        <w:rPr>
          <w:rFonts w:ascii="Times New Roman" w:hAnsi="Times New Roman" w:cs="Times New Roman"/>
          <w:b w:val="0"/>
          <w:sz w:val="28"/>
          <w:szCs w:val="28"/>
        </w:rPr>
        <w:t>......................................................................</w:t>
      </w:r>
      <w:r w:rsidRPr="00704570">
        <w:rPr>
          <w:rFonts w:ascii="Times New Roman" w:hAnsi="Times New Roman" w:cs="Times New Roman"/>
          <w:b w:val="0"/>
          <w:sz w:val="28"/>
          <w:szCs w:val="28"/>
        </w:rPr>
        <w:t>....</w:t>
      </w:r>
      <w:r w:rsidR="00206D8D">
        <w:rPr>
          <w:rFonts w:ascii="Times New Roman" w:hAnsi="Times New Roman" w:cs="Times New Roman"/>
          <w:b w:val="0"/>
          <w:sz w:val="28"/>
          <w:szCs w:val="28"/>
        </w:rPr>
        <w:t>..70</w:t>
      </w:r>
    </w:p>
    <w:p w14:paraId="61ECAC70" w14:textId="77777777" w:rsidR="00E00EBA" w:rsidRPr="00704570" w:rsidRDefault="00E00EBA" w:rsidP="00E00EBA">
      <w:pPr>
        <w:pStyle w:val="1"/>
        <w:numPr>
          <w:ilvl w:val="0"/>
          <w:numId w:val="0"/>
        </w:numPr>
        <w:jc w:val="both"/>
        <w:rPr>
          <w:rFonts w:ascii="Times New Roman" w:hAnsi="Times New Roman" w:cs="Times New Roman"/>
          <w:b w:val="0"/>
          <w:bCs w:val="0"/>
          <w:sz w:val="28"/>
          <w:szCs w:val="28"/>
        </w:rPr>
      </w:pPr>
      <w:r w:rsidRPr="00704570">
        <w:rPr>
          <w:rFonts w:ascii="Times New Roman" w:hAnsi="Times New Roman" w:cs="Times New Roman"/>
          <w:b w:val="0"/>
          <w:sz w:val="28"/>
          <w:szCs w:val="28"/>
        </w:rPr>
        <w:t xml:space="preserve">Статья </w:t>
      </w:r>
      <w:r>
        <w:rPr>
          <w:rFonts w:ascii="Times New Roman" w:hAnsi="Times New Roman" w:cs="Times New Roman"/>
          <w:b w:val="0"/>
          <w:sz w:val="28"/>
          <w:szCs w:val="28"/>
        </w:rPr>
        <w:t>31</w:t>
      </w:r>
      <w:r w:rsidRPr="00704570">
        <w:rPr>
          <w:rFonts w:ascii="Times New Roman" w:hAnsi="Times New Roman" w:cs="Times New Roman"/>
          <w:b w:val="0"/>
          <w:sz w:val="28"/>
          <w:szCs w:val="28"/>
        </w:rPr>
        <w:t>. Карта</w:t>
      </w:r>
      <w:r w:rsidRPr="00704570">
        <w:rPr>
          <w:rFonts w:ascii="Times New Roman" w:hAnsi="Times New Roman" w:cs="Times New Roman"/>
          <w:b w:val="0"/>
          <w:bCs w:val="0"/>
          <w:sz w:val="28"/>
          <w:szCs w:val="28"/>
        </w:rPr>
        <w:t xml:space="preserve"> ограничений  использования земельных участков и объектов капитального строительства по условиям охраны объектов культурного наследия </w:t>
      </w:r>
      <w:r>
        <w:rPr>
          <w:rFonts w:ascii="Times New Roman" w:hAnsi="Times New Roman" w:cs="Times New Roman"/>
          <w:b w:val="0"/>
          <w:bCs w:val="0"/>
          <w:sz w:val="28"/>
          <w:szCs w:val="28"/>
        </w:rPr>
        <w:t>....................................................................................</w:t>
      </w:r>
      <w:r w:rsidR="00206D8D">
        <w:rPr>
          <w:rFonts w:ascii="Times New Roman" w:hAnsi="Times New Roman" w:cs="Times New Roman"/>
          <w:b w:val="0"/>
          <w:bCs w:val="0"/>
          <w:sz w:val="28"/>
          <w:szCs w:val="28"/>
        </w:rPr>
        <w:t>.................................70</w:t>
      </w:r>
    </w:p>
    <w:p w14:paraId="4FA03C92" w14:textId="77777777" w:rsidR="00E00EBA" w:rsidRPr="00704570" w:rsidRDefault="00E00EBA" w:rsidP="00E00EBA">
      <w:pPr>
        <w:pStyle w:val="1"/>
        <w:numPr>
          <w:ilvl w:val="0"/>
          <w:numId w:val="0"/>
        </w:numPr>
        <w:jc w:val="both"/>
        <w:rPr>
          <w:rFonts w:ascii="Times New Roman" w:hAnsi="Times New Roman" w:cs="Times New Roman"/>
          <w:b w:val="0"/>
          <w:bCs w:val="0"/>
          <w:sz w:val="28"/>
          <w:szCs w:val="28"/>
        </w:rPr>
      </w:pPr>
      <w:r w:rsidRPr="00704570">
        <w:rPr>
          <w:rFonts w:ascii="Times New Roman" w:hAnsi="Times New Roman" w:cs="Times New Roman"/>
          <w:b w:val="0"/>
          <w:sz w:val="28"/>
          <w:szCs w:val="28"/>
        </w:rPr>
        <w:t xml:space="preserve">Статья </w:t>
      </w:r>
      <w:r>
        <w:rPr>
          <w:rFonts w:ascii="Times New Roman" w:hAnsi="Times New Roman" w:cs="Times New Roman"/>
          <w:b w:val="0"/>
          <w:sz w:val="28"/>
          <w:szCs w:val="28"/>
        </w:rPr>
        <w:t>32</w:t>
      </w:r>
      <w:r w:rsidRPr="00704570">
        <w:rPr>
          <w:rFonts w:ascii="Times New Roman" w:hAnsi="Times New Roman" w:cs="Times New Roman"/>
          <w:b w:val="0"/>
          <w:sz w:val="28"/>
          <w:szCs w:val="28"/>
        </w:rPr>
        <w:t xml:space="preserve">. Карта зон ограничений по экологическим условиям и нормативному режиму хозяйственной деятельности. </w:t>
      </w:r>
      <w:r>
        <w:rPr>
          <w:rFonts w:ascii="Times New Roman" w:hAnsi="Times New Roman" w:cs="Times New Roman"/>
          <w:b w:val="0"/>
          <w:sz w:val="28"/>
          <w:szCs w:val="28"/>
        </w:rPr>
        <w:t>....................................</w:t>
      </w:r>
      <w:r w:rsidR="00206D8D">
        <w:rPr>
          <w:rFonts w:ascii="Times New Roman" w:hAnsi="Times New Roman" w:cs="Times New Roman"/>
          <w:b w:val="0"/>
          <w:sz w:val="28"/>
          <w:szCs w:val="28"/>
        </w:rPr>
        <w:t>................................72</w:t>
      </w:r>
    </w:p>
    <w:p w14:paraId="51409EDB" w14:textId="77777777" w:rsidR="00E00EBA" w:rsidRPr="00704570" w:rsidRDefault="00E00EBA" w:rsidP="00E00EBA">
      <w:pPr>
        <w:tabs>
          <w:tab w:val="num" w:pos="0"/>
        </w:tabs>
        <w:ind w:right="-428"/>
      </w:pPr>
    </w:p>
    <w:p w14:paraId="371B0E07" w14:textId="77777777" w:rsidR="00E00EBA" w:rsidRPr="00704570" w:rsidRDefault="00E00EBA" w:rsidP="00E00EBA">
      <w:pPr>
        <w:tabs>
          <w:tab w:val="num" w:pos="0"/>
        </w:tabs>
        <w:ind w:right="-428"/>
        <w:rPr>
          <w:color w:val="000000"/>
          <w:sz w:val="28"/>
          <w:szCs w:val="28"/>
        </w:rPr>
      </w:pPr>
    </w:p>
    <w:p w14:paraId="23F5ED8C" w14:textId="77777777" w:rsidR="00E00EBA" w:rsidRPr="00704570" w:rsidRDefault="00E00EBA" w:rsidP="00E00EBA">
      <w:pPr>
        <w:tabs>
          <w:tab w:val="num" w:pos="0"/>
        </w:tabs>
        <w:ind w:right="-428"/>
        <w:rPr>
          <w:color w:val="000000"/>
          <w:sz w:val="28"/>
          <w:szCs w:val="28"/>
        </w:rPr>
      </w:pPr>
    </w:p>
    <w:p w14:paraId="2CA6E6E2" w14:textId="77777777" w:rsidR="00E00EBA" w:rsidRPr="00704570" w:rsidRDefault="00E00EBA" w:rsidP="00E00EBA">
      <w:pPr>
        <w:tabs>
          <w:tab w:val="num" w:pos="0"/>
        </w:tabs>
        <w:ind w:right="-428"/>
        <w:rPr>
          <w:color w:val="000000"/>
          <w:sz w:val="28"/>
          <w:szCs w:val="28"/>
        </w:rPr>
      </w:pPr>
    </w:p>
    <w:p w14:paraId="19F42978" w14:textId="77777777" w:rsidR="00E00EBA" w:rsidRDefault="00E00EBA" w:rsidP="00E00EBA">
      <w:pPr>
        <w:ind w:right="-467"/>
        <w:rPr>
          <w:color w:val="000000"/>
          <w:sz w:val="28"/>
          <w:szCs w:val="28"/>
        </w:rPr>
      </w:pPr>
    </w:p>
    <w:p w14:paraId="46E7B15E" w14:textId="77777777" w:rsidR="00E00EBA" w:rsidRDefault="00E00EBA" w:rsidP="00E00EBA">
      <w:pPr>
        <w:ind w:right="-467"/>
        <w:rPr>
          <w:color w:val="000000"/>
          <w:sz w:val="28"/>
          <w:szCs w:val="28"/>
        </w:rPr>
      </w:pPr>
    </w:p>
    <w:p w14:paraId="418C35A5" w14:textId="77777777" w:rsidR="00E00EBA" w:rsidRDefault="00E00EBA" w:rsidP="00E00EBA">
      <w:pPr>
        <w:ind w:right="-467"/>
        <w:rPr>
          <w:color w:val="000000"/>
          <w:sz w:val="28"/>
          <w:szCs w:val="28"/>
        </w:rPr>
      </w:pPr>
    </w:p>
    <w:p w14:paraId="3AF2D442" w14:textId="77777777" w:rsidR="00E00EBA" w:rsidRDefault="00E00EBA" w:rsidP="00E00EBA">
      <w:pPr>
        <w:ind w:right="-467"/>
        <w:rPr>
          <w:color w:val="000000"/>
          <w:sz w:val="28"/>
          <w:szCs w:val="28"/>
        </w:rPr>
      </w:pPr>
    </w:p>
    <w:p w14:paraId="10C5AF3D" w14:textId="77777777" w:rsidR="00E00EBA" w:rsidRDefault="00E00EBA" w:rsidP="00E00EBA">
      <w:pPr>
        <w:ind w:right="-467"/>
        <w:rPr>
          <w:color w:val="000000"/>
          <w:sz w:val="28"/>
          <w:szCs w:val="28"/>
        </w:rPr>
      </w:pPr>
    </w:p>
    <w:p w14:paraId="0AE060AD" w14:textId="77777777" w:rsidR="00E00EBA" w:rsidRDefault="00E00EBA" w:rsidP="00E00EBA">
      <w:pPr>
        <w:ind w:right="-467"/>
        <w:rPr>
          <w:color w:val="000000"/>
          <w:sz w:val="28"/>
          <w:szCs w:val="28"/>
        </w:rPr>
      </w:pPr>
    </w:p>
    <w:p w14:paraId="5CE97216" w14:textId="77777777" w:rsidR="00E00EBA" w:rsidRDefault="00E00EBA" w:rsidP="00E00EBA">
      <w:pPr>
        <w:ind w:right="-467"/>
        <w:rPr>
          <w:color w:val="000000"/>
          <w:sz w:val="28"/>
          <w:szCs w:val="28"/>
        </w:rPr>
      </w:pPr>
    </w:p>
    <w:p w14:paraId="02CA9A66" w14:textId="77777777" w:rsidR="00E00EBA" w:rsidRDefault="00E00EBA" w:rsidP="00E00EBA">
      <w:pPr>
        <w:ind w:right="-467"/>
        <w:rPr>
          <w:color w:val="000000"/>
          <w:sz w:val="28"/>
          <w:szCs w:val="28"/>
        </w:rPr>
      </w:pPr>
    </w:p>
    <w:p w14:paraId="3191FDD1" w14:textId="77777777" w:rsidR="00E00EBA" w:rsidRDefault="00E00EBA" w:rsidP="00E00EBA">
      <w:pPr>
        <w:ind w:right="-467"/>
        <w:rPr>
          <w:color w:val="000000"/>
          <w:sz w:val="28"/>
          <w:szCs w:val="28"/>
        </w:rPr>
      </w:pPr>
    </w:p>
    <w:p w14:paraId="48C30EB3" w14:textId="77777777" w:rsidR="00E00EBA" w:rsidRDefault="00E00EBA" w:rsidP="00E00EBA">
      <w:pPr>
        <w:ind w:right="-467"/>
        <w:rPr>
          <w:color w:val="000000"/>
          <w:sz w:val="28"/>
          <w:szCs w:val="28"/>
        </w:rPr>
      </w:pPr>
    </w:p>
    <w:p w14:paraId="7E17B65A" w14:textId="77777777" w:rsidR="00E00EBA" w:rsidRDefault="00E00EBA" w:rsidP="00E00EBA">
      <w:pPr>
        <w:ind w:right="-467"/>
        <w:rPr>
          <w:color w:val="000000"/>
          <w:sz w:val="28"/>
          <w:szCs w:val="28"/>
        </w:rPr>
      </w:pPr>
    </w:p>
    <w:p w14:paraId="6EBB85EA" w14:textId="77777777" w:rsidR="00E00EBA" w:rsidRDefault="00E00EBA" w:rsidP="00E00EBA">
      <w:pPr>
        <w:ind w:right="-467"/>
        <w:rPr>
          <w:color w:val="000000"/>
          <w:sz w:val="28"/>
          <w:szCs w:val="28"/>
        </w:rPr>
      </w:pPr>
    </w:p>
    <w:p w14:paraId="2B0D5F84" w14:textId="77777777" w:rsidR="00E00EBA" w:rsidRDefault="00E00EBA" w:rsidP="00E00EBA">
      <w:pPr>
        <w:ind w:right="-467"/>
        <w:rPr>
          <w:color w:val="000000"/>
          <w:sz w:val="28"/>
          <w:szCs w:val="28"/>
        </w:rPr>
      </w:pPr>
    </w:p>
    <w:p w14:paraId="3B160805" w14:textId="77777777" w:rsidR="00E00EBA" w:rsidRDefault="00E00EBA" w:rsidP="00E00EBA">
      <w:pPr>
        <w:ind w:right="-467"/>
        <w:rPr>
          <w:color w:val="000000"/>
          <w:sz w:val="28"/>
          <w:szCs w:val="28"/>
        </w:rPr>
      </w:pPr>
    </w:p>
    <w:p w14:paraId="573E8314" w14:textId="77777777" w:rsidR="00E00EBA" w:rsidRDefault="00E00EBA" w:rsidP="00E00EBA">
      <w:pPr>
        <w:ind w:right="-467"/>
        <w:rPr>
          <w:color w:val="000000"/>
          <w:sz w:val="28"/>
          <w:szCs w:val="28"/>
        </w:rPr>
      </w:pPr>
    </w:p>
    <w:p w14:paraId="14377940" w14:textId="77777777" w:rsidR="00E00EBA" w:rsidRDefault="00E00EBA" w:rsidP="00E00EBA">
      <w:pPr>
        <w:ind w:right="-467"/>
        <w:rPr>
          <w:color w:val="000000"/>
          <w:sz w:val="28"/>
          <w:szCs w:val="28"/>
        </w:rPr>
      </w:pPr>
    </w:p>
    <w:p w14:paraId="2F333DB4" w14:textId="77777777" w:rsidR="00E00EBA" w:rsidRDefault="00E00EBA" w:rsidP="00E00EBA">
      <w:pPr>
        <w:ind w:right="-467"/>
        <w:rPr>
          <w:color w:val="000000"/>
          <w:sz w:val="28"/>
          <w:szCs w:val="28"/>
        </w:rPr>
      </w:pPr>
    </w:p>
    <w:p w14:paraId="5BD2F7BC" w14:textId="77777777" w:rsidR="00E00EBA" w:rsidRDefault="00E00EBA" w:rsidP="00E00EBA">
      <w:pPr>
        <w:ind w:right="-467"/>
        <w:rPr>
          <w:color w:val="000000"/>
          <w:sz w:val="28"/>
          <w:szCs w:val="28"/>
        </w:rPr>
      </w:pPr>
    </w:p>
    <w:p w14:paraId="4776BCDD" w14:textId="77777777" w:rsidR="00E00EBA" w:rsidRDefault="00E00EBA" w:rsidP="00E00EBA">
      <w:pPr>
        <w:ind w:right="-467"/>
        <w:rPr>
          <w:color w:val="000000"/>
          <w:sz w:val="28"/>
          <w:szCs w:val="28"/>
        </w:rPr>
      </w:pPr>
    </w:p>
    <w:p w14:paraId="313854C2" w14:textId="77777777" w:rsidR="00E00EBA" w:rsidRDefault="00E00EBA" w:rsidP="00E00EBA">
      <w:pPr>
        <w:ind w:right="-467"/>
        <w:rPr>
          <w:color w:val="000000"/>
          <w:sz w:val="28"/>
          <w:szCs w:val="28"/>
        </w:rPr>
      </w:pPr>
    </w:p>
    <w:p w14:paraId="59187496" w14:textId="77777777" w:rsidR="00E00EBA" w:rsidRDefault="00E00EBA" w:rsidP="00E00EBA">
      <w:pPr>
        <w:ind w:right="-467"/>
        <w:rPr>
          <w:color w:val="000000"/>
          <w:sz w:val="28"/>
          <w:szCs w:val="28"/>
        </w:rPr>
      </w:pPr>
    </w:p>
    <w:p w14:paraId="1A3D7DBB" w14:textId="77777777" w:rsidR="00E00EBA" w:rsidRDefault="00E00EBA" w:rsidP="00E00EBA">
      <w:pPr>
        <w:ind w:right="-467"/>
        <w:rPr>
          <w:color w:val="000000"/>
          <w:sz w:val="28"/>
          <w:szCs w:val="28"/>
        </w:rPr>
      </w:pPr>
    </w:p>
    <w:p w14:paraId="440D1D3D" w14:textId="77777777" w:rsidR="00E00EBA" w:rsidRDefault="00E00EBA" w:rsidP="00E00EBA">
      <w:pPr>
        <w:ind w:right="-467"/>
        <w:rPr>
          <w:color w:val="000000"/>
          <w:sz w:val="28"/>
          <w:szCs w:val="28"/>
        </w:rPr>
      </w:pPr>
    </w:p>
    <w:p w14:paraId="462790BD" w14:textId="77777777" w:rsidR="00E00EBA" w:rsidRDefault="00E00EBA" w:rsidP="00E00EBA">
      <w:pPr>
        <w:ind w:right="-467"/>
        <w:rPr>
          <w:color w:val="000000"/>
          <w:sz w:val="28"/>
          <w:szCs w:val="28"/>
        </w:rPr>
      </w:pPr>
    </w:p>
    <w:p w14:paraId="76E88BDB" w14:textId="77777777" w:rsidR="00E00EBA" w:rsidRDefault="00E00EBA" w:rsidP="00E00EBA">
      <w:pPr>
        <w:ind w:right="-467"/>
        <w:rPr>
          <w:color w:val="000000"/>
          <w:sz w:val="28"/>
          <w:szCs w:val="28"/>
        </w:rPr>
      </w:pPr>
    </w:p>
    <w:p w14:paraId="524A51A9" w14:textId="77777777" w:rsidR="00E00EBA" w:rsidRPr="009F0FE2" w:rsidRDefault="00E00EBA" w:rsidP="00E00EBA">
      <w:pPr>
        <w:shd w:val="clear" w:color="auto" w:fill="FFFFFF"/>
        <w:ind w:left="210"/>
        <w:jc w:val="center"/>
        <w:rPr>
          <w:b/>
          <w:color w:val="000000"/>
          <w:sz w:val="28"/>
          <w:szCs w:val="28"/>
          <w:u w:val="single"/>
        </w:rPr>
      </w:pPr>
      <w:r w:rsidRPr="009F0FE2">
        <w:rPr>
          <w:b/>
          <w:color w:val="000000"/>
          <w:sz w:val="28"/>
          <w:szCs w:val="28"/>
          <w:u w:val="single"/>
        </w:rPr>
        <w:lastRenderedPageBreak/>
        <w:t xml:space="preserve">ЧАСТЬ 2. КАРТА ГРАДОСТРОИТЕЛЬНОГО ЗОНИРОВАНИЯ. </w:t>
      </w:r>
    </w:p>
    <w:p w14:paraId="082B990A" w14:textId="77777777" w:rsidR="00E00EBA" w:rsidRPr="009F0FE2" w:rsidRDefault="00E00EBA" w:rsidP="00E00EBA">
      <w:pPr>
        <w:shd w:val="clear" w:color="auto" w:fill="FFFFFF"/>
        <w:ind w:left="210"/>
        <w:jc w:val="center"/>
        <w:rPr>
          <w:b/>
          <w:color w:val="000000"/>
          <w:sz w:val="28"/>
          <w:szCs w:val="28"/>
          <w:u w:val="single"/>
        </w:rPr>
      </w:pPr>
      <w:r w:rsidRPr="009F0FE2">
        <w:rPr>
          <w:b/>
          <w:color w:val="000000"/>
          <w:sz w:val="28"/>
          <w:szCs w:val="28"/>
          <w:u w:val="single"/>
        </w:rPr>
        <w:t>КАРТЫ ЗОН С ОСОБЫМИ УСЛОВИЯМИ ИСПОЛЬЗОВАНИЯ ТЕРРИТОРИИ</w:t>
      </w:r>
    </w:p>
    <w:p w14:paraId="0B9AC38B" w14:textId="77777777" w:rsidR="00E00EBA" w:rsidRPr="004A6A6C" w:rsidRDefault="00E00EBA" w:rsidP="00E00EBA">
      <w:pPr>
        <w:ind w:right="-467"/>
        <w:rPr>
          <w:color w:val="000000"/>
          <w:sz w:val="28"/>
          <w:szCs w:val="28"/>
        </w:rPr>
      </w:pPr>
    </w:p>
    <w:p w14:paraId="4B4C53BB" w14:textId="77777777" w:rsidR="00E00EBA" w:rsidRPr="004A6A6C" w:rsidRDefault="00E00EBA" w:rsidP="00E00EBA">
      <w:pPr>
        <w:pStyle w:val="1"/>
        <w:ind w:left="0" w:firstLine="567"/>
        <w:jc w:val="both"/>
        <w:rPr>
          <w:rFonts w:ascii="Times New Roman" w:hAnsi="Times New Roman" w:cs="Times New Roman"/>
          <w:bCs w:val="0"/>
          <w:sz w:val="28"/>
          <w:szCs w:val="28"/>
        </w:rPr>
      </w:pPr>
      <w:r w:rsidRPr="004A6A6C">
        <w:rPr>
          <w:rFonts w:ascii="Times New Roman" w:hAnsi="Times New Roman" w:cs="Times New Roman"/>
          <w:bCs w:val="0"/>
          <w:sz w:val="28"/>
          <w:szCs w:val="28"/>
        </w:rPr>
        <w:t xml:space="preserve">Глава </w:t>
      </w:r>
      <w:r>
        <w:rPr>
          <w:rFonts w:ascii="Times New Roman" w:hAnsi="Times New Roman" w:cs="Times New Roman"/>
          <w:bCs w:val="0"/>
          <w:sz w:val="28"/>
          <w:szCs w:val="28"/>
        </w:rPr>
        <w:t>8</w:t>
      </w:r>
      <w:r w:rsidRPr="004A6A6C">
        <w:rPr>
          <w:rFonts w:ascii="Times New Roman" w:hAnsi="Times New Roman" w:cs="Times New Roman"/>
          <w:bCs w:val="0"/>
          <w:sz w:val="28"/>
          <w:szCs w:val="28"/>
        </w:rPr>
        <w:t xml:space="preserve">. Карта градостроительного зонирования </w:t>
      </w:r>
      <w:proofErr w:type="spellStart"/>
      <w:r w:rsidRPr="0080153A">
        <w:rPr>
          <w:rFonts w:ascii="Times New Roman" w:hAnsi="Times New Roman" w:cs="Times New Roman"/>
          <w:bCs w:val="0"/>
          <w:sz w:val="28"/>
          <w:szCs w:val="28"/>
        </w:rPr>
        <w:t>Мугреево</w:t>
      </w:r>
      <w:proofErr w:type="spellEnd"/>
      <w:r w:rsidRPr="0080153A">
        <w:rPr>
          <w:rFonts w:ascii="Times New Roman" w:hAnsi="Times New Roman" w:cs="Times New Roman"/>
          <w:bCs w:val="0"/>
          <w:sz w:val="28"/>
          <w:szCs w:val="28"/>
        </w:rPr>
        <w:t>-Никольского</w:t>
      </w:r>
      <w:r>
        <w:rPr>
          <w:color w:val="000000"/>
          <w:sz w:val="28"/>
          <w:szCs w:val="28"/>
        </w:rPr>
        <w:t xml:space="preserve"> </w:t>
      </w:r>
      <w:r w:rsidRPr="004A6A6C">
        <w:rPr>
          <w:rFonts w:ascii="Times New Roman" w:hAnsi="Times New Roman" w:cs="Times New Roman"/>
          <w:bCs w:val="0"/>
          <w:sz w:val="28"/>
          <w:szCs w:val="28"/>
        </w:rPr>
        <w:t>сельского поселения</w:t>
      </w:r>
    </w:p>
    <w:p w14:paraId="4A351B87" w14:textId="77777777" w:rsidR="00E00EBA" w:rsidRDefault="00E00EBA" w:rsidP="00E00EBA">
      <w:pPr>
        <w:pStyle w:val="1"/>
        <w:ind w:left="0" w:firstLine="567"/>
        <w:jc w:val="both"/>
        <w:rPr>
          <w:rFonts w:ascii="Times New Roman" w:hAnsi="Times New Roman" w:cs="Times New Roman"/>
          <w:bCs w:val="0"/>
          <w:sz w:val="28"/>
          <w:szCs w:val="28"/>
        </w:rPr>
      </w:pPr>
      <w:r w:rsidRPr="004A6A6C">
        <w:rPr>
          <w:rFonts w:ascii="Times New Roman" w:hAnsi="Times New Roman" w:cs="Times New Roman"/>
          <w:bCs w:val="0"/>
          <w:sz w:val="28"/>
          <w:szCs w:val="28"/>
        </w:rPr>
        <w:t xml:space="preserve">Статья </w:t>
      </w:r>
      <w:r>
        <w:rPr>
          <w:rFonts w:ascii="Times New Roman" w:hAnsi="Times New Roman" w:cs="Times New Roman"/>
          <w:bCs w:val="0"/>
          <w:sz w:val="28"/>
          <w:szCs w:val="28"/>
        </w:rPr>
        <w:t>30</w:t>
      </w:r>
      <w:r w:rsidRPr="004A6A6C">
        <w:rPr>
          <w:rFonts w:ascii="Times New Roman" w:hAnsi="Times New Roman" w:cs="Times New Roman"/>
          <w:bCs w:val="0"/>
          <w:sz w:val="28"/>
          <w:szCs w:val="28"/>
        </w:rPr>
        <w:t xml:space="preserve">. Карта градостроительного зонирования </w:t>
      </w:r>
      <w:proofErr w:type="spellStart"/>
      <w:r w:rsidRPr="0080153A">
        <w:rPr>
          <w:rFonts w:ascii="Times New Roman" w:hAnsi="Times New Roman" w:cs="Times New Roman"/>
          <w:bCs w:val="0"/>
          <w:sz w:val="28"/>
          <w:szCs w:val="28"/>
        </w:rPr>
        <w:t>Мугреево</w:t>
      </w:r>
      <w:proofErr w:type="spellEnd"/>
      <w:r w:rsidRPr="0080153A">
        <w:rPr>
          <w:rFonts w:ascii="Times New Roman" w:hAnsi="Times New Roman" w:cs="Times New Roman"/>
          <w:bCs w:val="0"/>
          <w:sz w:val="28"/>
          <w:szCs w:val="28"/>
        </w:rPr>
        <w:t>-Никольского</w:t>
      </w:r>
      <w:r>
        <w:rPr>
          <w:color w:val="000000"/>
          <w:sz w:val="28"/>
          <w:szCs w:val="28"/>
        </w:rPr>
        <w:t xml:space="preserve"> </w:t>
      </w:r>
      <w:r w:rsidRPr="004A6A6C">
        <w:rPr>
          <w:rFonts w:ascii="Times New Roman" w:hAnsi="Times New Roman" w:cs="Times New Roman"/>
          <w:bCs w:val="0"/>
          <w:sz w:val="28"/>
          <w:szCs w:val="28"/>
        </w:rPr>
        <w:t>сельского поселения</w:t>
      </w:r>
      <w:r>
        <w:rPr>
          <w:rFonts w:ascii="Times New Roman" w:hAnsi="Times New Roman" w:cs="Times New Roman"/>
          <w:bCs w:val="0"/>
          <w:sz w:val="28"/>
          <w:szCs w:val="28"/>
        </w:rPr>
        <w:t xml:space="preserve"> </w:t>
      </w:r>
    </w:p>
    <w:p w14:paraId="726DE7C7" w14:textId="77777777" w:rsidR="00E00EBA" w:rsidRPr="00430ED8" w:rsidRDefault="00E00EBA" w:rsidP="00E00EBA"/>
    <w:p w14:paraId="7D61A00C" w14:textId="77777777" w:rsidR="00E00EBA" w:rsidRDefault="00E00EBA" w:rsidP="00E00EBA">
      <w:pPr>
        <w:pStyle w:val="1"/>
        <w:ind w:left="0" w:firstLine="567"/>
        <w:jc w:val="both"/>
        <w:rPr>
          <w:rFonts w:ascii="Times New Roman" w:hAnsi="Times New Roman" w:cs="Times New Roman"/>
          <w:b w:val="0"/>
          <w:sz w:val="28"/>
          <w:szCs w:val="28"/>
        </w:rPr>
      </w:pPr>
      <w:r w:rsidRPr="00430ED8">
        <w:rPr>
          <w:rFonts w:ascii="Times New Roman" w:hAnsi="Times New Roman" w:cs="Times New Roman"/>
          <w:b w:val="0"/>
          <w:sz w:val="28"/>
          <w:szCs w:val="28"/>
        </w:rPr>
        <w:t xml:space="preserve">Перечень территориальных зон, выделенных на Карте градостроительного зонирования  территории </w:t>
      </w:r>
      <w:proofErr w:type="spellStart"/>
      <w:r w:rsidRPr="0080153A">
        <w:rPr>
          <w:rFonts w:ascii="Times New Roman" w:hAnsi="Times New Roman" w:cs="Times New Roman"/>
          <w:b w:val="0"/>
          <w:bCs w:val="0"/>
          <w:sz w:val="28"/>
          <w:szCs w:val="28"/>
        </w:rPr>
        <w:t>Мугреево</w:t>
      </w:r>
      <w:proofErr w:type="spellEnd"/>
      <w:r w:rsidRPr="0080153A">
        <w:rPr>
          <w:rFonts w:ascii="Times New Roman" w:hAnsi="Times New Roman" w:cs="Times New Roman"/>
          <w:b w:val="0"/>
          <w:bCs w:val="0"/>
          <w:sz w:val="28"/>
          <w:szCs w:val="28"/>
        </w:rPr>
        <w:t>-Никольского</w:t>
      </w:r>
      <w:r>
        <w:rPr>
          <w:color w:val="000000"/>
          <w:sz w:val="28"/>
          <w:szCs w:val="28"/>
        </w:rPr>
        <w:t xml:space="preserve"> </w:t>
      </w:r>
      <w:r w:rsidRPr="00430ED8">
        <w:rPr>
          <w:rFonts w:ascii="Times New Roman" w:hAnsi="Times New Roman" w:cs="Times New Roman"/>
          <w:b w:val="0"/>
          <w:sz w:val="28"/>
          <w:szCs w:val="28"/>
        </w:rPr>
        <w:t xml:space="preserve"> сельского поселения (Карта статьи </w:t>
      </w:r>
      <w:r>
        <w:rPr>
          <w:rFonts w:ascii="Times New Roman" w:hAnsi="Times New Roman" w:cs="Times New Roman"/>
          <w:b w:val="0"/>
          <w:sz w:val="28"/>
          <w:szCs w:val="28"/>
        </w:rPr>
        <w:t>30</w:t>
      </w:r>
      <w:r w:rsidRPr="00430ED8">
        <w:rPr>
          <w:rFonts w:ascii="Times New Roman" w:hAnsi="Times New Roman" w:cs="Times New Roman"/>
          <w:b w:val="0"/>
          <w:sz w:val="28"/>
          <w:szCs w:val="28"/>
        </w:rPr>
        <w:t>):</w:t>
      </w:r>
    </w:p>
    <w:p w14:paraId="2545D5C9" w14:textId="77777777" w:rsidR="00E00EBA" w:rsidRPr="003370E2" w:rsidRDefault="00E00EBA" w:rsidP="00E00EBA"/>
    <w:p w14:paraId="03274961" w14:textId="77777777" w:rsidR="00E00EBA" w:rsidRPr="00FC6EE0" w:rsidRDefault="00EE695E" w:rsidP="00E00EBA">
      <w:pPr>
        <w:ind w:right="-467"/>
        <w:jc w:val="both"/>
        <w:rPr>
          <w:sz w:val="28"/>
          <w:szCs w:val="28"/>
        </w:rPr>
      </w:pPr>
      <w:r>
        <w:rPr>
          <w:noProof/>
          <w:sz w:val="28"/>
          <w:szCs w:val="28"/>
          <w:lang w:eastAsia="ru-RU"/>
        </w:rPr>
        <w:drawing>
          <wp:inline distT="0" distB="0" distL="0" distR="0" wp14:anchorId="231F16A9" wp14:editId="7AB5210A">
            <wp:extent cx="5756910" cy="4930140"/>
            <wp:effectExtent l="19050" t="0" r="0" b="0"/>
            <wp:docPr id="1" name="Рисунок 1" descr="Карта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ст"/>
                    <pic:cNvPicPr>
                      <a:picLocks noChangeAspect="1" noChangeArrowheads="1"/>
                    </pic:cNvPicPr>
                  </pic:nvPicPr>
                  <pic:blipFill>
                    <a:blip r:embed="rId9" cstate="print"/>
                    <a:srcRect/>
                    <a:stretch>
                      <a:fillRect/>
                    </a:stretch>
                  </pic:blipFill>
                  <pic:spPr bwMode="auto">
                    <a:xfrm>
                      <a:off x="0" y="0"/>
                      <a:ext cx="5756910" cy="4930140"/>
                    </a:xfrm>
                    <a:prstGeom prst="rect">
                      <a:avLst/>
                    </a:prstGeom>
                    <a:noFill/>
                    <a:ln w="9525">
                      <a:noFill/>
                      <a:miter lim="800000"/>
                      <a:headEnd/>
                      <a:tailEnd/>
                    </a:ln>
                  </pic:spPr>
                </pic:pic>
              </a:graphicData>
            </a:graphic>
          </wp:inline>
        </w:drawing>
      </w:r>
    </w:p>
    <w:p w14:paraId="1536BB0C" w14:textId="77777777" w:rsidR="00E00EBA" w:rsidRDefault="00E00EBA" w:rsidP="00E00EBA">
      <w:pPr>
        <w:ind w:right="-467" w:firstLine="567"/>
        <w:jc w:val="both"/>
        <w:rPr>
          <w:sz w:val="28"/>
          <w:szCs w:val="28"/>
        </w:rPr>
      </w:pPr>
    </w:p>
    <w:p w14:paraId="6FB286A9" w14:textId="77777777" w:rsidR="00E00EBA" w:rsidRDefault="00E00EBA" w:rsidP="00E00EBA">
      <w:pPr>
        <w:ind w:right="-467" w:firstLine="567"/>
        <w:jc w:val="both"/>
        <w:rPr>
          <w:sz w:val="28"/>
          <w:szCs w:val="28"/>
        </w:rPr>
      </w:pPr>
    </w:p>
    <w:p w14:paraId="2EE5074B" w14:textId="77777777" w:rsidR="00E00EBA" w:rsidRPr="004A6A6C" w:rsidRDefault="00E00EBA" w:rsidP="00D77EE1">
      <w:pPr>
        <w:ind w:firstLine="567"/>
        <w:jc w:val="both"/>
        <w:rPr>
          <w:sz w:val="28"/>
          <w:szCs w:val="28"/>
        </w:rPr>
      </w:pPr>
      <w:r w:rsidRPr="004A6A6C">
        <w:rPr>
          <w:sz w:val="28"/>
          <w:szCs w:val="28"/>
        </w:rPr>
        <w:t xml:space="preserve">На карте градостроительного зонирования территории </w:t>
      </w:r>
      <w:proofErr w:type="spellStart"/>
      <w:r w:rsidRPr="0080153A">
        <w:rPr>
          <w:bCs/>
          <w:sz w:val="28"/>
          <w:szCs w:val="28"/>
        </w:rPr>
        <w:t>Мугреево</w:t>
      </w:r>
      <w:proofErr w:type="spellEnd"/>
      <w:r w:rsidRPr="0080153A">
        <w:rPr>
          <w:bCs/>
          <w:sz w:val="28"/>
          <w:szCs w:val="28"/>
        </w:rPr>
        <w:t>-Никольского</w:t>
      </w:r>
      <w:r>
        <w:rPr>
          <w:color w:val="000000"/>
          <w:sz w:val="28"/>
          <w:szCs w:val="28"/>
        </w:rPr>
        <w:t xml:space="preserve"> </w:t>
      </w:r>
      <w:r w:rsidRPr="00430ED8">
        <w:rPr>
          <w:b/>
          <w:sz w:val="28"/>
          <w:szCs w:val="28"/>
        </w:rPr>
        <w:t xml:space="preserve"> </w:t>
      </w:r>
      <w:r w:rsidRPr="004A6A6C">
        <w:rPr>
          <w:sz w:val="28"/>
          <w:szCs w:val="28"/>
        </w:rPr>
        <w:t xml:space="preserve">сельского поселения выделены следующие виды  территориальных зон: </w:t>
      </w:r>
    </w:p>
    <w:p w14:paraId="23559281" w14:textId="77777777" w:rsidR="00D77EE1" w:rsidRDefault="00D77EE1" w:rsidP="00D77EE1">
      <w:pPr>
        <w:jc w:val="right"/>
        <w:rPr>
          <w:sz w:val="24"/>
          <w:szCs w:val="24"/>
        </w:rPr>
      </w:pPr>
    </w:p>
    <w:p w14:paraId="24E21291" w14:textId="77777777" w:rsidR="00E00EBA" w:rsidRDefault="00E00EBA" w:rsidP="00D77EE1">
      <w:pPr>
        <w:jc w:val="right"/>
        <w:rPr>
          <w:sz w:val="24"/>
          <w:szCs w:val="24"/>
        </w:rPr>
      </w:pPr>
      <w:r w:rsidRPr="00430ED8">
        <w:rPr>
          <w:sz w:val="24"/>
          <w:szCs w:val="24"/>
        </w:rPr>
        <w:lastRenderedPageBreak/>
        <w:t>Таблица 1</w:t>
      </w:r>
    </w:p>
    <w:p w14:paraId="0FEF04E5" w14:textId="77777777" w:rsidR="00E00EBA" w:rsidRPr="00430ED8" w:rsidRDefault="00E00EBA" w:rsidP="00E00EBA">
      <w:pPr>
        <w:ind w:right="-467"/>
        <w:jc w:val="right"/>
        <w:rPr>
          <w:sz w:val="24"/>
          <w:szCs w:val="24"/>
        </w:rPr>
      </w:pPr>
    </w:p>
    <w:tbl>
      <w:tblPr>
        <w:tblW w:w="9640" w:type="dxa"/>
        <w:tblInd w:w="108" w:type="dxa"/>
        <w:tblLayout w:type="fixed"/>
        <w:tblLook w:val="0000" w:firstRow="0" w:lastRow="0" w:firstColumn="0" w:lastColumn="0" w:noHBand="0" w:noVBand="0"/>
      </w:tblPr>
      <w:tblGrid>
        <w:gridCol w:w="2520"/>
        <w:gridCol w:w="7120"/>
      </w:tblGrid>
      <w:tr w:rsidR="00E00EBA" w:rsidRPr="001F2ABF" w14:paraId="6488CED5" w14:textId="77777777" w:rsidTr="00A038E9">
        <w:trPr>
          <w:cantSplit/>
        </w:trPr>
        <w:tc>
          <w:tcPr>
            <w:tcW w:w="2520" w:type="dxa"/>
            <w:tcBorders>
              <w:top w:val="single" w:sz="4" w:space="0" w:color="000000"/>
              <w:left w:val="single" w:sz="4" w:space="0" w:color="000000"/>
              <w:bottom w:val="single" w:sz="4" w:space="0" w:color="000000"/>
            </w:tcBorders>
            <w:shd w:val="clear" w:color="auto" w:fill="auto"/>
          </w:tcPr>
          <w:p w14:paraId="5F9B6BDA" w14:textId="77777777" w:rsidR="00E00EBA" w:rsidRPr="001F2ABF" w:rsidRDefault="00E00EBA" w:rsidP="00A038E9">
            <w:pPr>
              <w:snapToGrid w:val="0"/>
              <w:ind w:left="-108"/>
              <w:jc w:val="center"/>
              <w:rPr>
                <w:b/>
                <w:bCs/>
                <w:sz w:val="27"/>
                <w:szCs w:val="27"/>
              </w:rPr>
            </w:pPr>
            <w:r w:rsidRPr="001F2ABF">
              <w:rPr>
                <w:b/>
                <w:bCs/>
                <w:sz w:val="27"/>
                <w:szCs w:val="27"/>
              </w:rPr>
              <w:t>Кодовые обозначения территориальных зон</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57FE8" w14:textId="77777777" w:rsidR="00E00EBA" w:rsidRPr="001F2ABF" w:rsidRDefault="00E00EBA" w:rsidP="00A038E9">
            <w:pPr>
              <w:snapToGrid w:val="0"/>
              <w:ind w:left="284" w:right="-467"/>
              <w:jc w:val="center"/>
              <w:rPr>
                <w:b/>
                <w:bCs/>
                <w:sz w:val="27"/>
                <w:szCs w:val="27"/>
              </w:rPr>
            </w:pPr>
            <w:r w:rsidRPr="001F2ABF">
              <w:rPr>
                <w:b/>
                <w:bCs/>
                <w:sz w:val="27"/>
                <w:szCs w:val="27"/>
              </w:rPr>
              <w:t>Наименование территориальных зон</w:t>
            </w:r>
          </w:p>
        </w:tc>
      </w:tr>
      <w:tr w:rsidR="00E00EBA" w:rsidRPr="001F2ABF" w14:paraId="1FD38E50" w14:textId="77777777" w:rsidTr="00A038E9">
        <w:trPr>
          <w:cantSplit/>
        </w:trPr>
        <w:tc>
          <w:tcPr>
            <w:tcW w:w="2520" w:type="dxa"/>
            <w:tcBorders>
              <w:left w:val="single" w:sz="4" w:space="0" w:color="000000"/>
              <w:bottom w:val="single" w:sz="4" w:space="0" w:color="000000"/>
            </w:tcBorders>
            <w:shd w:val="clear" w:color="auto" w:fill="auto"/>
            <w:vAlign w:val="center"/>
          </w:tcPr>
          <w:p w14:paraId="6F739C44" w14:textId="77777777" w:rsidR="00E00EBA" w:rsidRPr="001F2ABF" w:rsidRDefault="00E00EBA" w:rsidP="00A038E9">
            <w:pPr>
              <w:snapToGrid w:val="0"/>
              <w:ind w:left="284" w:right="-467"/>
              <w:rPr>
                <w:sz w:val="27"/>
                <w:szCs w:val="27"/>
              </w:rPr>
            </w:pPr>
          </w:p>
        </w:tc>
        <w:tc>
          <w:tcPr>
            <w:tcW w:w="7120" w:type="dxa"/>
            <w:tcBorders>
              <w:left w:val="single" w:sz="4" w:space="0" w:color="000000"/>
              <w:bottom w:val="single" w:sz="4" w:space="0" w:color="000000"/>
              <w:right w:val="single" w:sz="4" w:space="0" w:color="000000"/>
            </w:tcBorders>
            <w:shd w:val="clear" w:color="auto" w:fill="auto"/>
            <w:vAlign w:val="center"/>
          </w:tcPr>
          <w:p w14:paraId="413EC335" w14:textId="77777777" w:rsidR="00E00EBA" w:rsidRPr="001F2ABF" w:rsidRDefault="00E00EBA" w:rsidP="00A038E9">
            <w:pPr>
              <w:pStyle w:val="af3"/>
              <w:snapToGrid w:val="0"/>
              <w:spacing w:line="240" w:lineRule="auto"/>
              <w:ind w:left="284" w:right="-467"/>
              <w:rPr>
                <w:b/>
                <w:bCs/>
                <w:sz w:val="27"/>
                <w:szCs w:val="27"/>
              </w:rPr>
            </w:pPr>
            <w:r w:rsidRPr="001F2ABF">
              <w:rPr>
                <w:b/>
                <w:bCs/>
                <w:sz w:val="27"/>
                <w:szCs w:val="27"/>
              </w:rPr>
              <w:t>Жилые</w:t>
            </w:r>
            <w:r w:rsidRPr="001F2ABF">
              <w:rPr>
                <w:rFonts w:eastAsia="Times New Roman"/>
                <w:b/>
                <w:bCs/>
                <w:sz w:val="27"/>
                <w:szCs w:val="27"/>
              </w:rPr>
              <w:t xml:space="preserve"> </w:t>
            </w:r>
            <w:r w:rsidRPr="001F2ABF">
              <w:rPr>
                <w:b/>
                <w:bCs/>
                <w:sz w:val="27"/>
                <w:szCs w:val="27"/>
              </w:rPr>
              <w:t>зоны:</w:t>
            </w:r>
          </w:p>
        </w:tc>
      </w:tr>
      <w:tr w:rsidR="00E00EBA" w:rsidRPr="001F2ABF" w14:paraId="1F07708A" w14:textId="77777777" w:rsidTr="00A038E9">
        <w:tc>
          <w:tcPr>
            <w:tcW w:w="2520" w:type="dxa"/>
            <w:tcBorders>
              <w:top w:val="single" w:sz="4" w:space="0" w:color="000000"/>
              <w:left w:val="single" w:sz="4" w:space="0" w:color="000000"/>
              <w:bottom w:val="single" w:sz="4" w:space="0" w:color="000000"/>
            </w:tcBorders>
            <w:shd w:val="clear" w:color="auto" w:fill="FFFFFF"/>
            <w:vAlign w:val="center"/>
          </w:tcPr>
          <w:p w14:paraId="12076689" w14:textId="77777777" w:rsidR="00E00EBA" w:rsidRPr="001F2ABF" w:rsidRDefault="00E00EBA" w:rsidP="00A038E9">
            <w:pPr>
              <w:snapToGrid w:val="0"/>
              <w:ind w:right="-467"/>
              <w:jc w:val="center"/>
              <w:rPr>
                <w:sz w:val="27"/>
                <w:szCs w:val="27"/>
              </w:rPr>
            </w:pPr>
            <w:r w:rsidRPr="001F2ABF">
              <w:rPr>
                <w:sz w:val="27"/>
                <w:szCs w:val="27"/>
              </w:rPr>
              <w:t>Ж – 1</w:t>
            </w:r>
          </w:p>
        </w:tc>
        <w:tc>
          <w:tcPr>
            <w:tcW w:w="71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55695" w14:textId="77777777" w:rsidR="00E00EBA" w:rsidRPr="001F2ABF" w:rsidRDefault="00E00EBA" w:rsidP="00A038E9">
            <w:pPr>
              <w:snapToGrid w:val="0"/>
              <w:ind w:left="284" w:right="-467"/>
              <w:rPr>
                <w:sz w:val="27"/>
                <w:szCs w:val="27"/>
              </w:rPr>
            </w:pPr>
            <w:r w:rsidRPr="001F2ABF">
              <w:rPr>
                <w:sz w:val="27"/>
                <w:szCs w:val="27"/>
              </w:rPr>
              <w:t xml:space="preserve">Зона </w:t>
            </w:r>
            <w:r>
              <w:rPr>
                <w:sz w:val="27"/>
                <w:szCs w:val="27"/>
              </w:rPr>
              <w:t>индивидуальной жилой застройки</w:t>
            </w:r>
          </w:p>
        </w:tc>
      </w:tr>
      <w:tr w:rsidR="00E00EBA" w:rsidRPr="001F2ABF" w14:paraId="244333F7" w14:textId="77777777" w:rsidTr="00A038E9">
        <w:tc>
          <w:tcPr>
            <w:tcW w:w="2520" w:type="dxa"/>
            <w:tcBorders>
              <w:left w:val="single" w:sz="4" w:space="0" w:color="000000"/>
              <w:bottom w:val="single" w:sz="4" w:space="0" w:color="000000"/>
            </w:tcBorders>
            <w:shd w:val="clear" w:color="auto" w:fill="auto"/>
            <w:vAlign w:val="center"/>
          </w:tcPr>
          <w:p w14:paraId="7B7532E0" w14:textId="77777777" w:rsidR="00E00EBA" w:rsidRPr="001F2ABF" w:rsidRDefault="00E00EBA" w:rsidP="00A038E9">
            <w:pPr>
              <w:snapToGrid w:val="0"/>
              <w:ind w:right="-467"/>
              <w:jc w:val="center"/>
              <w:rPr>
                <w:caps/>
                <w:sz w:val="27"/>
                <w:szCs w:val="27"/>
              </w:rPr>
            </w:pPr>
            <w:r w:rsidRPr="001F2ABF">
              <w:rPr>
                <w:caps/>
                <w:sz w:val="27"/>
                <w:szCs w:val="27"/>
              </w:rPr>
              <w:t>Ж</w:t>
            </w:r>
            <w:r>
              <w:rPr>
                <w:caps/>
                <w:sz w:val="27"/>
                <w:szCs w:val="27"/>
              </w:rPr>
              <w:t xml:space="preserve"> - </w:t>
            </w:r>
            <w:r w:rsidRPr="001F2ABF">
              <w:rPr>
                <w:caps/>
                <w:sz w:val="27"/>
                <w:szCs w:val="27"/>
              </w:rPr>
              <w:t>И</w:t>
            </w:r>
          </w:p>
        </w:tc>
        <w:tc>
          <w:tcPr>
            <w:tcW w:w="7120" w:type="dxa"/>
            <w:tcBorders>
              <w:left w:val="single" w:sz="4" w:space="0" w:color="000000"/>
              <w:bottom w:val="single" w:sz="4" w:space="0" w:color="000000"/>
              <w:right w:val="single" w:sz="4" w:space="0" w:color="000000"/>
            </w:tcBorders>
            <w:shd w:val="clear" w:color="auto" w:fill="auto"/>
          </w:tcPr>
          <w:p w14:paraId="5A2DA5EC" w14:textId="77777777" w:rsidR="00E00EBA" w:rsidRPr="001F2ABF" w:rsidRDefault="00E00EBA" w:rsidP="00A038E9">
            <w:pPr>
              <w:snapToGrid w:val="0"/>
              <w:ind w:right="-467"/>
              <w:rPr>
                <w:bCs/>
                <w:sz w:val="27"/>
                <w:szCs w:val="27"/>
              </w:rPr>
            </w:pPr>
            <w:r>
              <w:rPr>
                <w:bCs/>
                <w:sz w:val="27"/>
                <w:szCs w:val="27"/>
              </w:rPr>
              <w:t xml:space="preserve">    Зона жилой</w:t>
            </w:r>
            <w:r w:rsidRPr="001F2ABF">
              <w:rPr>
                <w:bCs/>
                <w:sz w:val="27"/>
                <w:szCs w:val="27"/>
              </w:rPr>
              <w:t xml:space="preserve"> застройки исторического центра</w:t>
            </w:r>
          </w:p>
        </w:tc>
      </w:tr>
      <w:tr w:rsidR="00E00EBA" w:rsidRPr="001F2ABF" w14:paraId="53DB73CC" w14:textId="77777777" w:rsidTr="00A038E9">
        <w:tc>
          <w:tcPr>
            <w:tcW w:w="2520" w:type="dxa"/>
            <w:tcBorders>
              <w:left w:val="single" w:sz="4" w:space="0" w:color="000000"/>
              <w:bottom w:val="single" w:sz="4" w:space="0" w:color="000000"/>
            </w:tcBorders>
            <w:shd w:val="clear" w:color="auto" w:fill="auto"/>
            <w:vAlign w:val="center"/>
          </w:tcPr>
          <w:p w14:paraId="412D4D6B" w14:textId="77777777" w:rsidR="00E00EBA" w:rsidRPr="001F2ABF" w:rsidRDefault="00E00EBA" w:rsidP="00A038E9">
            <w:pPr>
              <w:snapToGrid w:val="0"/>
              <w:ind w:right="-467"/>
              <w:jc w:val="center"/>
              <w:rPr>
                <w:caps/>
                <w:sz w:val="27"/>
                <w:szCs w:val="27"/>
              </w:rPr>
            </w:pPr>
          </w:p>
        </w:tc>
        <w:tc>
          <w:tcPr>
            <w:tcW w:w="7120" w:type="dxa"/>
            <w:tcBorders>
              <w:left w:val="single" w:sz="4" w:space="0" w:color="000000"/>
              <w:bottom w:val="single" w:sz="4" w:space="0" w:color="000000"/>
              <w:right w:val="single" w:sz="4" w:space="0" w:color="000000"/>
            </w:tcBorders>
            <w:shd w:val="clear" w:color="auto" w:fill="auto"/>
          </w:tcPr>
          <w:p w14:paraId="01FFCEAD" w14:textId="77777777" w:rsidR="00E00EBA" w:rsidRPr="001F2ABF" w:rsidRDefault="00E00EBA" w:rsidP="00A038E9">
            <w:pPr>
              <w:snapToGrid w:val="0"/>
              <w:ind w:right="-467"/>
              <w:rPr>
                <w:b/>
                <w:bCs/>
                <w:sz w:val="27"/>
                <w:szCs w:val="27"/>
              </w:rPr>
            </w:pPr>
            <w:r w:rsidRPr="001F2ABF">
              <w:rPr>
                <w:b/>
                <w:bCs/>
                <w:sz w:val="27"/>
                <w:szCs w:val="27"/>
              </w:rPr>
              <w:t xml:space="preserve">   </w:t>
            </w:r>
          </w:p>
          <w:p w14:paraId="4DA87D4B" w14:textId="77777777" w:rsidR="00E00EBA" w:rsidRPr="001F2ABF" w:rsidRDefault="00E00EBA" w:rsidP="00A038E9">
            <w:pPr>
              <w:snapToGrid w:val="0"/>
              <w:ind w:right="-467"/>
              <w:rPr>
                <w:b/>
                <w:bCs/>
                <w:sz w:val="27"/>
                <w:szCs w:val="27"/>
              </w:rPr>
            </w:pPr>
            <w:r w:rsidRPr="001F2ABF">
              <w:rPr>
                <w:b/>
                <w:bCs/>
                <w:sz w:val="27"/>
                <w:szCs w:val="27"/>
              </w:rPr>
              <w:t xml:space="preserve">    Общественно-жилые зоны:</w:t>
            </w:r>
          </w:p>
        </w:tc>
      </w:tr>
      <w:tr w:rsidR="00E00EBA" w:rsidRPr="001F2ABF" w14:paraId="31378736" w14:textId="77777777" w:rsidTr="00A038E9">
        <w:tc>
          <w:tcPr>
            <w:tcW w:w="2520" w:type="dxa"/>
            <w:tcBorders>
              <w:top w:val="single" w:sz="4" w:space="0" w:color="000000"/>
              <w:left w:val="single" w:sz="4" w:space="0" w:color="000000"/>
              <w:bottom w:val="single" w:sz="4" w:space="0" w:color="000000"/>
            </w:tcBorders>
            <w:shd w:val="clear" w:color="auto" w:fill="auto"/>
            <w:vAlign w:val="center"/>
          </w:tcPr>
          <w:p w14:paraId="24F649E1" w14:textId="77777777" w:rsidR="00E00EBA" w:rsidRPr="001F2ABF" w:rsidRDefault="00E00EBA" w:rsidP="00A038E9">
            <w:pPr>
              <w:snapToGrid w:val="0"/>
              <w:ind w:right="-467"/>
              <w:jc w:val="center"/>
              <w:rPr>
                <w:sz w:val="27"/>
                <w:szCs w:val="27"/>
              </w:rPr>
            </w:pPr>
            <w:r w:rsidRPr="001F2ABF">
              <w:rPr>
                <w:sz w:val="27"/>
                <w:szCs w:val="27"/>
              </w:rPr>
              <w:t>О – Ж</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FE61" w14:textId="77777777" w:rsidR="00E00EBA" w:rsidRPr="001F2ABF" w:rsidRDefault="00E00EBA" w:rsidP="00A038E9">
            <w:pPr>
              <w:snapToGrid w:val="0"/>
              <w:ind w:left="284" w:right="-467"/>
              <w:rPr>
                <w:sz w:val="27"/>
                <w:szCs w:val="27"/>
              </w:rPr>
            </w:pPr>
            <w:r w:rsidRPr="001F2ABF">
              <w:rPr>
                <w:sz w:val="27"/>
                <w:szCs w:val="27"/>
              </w:rPr>
              <w:t>Зона общественно-жилого назначения</w:t>
            </w:r>
          </w:p>
        </w:tc>
      </w:tr>
      <w:tr w:rsidR="00E00EBA" w:rsidRPr="001F2ABF" w14:paraId="0C50213E" w14:textId="77777777" w:rsidTr="00A038E9">
        <w:trPr>
          <w:cantSplit/>
        </w:trPr>
        <w:tc>
          <w:tcPr>
            <w:tcW w:w="2520" w:type="dxa"/>
            <w:tcBorders>
              <w:left w:val="single" w:sz="4" w:space="0" w:color="000000"/>
              <w:bottom w:val="single" w:sz="4" w:space="0" w:color="000000"/>
            </w:tcBorders>
            <w:shd w:val="clear" w:color="auto" w:fill="auto"/>
            <w:vAlign w:val="center"/>
          </w:tcPr>
          <w:p w14:paraId="3A4AF065" w14:textId="77777777" w:rsidR="00E00EBA" w:rsidRPr="001F2ABF" w:rsidRDefault="00E00EBA" w:rsidP="00A038E9">
            <w:pPr>
              <w:snapToGrid w:val="0"/>
              <w:ind w:right="-467"/>
              <w:jc w:val="center"/>
              <w:rPr>
                <w:sz w:val="27"/>
                <w:szCs w:val="27"/>
              </w:rPr>
            </w:pPr>
          </w:p>
        </w:tc>
        <w:tc>
          <w:tcPr>
            <w:tcW w:w="7120" w:type="dxa"/>
            <w:tcBorders>
              <w:left w:val="single" w:sz="4" w:space="0" w:color="000000"/>
              <w:bottom w:val="single" w:sz="4" w:space="0" w:color="000000"/>
              <w:right w:val="single" w:sz="4" w:space="0" w:color="000000"/>
            </w:tcBorders>
            <w:shd w:val="clear" w:color="auto" w:fill="auto"/>
          </w:tcPr>
          <w:p w14:paraId="67F51AFF" w14:textId="77777777" w:rsidR="00E00EBA" w:rsidRPr="001F2ABF" w:rsidRDefault="00E00EBA" w:rsidP="00A038E9">
            <w:pPr>
              <w:snapToGrid w:val="0"/>
              <w:ind w:right="-467"/>
              <w:rPr>
                <w:caps/>
                <w:sz w:val="27"/>
                <w:szCs w:val="27"/>
              </w:rPr>
            </w:pPr>
            <w:r w:rsidRPr="001F2ABF">
              <w:rPr>
                <w:caps/>
                <w:sz w:val="27"/>
                <w:szCs w:val="27"/>
              </w:rPr>
              <w:t xml:space="preserve">   </w:t>
            </w:r>
          </w:p>
          <w:p w14:paraId="41198D57" w14:textId="77777777" w:rsidR="00E00EBA" w:rsidRPr="001F2ABF" w:rsidRDefault="00E00EBA" w:rsidP="00A038E9">
            <w:pPr>
              <w:snapToGrid w:val="0"/>
              <w:ind w:right="-467"/>
              <w:rPr>
                <w:b/>
                <w:bCs/>
                <w:sz w:val="27"/>
                <w:szCs w:val="27"/>
              </w:rPr>
            </w:pPr>
            <w:r w:rsidRPr="001F2ABF">
              <w:rPr>
                <w:caps/>
                <w:sz w:val="27"/>
                <w:szCs w:val="27"/>
              </w:rPr>
              <w:t xml:space="preserve">    </w:t>
            </w:r>
            <w:r w:rsidRPr="001F2ABF">
              <w:rPr>
                <w:b/>
                <w:bCs/>
                <w:sz w:val="27"/>
                <w:szCs w:val="27"/>
              </w:rPr>
              <w:t>Производственные зоны:</w:t>
            </w:r>
          </w:p>
        </w:tc>
      </w:tr>
      <w:tr w:rsidR="00E00EBA" w:rsidRPr="001F2ABF" w14:paraId="4700E6E1"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79180ACE" w14:textId="77777777" w:rsidR="00E00EBA" w:rsidRPr="001F2ABF" w:rsidRDefault="00E00EBA" w:rsidP="00A038E9">
            <w:pPr>
              <w:snapToGrid w:val="0"/>
              <w:ind w:right="-467"/>
              <w:jc w:val="center"/>
              <w:rPr>
                <w:sz w:val="27"/>
                <w:szCs w:val="27"/>
              </w:rPr>
            </w:pPr>
            <w:r w:rsidRPr="001F2ABF">
              <w:rPr>
                <w:sz w:val="27"/>
                <w:szCs w:val="27"/>
              </w:rPr>
              <w:t>П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38563" w14:textId="77777777" w:rsidR="00E00EBA" w:rsidRPr="00CD0EA0" w:rsidRDefault="00E00EBA" w:rsidP="00A038E9">
            <w:pPr>
              <w:snapToGrid w:val="0"/>
              <w:ind w:left="284" w:right="-467"/>
              <w:rPr>
                <w:sz w:val="27"/>
                <w:szCs w:val="27"/>
              </w:rPr>
            </w:pPr>
            <w:r w:rsidRPr="001F2ABF">
              <w:rPr>
                <w:sz w:val="27"/>
                <w:szCs w:val="27"/>
              </w:rPr>
              <w:t>Зона производст</w:t>
            </w:r>
            <w:r>
              <w:rPr>
                <w:sz w:val="27"/>
                <w:szCs w:val="27"/>
              </w:rPr>
              <w:t xml:space="preserve">венно-коммунальных объектов </w:t>
            </w:r>
            <w:r>
              <w:rPr>
                <w:sz w:val="27"/>
                <w:szCs w:val="27"/>
                <w:lang w:val="en-US"/>
              </w:rPr>
              <w:t>III</w:t>
            </w:r>
            <w:r w:rsidRPr="00CD0EA0">
              <w:rPr>
                <w:sz w:val="27"/>
                <w:szCs w:val="27"/>
              </w:rPr>
              <w:t>-</w:t>
            </w:r>
            <w:r>
              <w:rPr>
                <w:sz w:val="27"/>
                <w:szCs w:val="27"/>
                <w:lang w:val="en-US"/>
              </w:rPr>
              <w:t>IV</w:t>
            </w:r>
            <w:r w:rsidRPr="001F2ABF">
              <w:rPr>
                <w:sz w:val="27"/>
                <w:szCs w:val="27"/>
              </w:rPr>
              <w:t xml:space="preserve"> классов санитарной классификации </w:t>
            </w:r>
          </w:p>
        </w:tc>
      </w:tr>
      <w:tr w:rsidR="00E00EBA" w:rsidRPr="001F2ABF" w14:paraId="5E78C977"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08A61D42" w14:textId="77777777" w:rsidR="00E00EBA" w:rsidRPr="001F2ABF" w:rsidRDefault="00E00EBA" w:rsidP="00A038E9">
            <w:pPr>
              <w:snapToGrid w:val="0"/>
              <w:ind w:right="-467"/>
              <w:jc w:val="center"/>
              <w:rPr>
                <w:sz w:val="27"/>
                <w:szCs w:val="27"/>
              </w:rPr>
            </w:pPr>
            <w:r w:rsidRPr="001F2ABF">
              <w:rPr>
                <w:sz w:val="27"/>
                <w:szCs w:val="27"/>
              </w:rPr>
              <w:t>ИТ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7BD2672" w14:textId="77777777" w:rsidR="00E00EBA" w:rsidRPr="00CD0EA0" w:rsidRDefault="00E00EBA" w:rsidP="00A038E9">
            <w:pPr>
              <w:snapToGrid w:val="0"/>
              <w:ind w:left="284" w:right="-467"/>
              <w:rPr>
                <w:sz w:val="27"/>
                <w:szCs w:val="27"/>
                <w:lang w:val="en-US"/>
              </w:rPr>
            </w:pPr>
            <w:r>
              <w:rPr>
                <w:sz w:val="27"/>
                <w:szCs w:val="27"/>
              </w:rPr>
              <w:t>Зона инженерной инфраструктуры</w:t>
            </w:r>
          </w:p>
        </w:tc>
      </w:tr>
      <w:tr w:rsidR="00E00EBA" w:rsidRPr="001F2ABF" w14:paraId="6E1518E8" w14:textId="77777777" w:rsidTr="00A038E9">
        <w:trPr>
          <w:cantSplit/>
          <w:trHeight w:val="371"/>
        </w:trPr>
        <w:tc>
          <w:tcPr>
            <w:tcW w:w="2520" w:type="dxa"/>
            <w:tcBorders>
              <w:left w:val="single" w:sz="4" w:space="0" w:color="000000"/>
              <w:bottom w:val="single" w:sz="4" w:space="0" w:color="000000"/>
            </w:tcBorders>
            <w:shd w:val="clear" w:color="auto" w:fill="auto"/>
            <w:vAlign w:val="center"/>
          </w:tcPr>
          <w:p w14:paraId="5AD5C334" w14:textId="77777777" w:rsidR="00E00EBA" w:rsidRPr="001F2ABF" w:rsidRDefault="00E00EBA" w:rsidP="00A038E9">
            <w:pPr>
              <w:snapToGrid w:val="0"/>
              <w:ind w:right="-467"/>
              <w:jc w:val="center"/>
              <w:rPr>
                <w:sz w:val="27"/>
                <w:szCs w:val="27"/>
              </w:rPr>
            </w:pPr>
          </w:p>
        </w:tc>
        <w:tc>
          <w:tcPr>
            <w:tcW w:w="7120" w:type="dxa"/>
            <w:tcBorders>
              <w:left w:val="single" w:sz="4" w:space="0" w:color="000000"/>
              <w:bottom w:val="single" w:sz="4" w:space="0" w:color="000000"/>
              <w:right w:val="single" w:sz="4" w:space="0" w:color="000000"/>
            </w:tcBorders>
            <w:shd w:val="clear" w:color="auto" w:fill="auto"/>
          </w:tcPr>
          <w:p w14:paraId="55AE8E16" w14:textId="77777777" w:rsidR="00E00EBA" w:rsidRPr="001F2ABF" w:rsidRDefault="00E00EBA" w:rsidP="00A038E9">
            <w:pPr>
              <w:snapToGrid w:val="0"/>
              <w:ind w:left="284" w:right="-467"/>
              <w:rPr>
                <w:b/>
                <w:bCs/>
                <w:sz w:val="27"/>
                <w:szCs w:val="27"/>
              </w:rPr>
            </w:pPr>
          </w:p>
          <w:p w14:paraId="248DC6EC" w14:textId="77777777" w:rsidR="00E00EBA" w:rsidRPr="001F2ABF" w:rsidRDefault="00E00EBA" w:rsidP="00A038E9">
            <w:pPr>
              <w:snapToGrid w:val="0"/>
              <w:ind w:left="284" w:right="-467"/>
              <w:rPr>
                <w:b/>
                <w:sz w:val="27"/>
                <w:szCs w:val="27"/>
              </w:rPr>
            </w:pPr>
            <w:r w:rsidRPr="001F2ABF">
              <w:rPr>
                <w:b/>
                <w:sz w:val="27"/>
                <w:szCs w:val="27"/>
              </w:rPr>
              <w:t>Зоны сельскохозяйственного назначения:</w:t>
            </w:r>
          </w:p>
        </w:tc>
      </w:tr>
      <w:tr w:rsidR="00E00EBA" w:rsidRPr="001F2ABF" w14:paraId="30BCBD13"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3A697FEE" w14:textId="77777777" w:rsidR="00E00EBA" w:rsidRPr="001F2ABF" w:rsidRDefault="00E00EBA" w:rsidP="00A038E9">
            <w:pPr>
              <w:snapToGrid w:val="0"/>
              <w:ind w:right="-467"/>
              <w:jc w:val="center"/>
              <w:rPr>
                <w:sz w:val="27"/>
                <w:szCs w:val="27"/>
              </w:rPr>
            </w:pPr>
            <w:r w:rsidRPr="001F2ABF">
              <w:rPr>
                <w:sz w:val="27"/>
                <w:szCs w:val="27"/>
              </w:rPr>
              <w:t>СХ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7C5DACD7" w14:textId="77777777" w:rsidR="00E00EBA" w:rsidRPr="001F2ABF" w:rsidRDefault="00E00EBA" w:rsidP="00A038E9">
            <w:pPr>
              <w:snapToGrid w:val="0"/>
              <w:ind w:left="284" w:right="-467"/>
              <w:rPr>
                <w:sz w:val="27"/>
                <w:szCs w:val="27"/>
              </w:rPr>
            </w:pPr>
            <w:r w:rsidRPr="001F2ABF">
              <w:rPr>
                <w:sz w:val="27"/>
                <w:szCs w:val="27"/>
              </w:rPr>
              <w:t>Зона сельскохозяйственных угодий</w:t>
            </w:r>
          </w:p>
        </w:tc>
      </w:tr>
      <w:tr w:rsidR="00E00EBA" w:rsidRPr="001F2ABF" w14:paraId="09B820DF"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53AE5D3D" w14:textId="77777777" w:rsidR="00E00EBA" w:rsidRPr="001F2ABF" w:rsidRDefault="00E00EBA" w:rsidP="00A038E9">
            <w:pPr>
              <w:snapToGrid w:val="0"/>
              <w:ind w:right="-467"/>
              <w:jc w:val="center"/>
              <w:rPr>
                <w:sz w:val="27"/>
                <w:szCs w:val="27"/>
              </w:rPr>
            </w:pPr>
            <w:r w:rsidRPr="001F2ABF">
              <w:rPr>
                <w:sz w:val="27"/>
                <w:szCs w:val="27"/>
              </w:rPr>
              <w:t>СХ – 2</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33BD71B" w14:textId="77777777" w:rsidR="00E00EBA" w:rsidRPr="001F2ABF" w:rsidRDefault="00E00EBA" w:rsidP="00A038E9">
            <w:pPr>
              <w:snapToGrid w:val="0"/>
              <w:ind w:left="284" w:right="-467"/>
              <w:rPr>
                <w:sz w:val="27"/>
                <w:szCs w:val="27"/>
              </w:rPr>
            </w:pPr>
            <w:r w:rsidRPr="001F2ABF">
              <w:rPr>
                <w:sz w:val="27"/>
                <w:szCs w:val="27"/>
              </w:rPr>
              <w:t>Зона садоводства, дачного хозяйства</w:t>
            </w:r>
          </w:p>
        </w:tc>
      </w:tr>
      <w:tr w:rsidR="00E00EBA" w:rsidRPr="001F2ABF" w14:paraId="2247A61C" w14:textId="77777777" w:rsidTr="00A038E9">
        <w:trPr>
          <w:cantSplit/>
        </w:trPr>
        <w:tc>
          <w:tcPr>
            <w:tcW w:w="2520" w:type="dxa"/>
            <w:tcBorders>
              <w:left w:val="single" w:sz="4" w:space="0" w:color="000000"/>
              <w:bottom w:val="single" w:sz="4" w:space="0" w:color="000000"/>
            </w:tcBorders>
            <w:shd w:val="clear" w:color="auto" w:fill="auto"/>
            <w:vAlign w:val="center"/>
          </w:tcPr>
          <w:p w14:paraId="77D1BA5D" w14:textId="77777777" w:rsidR="00E00EBA" w:rsidRPr="001F2ABF" w:rsidRDefault="00E00EBA" w:rsidP="00A038E9">
            <w:pPr>
              <w:snapToGrid w:val="0"/>
              <w:ind w:right="-467"/>
              <w:jc w:val="center"/>
              <w:rPr>
                <w:sz w:val="27"/>
                <w:szCs w:val="27"/>
              </w:rPr>
            </w:pPr>
            <w:r w:rsidRPr="001F2ABF">
              <w:rPr>
                <w:sz w:val="27"/>
                <w:szCs w:val="27"/>
              </w:rPr>
              <w:t>СХ – 3</w:t>
            </w:r>
          </w:p>
        </w:tc>
        <w:tc>
          <w:tcPr>
            <w:tcW w:w="7120" w:type="dxa"/>
            <w:tcBorders>
              <w:left w:val="single" w:sz="4" w:space="0" w:color="000000"/>
              <w:bottom w:val="single" w:sz="4" w:space="0" w:color="000000"/>
              <w:right w:val="single" w:sz="4" w:space="0" w:color="000000"/>
            </w:tcBorders>
            <w:shd w:val="clear" w:color="auto" w:fill="auto"/>
          </w:tcPr>
          <w:p w14:paraId="43E77A32" w14:textId="77777777" w:rsidR="00E00EBA" w:rsidRPr="001F2ABF" w:rsidRDefault="00E00EBA" w:rsidP="00A038E9">
            <w:pPr>
              <w:snapToGrid w:val="0"/>
              <w:ind w:left="284" w:right="-467"/>
              <w:rPr>
                <w:sz w:val="27"/>
                <w:szCs w:val="27"/>
              </w:rPr>
            </w:pPr>
            <w:r w:rsidRPr="001F2ABF">
              <w:rPr>
                <w:sz w:val="27"/>
                <w:szCs w:val="27"/>
              </w:rPr>
              <w:t>Зона производственных объектов сельскохозяйственного назначения</w:t>
            </w:r>
          </w:p>
        </w:tc>
      </w:tr>
      <w:tr w:rsidR="00E00EBA" w:rsidRPr="001F2ABF" w14:paraId="7230C153" w14:textId="77777777" w:rsidTr="00A038E9">
        <w:trPr>
          <w:cantSplit/>
        </w:trPr>
        <w:tc>
          <w:tcPr>
            <w:tcW w:w="2520" w:type="dxa"/>
            <w:tcBorders>
              <w:left w:val="single" w:sz="4" w:space="0" w:color="000000"/>
              <w:bottom w:val="single" w:sz="4" w:space="0" w:color="000000"/>
            </w:tcBorders>
            <w:shd w:val="clear" w:color="auto" w:fill="auto"/>
            <w:vAlign w:val="center"/>
          </w:tcPr>
          <w:p w14:paraId="31BC40C3" w14:textId="77777777" w:rsidR="00E00EBA" w:rsidRPr="001F2ABF" w:rsidRDefault="00E00EBA" w:rsidP="00A038E9">
            <w:pPr>
              <w:snapToGrid w:val="0"/>
              <w:ind w:right="-467"/>
              <w:jc w:val="center"/>
              <w:rPr>
                <w:sz w:val="27"/>
                <w:szCs w:val="27"/>
              </w:rPr>
            </w:pP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1E0D4259" w14:textId="77777777" w:rsidR="00E00EBA" w:rsidRPr="001F2ABF" w:rsidRDefault="00E00EBA" w:rsidP="00A038E9">
            <w:pPr>
              <w:snapToGrid w:val="0"/>
              <w:ind w:left="226" w:right="-467"/>
              <w:rPr>
                <w:b/>
                <w:bCs/>
                <w:sz w:val="27"/>
                <w:szCs w:val="27"/>
              </w:rPr>
            </w:pPr>
          </w:p>
          <w:p w14:paraId="7DB70B13" w14:textId="77777777" w:rsidR="00E00EBA" w:rsidRPr="001F2ABF" w:rsidRDefault="00E00EBA" w:rsidP="00A038E9">
            <w:pPr>
              <w:snapToGrid w:val="0"/>
              <w:ind w:left="226" w:right="-467"/>
              <w:rPr>
                <w:b/>
                <w:sz w:val="27"/>
                <w:szCs w:val="27"/>
              </w:rPr>
            </w:pPr>
            <w:r w:rsidRPr="001F2ABF">
              <w:rPr>
                <w:b/>
                <w:sz w:val="27"/>
                <w:szCs w:val="27"/>
              </w:rPr>
              <w:t>Зоны особо охраняемых  территорий</w:t>
            </w:r>
          </w:p>
        </w:tc>
      </w:tr>
      <w:tr w:rsidR="00E00EBA" w:rsidRPr="001F2ABF" w14:paraId="1FE19840" w14:textId="77777777" w:rsidTr="00A038E9">
        <w:trPr>
          <w:cantSplit/>
        </w:trPr>
        <w:tc>
          <w:tcPr>
            <w:tcW w:w="2520" w:type="dxa"/>
            <w:tcBorders>
              <w:left w:val="single" w:sz="4" w:space="0" w:color="000000"/>
              <w:bottom w:val="single" w:sz="4" w:space="0" w:color="000000"/>
            </w:tcBorders>
            <w:shd w:val="clear" w:color="auto" w:fill="auto"/>
            <w:vAlign w:val="center"/>
          </w:tcPr>
          <w:p w14:paraId="53757CDF" w14:textId="77777777" w:rsidR="00E00EBA" w:rsidRPr="001F2ABF" w:rsidRDefault="00E00EBA" w:rsidP="00A038E9">
            <w:pPr>
              <w:snapToGrid w:val="0"/>
              <w:ind w:right="-467"/>
              <w:jc w:val="center"/>
              <w:rPr>
                <w:sz w:val="27"/>
                <w:szCs w:val="27"/>
              </w:rPr>
            </w:pPr>
            <w:r w:rsidRPr="001F2ABF">
              <w:rPr>
                <w:sz w:val="27"/>
                <w:szCs w:val="27"/>
              </w:rPr>
              <w:t>ОТ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D444A41" w14:textId="77777777" w:rsidR="00E00EBA" w:rsidRPr="001F2ABF" w:rsidRDefault="00E00EBA" w:rsidP="00A038E9">
            <w:pPr>
              <w:snapToGrid w:val="0"/>
              <w:ind w:left="226" w:right="-467"/>
              <w:rPr>
                <w:color w:val="000000"/>
                <w:sz w:val="27"/>
                <w:szCs w:val="27"/>
              </w:rPr>
            </w:pPr>
            <w:r w:rsidRPr="001F2ABF">
              <w:rPr>
                <w:color w:val="000000"/>
                <w:sz w:val="27"/>
                <w:szCs w:val="27"/>
              </w:rPr>
              <w:t>Заповедная зона строгого режима</w:t>
            </w:r>
          </w:p>
        </w:tc>
      </w:tr>
      <w:tr w:rsidR="00E00EBA" w:rsidRPr="001F2ABF" w14:paraId="7297FE33" w14:textId="77777777" w:rsidTr="00A038E9">
        <w:trPr>
          <w:cantSplit/>
        </w:trPr>
        <w:tc>
          <w:tcPr>
            <w:tcW w:w="2520" w:type="dxa"/>
            <w:tcBorders>
              <w:left w:val="single" w:sz="4" w:space="0" w:color="000000"/>
              <w:bottom w:val="single" w:sz="4" w:space="0" w:color="000000"/>
            </w:tcBorders>
            <w:shd w:val="clear" w:color="auto" w:fill="auto"/>
            <w:vAlign w:val="center"/>
          </w:tcPr>
          <w:p w14:paraId="2C9A93A9" w14:textId="77777777" w:rsidR="00E00EBA" w:rsidRPr="001F2ABF" w:rsidRDefault="00E00EBA" w:rsidP="00A038E9">
            <w:pPr>
              <w:snapToGrid w:val="0"/>
              <w:ind w:right="-467"/>
              <w:jc w:val="center"/>
              <w:rPr>
                <w:sz w:val="27"/>
                <w:szCs w:val="27"/>
              </w:rPr>
            </w:pPr>
            <w:r w:rsidRPr="001F2ABF">
              <w:rPr>
                <w:sz w:val="27"/>
                <w:szCs w:val="27"/>
              </w:rPr>
              <w:t>ОТ – 2</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11F8E04" w14:textId="77777777" w:rsidR="00E00EBA" w:rsidRPr="001F2ABF" w:rsidRDefault="00E00EBA" w:rsidP="00A038E9">
            <w:pPr>
              <w:snapToGrid w:val="0"/>
              <w:ind w:left="226" w:right="-467"/>
              <w:rPr>
                <w:color w:val="000000"/>
                <w:sz w:val="27"/>
                <w:szCs w:val="27"/>
              </w:rPr>
            </w:pPr>
            <w:r w:rsidRPr="001F2ABF">
              <w:rPr>
                <w:color w:val="000000"/>
                <w:sz w:val="27"/>
                <w:szCs w:val="27"/>
              </w:rPr>
              <w:t>Заповедная зона общего режима</w:t>
            </w:r>
          </w:p>
        </w:tc>
      </w:tr>
      <w:tr w:rsidR="00E00EBA" w:rsidRPr="001F2ABF" w14:paraId="38A16319"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4BFFE70F" w14:textId="77777777" w:rsidR="00E00EBA" w:rsidRPr="001F2ABF" w:rsidRDefault="00E00EBA" w:rsidP="00A038E9">
            <w:pPr>
              <w:snapToGrid w:val="0"/>
              <w:ind w:right="-467"/>
              <w:jc w:val="center"/>
              <w:rPr>
                <w:sz w:val="27"/>
                <w:szCs w:val="27"/>
              </w:rPr>
            </w:pP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3500018" w14:textId="77777777" w:rsidR="00E00EBA" w:rsidRPr="001F2ABF" w:rsidRDefault="00E00EBA" w:rsidP="00A038E9">
            <w:pPr>
              <w:snapToGrid w:val="0"/>
              <w:ind w:left="226" w:right="-467"/>
              <w:rPr>
                <w:b/>
                <w:bCs/>
                <w:sz w:val="27"/>
                <w:szCs w:val="27"/>
              </w:rPr>
            </w:pPr>
            <w:r w:rsidRPr="001F2ABF">
              <w:rPr>
                <w:b/>
                <w:bCs/>
                <w:sz w:val="27"/>
                <w:szCs w:val="27"/>
              </w:rPr>
              <w:t xml:space="preserve"> </w:t>
            </w:r>
          </w:p>
          <w:p w14:paraId="1F2063CD" w14:textId="77777777" w:rsidR="00E00EBA" w:rsidRPr="001F2ABF" w:rsidRDefault="00E00EBA" w:rsidP="00A038E9">
            <w:pPr>
              <w:snapToGrid w:val="0"/>
              <w:ind w:left="226" w:right="-467"/>
              <w:rPr>
                <w:b/>
                <w:bCs/>
                <w:sz w:val="27"/>
                <w:szCs w:val="27"/>
              </w:rPr>
            </w:pPr>
            <w:r w:rsidRPr="001F2ABF">
              <w:rPr>
                <w:b/>
                <w:bCs/>
                <w:sz w:val="27"/>
                <w:szCs w:val="27"/>
              </w:rPr>
              <w:t xml:space="preserve"> Зоны рекреационного назначения:</w:t>
            </w:r>
          </w:p>
        </w:tc>
      </w:tr>
      <w:tr w:rsidR="00E00EBA" w:rsidRPr="001F2ABF" w14:paraId="7F83A2C0"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226395B1" w14:textId="77777777" w:rsidR="00E00EBA" w:rsidRPr="001F2ABF" w:rsidRDefault="00E00EBA" w:rsidP="00A038E9">
            <w:pPr>
              <w:snapToGrid w:val="0"/>
              <w:ind w:right="-467"/>
              <w:jc w:val="center"/>
              <w:rPr>
                <w:sz w:val="27"/>
                <w:szCs w:val="27"/>
              </w:rPr>
            </w:pPr>
            <w:r w:rsidRPr="001F2ABF">
              <w:rPr>
                <w:sz w:val="27"/>
                <w:szCs w:val="27"/>
              </w:rPr>
              <w:t>Р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1727872" w14:textId="77777777" w:rsidR="00E00EBA" w:rsidRPr="001F2ABF" w:rsidRDefault="00E00EBA" w:rsidP="00A038E9">
            <w:pPr>
              <w:snapToGrid w:val="0"/>
              <w:ind w:right="-467"/>
              <w:jc w:val="both"/>
              <w:rPr>
                <w:sz w:val="27"/>
                <w:szCs w:val="27"/>
              </w:rPr>
            </w:pPr>
            <w:r w:rsidRPr="001F2ABF">
              <w:rPr>
                <w:sz w:val="27"/>
                <w:szCs w:val="27"/>
              </w:rPr>
              <w:t xml:space="preserve">    Зона спортивных комплексов и сооружений</w:t>
            </w:r>
          </w:p>
        </w:tc>
      </w:tr>
      <w:tr w:rsidR="00E00EBA" w:rsidRPr="001F2ABF" w14:paraId="5666823B" w14:textId="77777777" w:rsidTr="00A038E9">
        <w:trPr>
          <w:cantSplit/>
        </w:trPr>
        <w:tc>
          <w:tcPr>
            <w:tcW w:w="2520" w:type="dxa"/>
            <w:tcBorders>
              <w:top w:val="single" w:sz="4" w:space="0" w:color="000000"/>
              <w:left w:val="single" w:sz="4" w:space="0" w:color="000000"/>
              <w:bottom w:val="single" w:sz="4" w:space="0" w:color="000000"/>
            </w:tcBorders>
            <w:shd w:val="clear" w:color="auto" w:fill="auto"/>
          </w:tcPr>
          <w:p w14:paraId="78078AD2" w14:textId="77777777" w:rsidR="00E00EBA" w:rsidRPr="001F2ABF" w:rsidRDefault="00E00EBA" w:rsidP="00A038E9">
            <w:pPr>
              <w:pStyle w:val="ConsPlusNormal"/>
              <w:snapToGrid w:val="0"/>
              <w:ind w:right="-467" w:firstLine="0"/>
              <w:jc w:val="center"/>
              <w:rPr>
                <w:rFonts w:ascii="Times New Roman" w:hAnsi="Times New Roman" w:cs="Times New Roman"/>
                <w:sz w:val="27"/>
                <w:szCs w:val="27"/>
              </w:rPr>
            </w:pPr>
            <w:r w:rsidRPr="001F2ABF">
              <w:rPr>
                <w:rFonts w:ascii="Times New Roman" w:hAnsi="Times New Roman" w:cs="Times New Roman"/>
                <w:sz w:val="27"/>
                <w:szCs w:val="27"/>
              </w:rPr>
              <w:t>Р – 2</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46589DB" w14:textId="77777777" w:rsidR="00E00EBA" w:rsidRPr="001F2ABF" w:rsidRDefault="00E00EBA" w:rsidP="00A038E9">
            <w:pPr>
              <w:pStyle w:val="ConsPlusNormal"/>
              <w:snapToGrid w:val="0"/>
              <w:ind w:left="226" w:right="-467" w:firstLine="0"/>
              <w:jc w:val="both"/>
              <w:rPr>
                <w:rFonts w:ascii="Times New Roman" w:hAnsi="Times New Roman" w:cs="Times New Roman"/>
                <w:sz w:val="27"/>
                <w:szCs w:val="27"/>
              </w:rPr>
            </w:pPr>
            <w:r w:rsidRPr="001F2ABF">
              <w:rPr>
                <w:rFonts w:ascii="Times New Roman" w:hAnsi="Times New Roman" w:cs="Times New Roman"/>
                <w:sz w:val="27"/>
                <w:szCs w:val="27"/>
              </w:rPr>
              <w:t>Зона рекреационно-ландшафтных территорий</w:t>
            </w:r>
          </w:p>
        </w:tc>
      </w:tr>
      <w:tr w:rsidR="00E00EBA" w:rsidRPr="001F2ABF" w14:paraId="0B01ADDB" w14:textId="77777777" w:rsidTr="00A038E9">
        <w:trPr>
          <w:cantSplit/>
        </w:trPr>
        <w:tc>
          <w:tcPr>
            <w:tcW w:w="2520" w:type="dxa"/>
            <w:tcBorders>
              <w:top w:val="single" w:sz="4" w:space="0" w:color="000000"/>
              <w:left w:val="single" w:sz="4" w:space="0" w:color="000000"/>
              <w:bottom w:val="single" w:sz="4" w:space="0" w:color="000000"/>
            </w:tcBorders>
            <w:shd w:val="clear" w:color="auto" w:fill="auto"/>
          </w:tcPr>
          <w:p w14:paraId="359EEBF3" w14:textId="77777777" w:rsidR="00E00EBA" w:rsidRPr="001F2ABF" w:rsidRDefault="00E00EBA" w:rsidP="00A038E9">
            <w:pPr>
              <w:pStyle w:val="ConsPlusNormal"/>
              <w:snapToGrid w:val="0"/>
              <w:ind w:right="-467" w:firstLine="0"/>
              <w:jc w:val="center"/>
              <w:rPr>
                <w:rFonts w:ascii="Times New Roman" w:hAnsi="Times New Roman" w:cs="Times New Roman"/>
                <w:sz w:val="27"/>
                <w:szCs w:val="27"/>
              </w:rPr>
            </w:pPr>
            <w:r w:rsidRPr="001F2ABF">
              <w:rPr>
                <w:rFonts w:ascii="Times New Roman" w:hAnsi="Times New Roman" w:cs="Times New Roman"/>
                <w:sz w:val="27"/>
                <w:szCs w:val="27"/>
              </w:rPr>
              <w:t>Р – 3</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CCE8CF0" w14:textId="77777777" w:rsidR="00E00EBA" w:rsidRPr="001F2ABF" w:rsidRDefault="00E00EBA" w:rsidP="00A038E9">
            <w:pPr>
              <w:pStyle w:val="ConsPlusNormal"/>
              <w:snapToGrid w:val="0"/>
              <w:ind w:left="226" w:right="-467" w:firstLine="0"/>
              <w:jc w:val="both"/>
              <w:rPr>
                <w:rFonts w:ascii="Times New Roman" w:hAnsi="Times New Roman" w:cs="Times New Roman"/>
                <w:sz w:val="27"/>
                <w:szCs w:val="27"/>
              </w:rPr>
            </w:pPr>
            <w:r w:rsidRPr="001F2ABF">
              <w:rPr>
                <w:rFonts w:ascii="Times New Roman" w:hAnsi="Times New Roman" w:cs="Times New Roman"/>
                <w:sz w:val="27"/>
                <w:szCs w:val="27"/>
              </w:rPr>
              <w:t>Зона объектов санаторного лечения, отдыха и туризма</w:t>
            </w:r>
          </w:p>
        </w:tc>
      </w:tr>
      <w:tr w:rsidR="00E00EBA" w:rsidRPr="001F2ABF" w14:paraId="5E99A378" w14:textId="77777777" w:rsidTr="00A038E9">
        <w:trPr>
          <w:cantSplit/>
        </w:trPr>
        <w:tc>
          <w:tcPr>
            <w:tcW w:w="2520" w:type="dxa"/>
            <w:tcBorders>
              <w:left w:val="single" w:sz="4" w:space="0" w:color="000000"/>
              <w:bottom w:val="single" w:sz="4" w:space="0" w:color="000000"/>
            </w:tcBorders>
            <w:shd w:val="clear" w:color="auto" w:fill="auto"/>
            <w:vAlign w:val="center"/>
          </w:tcPr>
          <w:p w14:paraId="5A7755CA" w14:textId="77777777" w:rsidR="00E00EBA" w:rsidRPr="001F2ABF" w:rsidRDefault="00E00EBA" w:rsidP="00A038E9">
            <w:pPr>
              <w:snapToGrid w:val="0"/>
              <w:ind w:right="-467"/>
              <w:jc w:val="center"/>
              <w:rPr>
                <w:sz w:val="27"/>
                <w:szCs w:val="27"/>
              </w:rPr>
            </w:pPr>
          </w:p>
        </w:tc>
        <w:tc>
          <w:tcPr>
            <w:tcW w:w="7120" w:type="dxa"/>
            <w:tcBorders>
              <w:left w:val="single" w:sz="4" w:space="0" w:color="000000"/>
              <w:bottom w:val="single" w:sz="4" w:space="0" w:color="000000"/>
              <w:right w:val="single" w:sz="4" w:space="0" w:color="000000"/>
            </w:tcBorders>
            <w:shd w:val="clear" w:color="auto" w:fill="auto"/>
          </w:tcPr>
          <w:p w14:paraId="2F231F2B" w14:textId="77777777" w:rsidR="00E00EBA" w:rsidRPr="001F2ABF" w:rsidRDefault="00E00EBA" w:rsidP="00A038E9">
            <w:pPr>
              <w:snapToGrid w:val="0"/>
              <w:ind w:left="284" w:right="-467"/>
              <w:rPr>
                <w:b/>
                <w:bCs/>
                <w:sz w:val="27"/>
                <w:szCs w:val="27"/>
              </w:rPr>
            </w:pPr>
          </w:p>
          <w:p w14:paraId="716F86F7" w14:textId="77777777" w:rsidR="00E00EBA" w:rsidRPr="001F2ABF" w:rsidRDefault="00E00EBA" w:rsidP="00A038E9">
            <w:pPr>
              <w:snapToGrid w:val="0"/>
              <w:ind w:left="284" w:right="-467"/>
              <w:rPr>
                <w:b/>
                <w:bCs/>
                <w:sz w:val="27"/>
                <w:szCs w:val="27"/>
              </w:rPr>
            </w:pPr>
            <w:r w:rsidRPr="001F2ABF">
              <w:rPr>
                <w:b/>
                <w:bCs/>
                <w:sz w:val="27"/>
                <w:szCs w:val="27"/>
              </w:rPr>
              <w:t>Зоны специального назначения:</w:t>
            </w:r>
          </w:p>
        </w:tc>
      </w:tr>
      <w:tr w:rsidR="00E00EBA" w:rsidRPr="001F2ABF" w14:paraId="7E31C9E9" w14:textId="77777777" w:rsidTr="00A038E9">
        <w:trPr>
          <w:cantSplit/>
        </w:trPr>
        <w:tc>
          <w:tcPr>
            <w:tcW w:w="2520" w:type="dxa"/>
            <w:tcBorders>
              <w:top w:val="single" w:sz="4" w:space="0" w:color="000000"/>
              <w:left w:val="single" w:sz="4" w:space="0" w:color="000000"/>
              <w:bottom w:val="single" w:sz="4" w:space="0" w:color="000000"/>
            </w:tcBorders>
            <w:shd w:val="clear" w:color="auto" w:fill="auto"/>
            <w:vAlign w:val="center"/>
          </w:tcPr>
          <w:p w14:paraId="4721289B" w14:textId="77777777" w:rsidR="00E00EBA" w:rsidRPr="001F2ABF" w:rsidRDefault="00E00EBA" w:rsidP="00A038E9">
            <w:pPr>
              <w:snapToGrid w:val="0"/>
              <w:ind w:right="-467"/>
              <w:jc w:val="center"/>
              <w:rPr>
                <w:sz w:val="27"/>
                <w:szCs w:val="27"/>
              </w:rPr>
            </w:pPr>
            <w:r w:rsidRPr="001F2ABF">
              <w:rPr>
                <w:sz w:val="27"/>
                <w:szCs w:val="27"/>
              </w:rPr>
              <w:t>СН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5E1F9F5E" w14:textId="77777777" w:rsidR="00E00EBA" w:rsidRPr="001F2ABF" w:rsidRDefault="00E00EBA" w:rsidP="00A038E9">
            <w:pPr>
              <w:snapToGrid w:val="0"/>
              <w:ind w:left="284" w:right="-467"/>
              <w:rPr>
                <w:sz w:val="27"/>
                <w:szCs w:val="27"/>
              </w:rPr>
            </w:pPr>
            <w:r w:rsidRPr="001F2ABF">
              <w:rPr>
                <w:sz w:val="27"/>
                <w:szCs w:val="27"/>
              </w:rPr>
              <w:t>Зона кладбищ</w:t>
            </w:r>
          </w:p>
        </w:tc>
      </w:tr>
      <w:tr w:rsidR="00E00EBA" w:rsidRPr="001F2ABF" w14:paraId="74BA4096" w14:textId="77777777" w:rsidTr="00A038E9">
        <w:tc>
          <w:tcPr>
            <w:tcW w:w="2520" w:type="dxa"/>
            <w:tcBorders>
              <w:top w:val="single" w:sz="4" w:space="0" w:color="000000"/>
              <w:left w:val="single" w:sz="4" w:space="0" w:color="000000"/>
              <w:bottom w:val="single" w:sz="4" w:space="0" w:color="000000"/>
            </w:tcBorders>
            <w:shd w:val="clear" w:color="auto" w:fill="auto"/>
            <w:vAlign w:val="center"/>
          </w:tcPr>
          <w:p w14:paraId="571BFE02" w14:textId="77777777" w:rsidR="00E00EBA" w:rsidRPr="001F2ABF" w:rsidRDefault="00E00EBA" w:rsidP="00A038E9">
            <w:pPr>
              <w:snapToGrid w:val="0"/>
              <w:ind w:right="-467"/>
              <w:jc w:val="center"/>
              <w:rPr>
                <w:sz w:val="27"/>
                <w:szCs w:val="27"/>
              </w:rPr>
            </w:pPr>
            <w:r w:rsidRPr="001F2ABF">
              <w:rPr>
                <w:sz w:val="27"/>
                <w:szCs w:val="27"/>
              </w:rPr>
              <w:t>СН – 2</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67EC710F" w14:textId="77777777" w:rsidR="00E00EBA" w:rsidRPr="001F2ABF" w:rsidRDefault="00E00EBA" w:rsidP="00A038E9">
            <w:pPr>
              <w:snapToGrid w:val="0"/>
              <w:ind w:left="284" w:right="-467"/>
              <w:rPr>
                <w:sz w:val="27"/>
                <w:szCs w:val="27"/>
              </w:rPr>
            </w:pPr>
            <w:r w:rsidRPr="001F2ABF">
              <w:rPr>
                <w:sz w:val="27"/>
                <w:szCs w:val="27"/>
              </w:rPr>
              <w:t>Зон</w:t>
            </w:r>
            <w:r>
              <w:rPr>
                <w:sz w:val="27"/>
                <w:szCs w:val="27"/>
              </w:rPr>
              <w:t>а скотомогильников</w:t>
            </w:r>
          </w:p>
        </w:tc>
      </w:tr>
      <w:tr w:rsidR="00E00EBA" w:rsidRPr="001F2ABF" w14:paraId="34C30B85" w14:textId="77777777" w:rsidTr="00A038E9">
        <w:tc>
          <w:tcPr>
            <w:tcW w:w="2520" w:type="dxa"/>
            <w:tcBorders>
              <w:top w:val="single" w:sz="4" w:space="0" w:color="000000"/>
              <w:left w:val="single" w:sz="4" w:space="0" w:color="000000"/>
              <w:bottom w:val="single" w:sz="4" w:space="0" w:color="000000"/>
            </w:tcBorders>
            <w:shd w:val="clear" w:color="auto" w:fill="auto"/>
            <w:vAlign w:val="center"/>
          </w:tcPr>
          <w:p w14:paraId="284CA92A" w14:textId="77777777" w:rsidR="00E00EBA" w:rsidRPr="001F2ABF" w:rsidRDefault="00E00EBA" w:rsidP="00A038E9">
            <w:pPr>
              <w:snapToGrid w:val="0"/>
              <w:ind w:right="-467"/>
              <w:jc w:val="center"/>
              <w:rPr>
                <w:caps/>
                <w:sz w:val="27"/>
                <w:szCs w:val="27"/>
              </w:rPr>
            </w:pP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20026EAD" w14:textId="77777777" w:rsidR="00E00EBA" w:rsidRPr="001F2ABF" w:rsidRDefault="00E00EBA" w:rsidP="00A038E9">
            <w:pPr>
              <w:snapToGrid w:val="0"/>
              <w:ind w:right="-467"/>
              <w:rPr>
                <w:b/>
                <w:bCs/>
                <w:sz w:val="27"/>
                <w:szCs w:val="27"/>
              </w:rPr>
            </w:pPr>
          </w:p>
          <w:p w14:paraId="185CA217" w14:textId="77777777" w:rsidR="00E00EBA" w:rsidRPr="001F2ABF" w:rsidRDefault="00E00EBA" w:rsidP="00A038E9">
            <w:pPr>
              <w:snapToGrid w:val="0"/>
              <w:ind w:left="284" w:right="-467"/>
              <w:rPr>
                <w:b/>
                <w:bCs/>
                <w:sz w:val="27"/>
                <w:szCs w:val="27"/>
              </w:rPr>
            </w:pPr>
            <w:r w:rsidRPr="001F2ABF">
              <w:rPr>
                <w:b/>
                <w:bCs/>
                <w:sz w:val="27"/>
                <w:szCs w:val="27"/>
              </w:rPr>
              <w:t>Иные виды территориальных зон:</w:t>
            </w:r>
          </w:p>
        </w:tc>
      </w:tr>
      <w:tr w:rsidR="00E00EBA" w:rsidRPr="001F2ABF" w14:paraId="10EA8265" w14:textId="77777777" w:rsidTr="00A038E9">
        <w:tc>
          <w:tcPr>
            <w:tcW w:w="2520" w:type="dxa"/>
            <w:tcBorders>
              <w:left w:val="single" w:sz="4" w:space="0" w:color="000000"/>
              <w:bottom w:val="single" w:sz="4" w:space="0" w:color="000000"/>
            </w:tcBorders>
            <w:shd w:val="clear" w:color="auto" w:fill="auto"/>
            <w:vAlign w:val="center"/>
          </w:tcPr>
          <w:p w14:paraId="399DCBE0" w14:textId="77777777" w:rsidR="00E00EBA" w:rsidRPr="001F2ABF" w:rsidRDefault="00E00EBA" w:rsidP="00A038E9">
            <w:pPr>
              <w:snapToGrid w:val="0"/>
              <w:ind w:right="-467"/>
              <w:jc w:val="center"/>
              <w:rPr>
                <w:caps/>
                <w:sz w:val="27"/>
                <w:szCs w:val="27"/>
              </w:rPr>
            </w:pPr>
            <w:r w:rsidRPr="001F2ABF">
              <w:rPr>
                <w:caps/>
                <w:sz w:val="27"/>
                <w:szCs w:val="27"/>
              </w:rPr>
              <w:t>ТОП – 1</w:t>
            </w:r>
          </w:p>
        </w:tc>
        <w:tc>
          <w:tcPr>
            <w:tcW w:w="7120" w:type="dxa"/>
            <w:tcBorders>
              <w:left w:val="single" w:sz="4" w:space="0" w:color="000000"/>
              <w:bottom w:val="single" w:sz="4" w:space="0" w:color="000000"/>
              <w:right w:val="single" w:sz="4" w:space="0" w:color="000000"/>
            </w:tcBorders>
            <w:shd w:val="clear" w:color="auto" w:fill="auto"/>
          </w:tcPr>
          <w:p w14:paraId="75A3330D" w14:textId="77777777" w:rsidR="00E00EBA" w:rsidRPr="001F2ABF" w:rsidRDefault="00E00EBA" w:rsidP="00A038E9">
            <w:pPr>
              <w:snapToGrid w:val="0"/>
              <w:ind w:left="284" w:right="-467"/>
              <w:rPr>
                <w:sz w:val="27"/>
                <w:szCs w:val="27"/>
              </w:rPr>
            </w:pPr>
            <w:r w:rsidRPr="001F2ABF">
              <w:rPr>
                <w:sz w:val="27"/>
                <w:szCs w:val="27"/>
              </w:rPr>
              <w:t xml:space="preserve">Территории дорог, улиц и  проездов </w:t>
            </w:r>
          </w:p>
        </w:tc>
      </w:tr>
      <w:tr w:rsidR="00E00EBA" w:rsidRPr="001F2ABF" w14:paraId="69092C24" w14:textId="77777777" w:rsidTr="00A038E9">
        <w:tc>
          <w:tcPr>
            <w:tcW w:w="2520" w:type="dxa"/>
            <w:tcBorders>
              <w:left w:val="single" w:sz="4" w:space="0" w:color="000000"/>
              <w:bottom w:val="single" w:sz="4" w:space="0" w:color="000000"/>
            </w:tcBorders>
            <w:shd w:val="clear" w:color="auto" w:fill="auto"/>
            <w:vAlign w:val="center"/>
          </w:tcPr>
          <w:p w14:paraId="0F991C29" w14:textId="77777777" w:rsidR="00E00EBA" w:rsidRPr="001F2ABF" w:rsidRDefault="00E00EBA" w:rsidP="00A038E9">
            <w:pPr>
              <w:snapToGrid w:val="0"/>
              <w:ind w:right="-467"/>
              <w:jc w:val="center"/>
              <w:rPr>
                <w:caps/>
                <w:sz w:val="27"/>
                <w:szCs w:val="27"/>
              </w:rPr>
            </w:pPr>
            <w:r w:rsidRPr="001F2ABF">
              <w:rPr>
                <w:caps/>
                <w:sz w:val="27"/>
                <w:szCs w:val="27"/>
              </w:rPr>
              <w:t>ТОП – 2</w:t>
            </w:r>
          </w:p>
        </w:tc>
        <w:tc>
          <w:tcPr>
            <w:tcW w:w="7120" w:type="dxa"/>
            <w:tcBorders>
              <w:left w:val="single" w:sz="4" w:space="0" w:color="000000"/>
              <w:bottom w:val="single" w:sz="4" w:space="0" w:color="000000"/>
              <w:right w:val="single" w:sz="4" w:space="0" w:color="000000"/>
            </w:tcBorders>
            <w:shd w:val="clear" w:color="auto" w:fill="auto"/>
          </w:tcPr>
          <w:p w14:paraId="7FD9FE99" w14:textId="77777777" w:rsidR="00E00EBA" w:rsidRPr="001F2ABF" w:rsidRDefault="00E00EBA" w:rsidP="00A038E9">
            <w:pPr>
              <w:snapToGrid w:val="0"/>
              <w:ind w:left="284" w:right="-467"/>
              <w:rPr>
                <w:sz w:val="27"/>
                <w:szCs w:val="27"/>
              </w:rPr>
            </w:pPr>
            <w:r w:rsidRPr="001F2ABF">
              <w:rPr>
                <w:sz w:val="27"/>
                <w:szCs w:val="27"/>
              </w:rPr>
              <w:t xml:space="preserve">Территории площадей, набережных, парков, скверов </w:t>
            </w:r>
          </w:p>
        </w:tc>
      </w:tr>
      <w:tr w:rsidR="00E00EBA" w:rsidRPr="001F2ABF" w14:paraId="4C59BBBC" w14:textId="77777777" w:rsidTr="00A038E9">
        <w:tc>
          <w:tcPr>
            <w:tcW w:w="2520" w:type="dxa"/>
            <w:tcBorders>
              <w:top w:val="single" w:sz="4" w:space="0" w:color="000000"/>
              <w:left w:val="single" w:sz="4" w:space="0" w:color="000000"/>
              <w:bottom w:val="single" w:sz="4" w:space="0" w:color="000000"/>
            </w:tcBorders>
            <w:shd w:val="clear" w:color="auto" w:fill="auto"/>
            <w:vAlign w:val="center"/>
          </w:tcPr>
          <w:p w14:paraId="1FEF44F6" w14:textId="77777777" w:rsidR="00E00EBA" w:rsidRPr="001F2ABF" w:rsidRDefault="00E00EBA" w:rsidP="00A038E9">
            <w:pPr>
              <w:snapToGrid w:val="0"/>
              <w:ind w:right="-467"/>
              <w:jc w:val="center"/>
              <w:rPr>
                <w:caps/>
                <w:sz w:val="27"/>
                <w:szCs w:val="27"/>
              </w:rPr>
            </w:pPr>
            <w:r w:rsidRPr="001F2ABF">
              <w:rPr>
                <w:caps/>
                <w:sz w:val="27"/>
                <w:szCs w:val="27"/>
              </w:rPr>
              <w:t>ИВ – 1</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393549B7" w14:textId="77777777" w:rsidR="00E00EBA" w:rsidRPr="001F2ABF" w:rsidRDefault="00E00EBA" w:rsidP="00A038E9">
            <w:pPr>
              <w:snapToGrid w:val="0"/>
              <w:ind w:left="284" w:right="-467"/>
              <w:rPr>
                <w:bCs/>
                <w:sz w:val="27"/>
                <w:szCs w:val="27"/>
              </w:rPr>
            </w:pPr>
            <w:r w:rsidRPr="001F2ABF">
              <w:rPr>
                <w:bCs/>
                <w:sz w:val="27"/>
                <w:szCs w:val="27"/>
              </w:rPr>
              <w:t xml:space="preserve">Территории водных объектов </w:t>
            </w:r>
          </w:p>
        </w:tc>
      </w:tr>
      <w:tr w:rsidR="00E00EBA" w:rsidRPr="001F2ABF" w14:paraId="395B1A07" w14:textId="77777777" w:rsidTr="00A038E9">
        <w:tc>
          <w:tcPr>
            <w:tcW w:w="2520" w:type="dxa"/>
            <w:tcBorders>
              <w:top w:val="single" w:sz="4" w:space="0" w:color="000000"/>
              <w:left w:val="single" w:sz="4" w:space="0" w:color="000000"/>
              <w:bottom w:val="single" w:sz="4" w:space="0" w:color="000000"/>
            </w:tcBorders>
            <w:shd w:val="clear" w:color="auto" w:fill="auto"/>
            <w:vAlign w:val="center"/>
          </w:tcPr>
          <w:p w14:paraId="2983F55D" w14:textId="77777777" w:rsidR="00E00EBA" w:rsidRPr="001F2ABF" w:rsidRDefault="00E00EBA" w:rsidP="00A038E9">
            <w:pPr>
              <w:snapToGrid w:val="0"/>
              <w:ind w:right="-467"/>
              <w:jc w:val="center"/>
              <w:rPr>
                <w:caps/>
                <w:sz w:val="27"/>
                <w:szCs w:val="27"/>
              </w:rPr>
            </w:pPr>
            <w:r w:rsidRPr="001F2ABF">
              <w:rPr>
                <w:caps/>
                <w:sz w:val="27"/>
                <w:szCs w:val="27"/>
              </w:rPr>
              <w:t>ИВ-2</w:t>
            </w:r>
          </w:p>
        </w:tc>
        <w:tc>
          <w:tcPr>
            <w:tcW w:w="7120" w:type="dxa"/>
            <w:tcBorders>
              <w:top w:val="single" w:sz="4" w:space="0" w:color="000000"/>
              <w:left w:val="single" w:sz="4" w:space="0" w:color="000000"/>
              <w:bottom w:val="single" w:sz="4" w:space="0" w:color="000000"/>
              <w:right w:val="single" w:sz="4" w:space="0" w:color="000000"/>
            </w:tcBorders>
            <w:shd w:val="clear" w:color="auto" w:fill="auto"/>
          </w:tcPr>
          <w:p w14:paraId="4668B100" w14:textId="77777777" w:rsidR="00E00EBA" w:rsidRPr="001F2ABF" w:rsidRDefault="00E00EBA" w:rsidP="00A038E9">
            <w:pPr>
              <w:snapToGrid w:val="0"/>
              <w:ind w:left="284" w:right="-467"/>
              <w:rPr>
                <w:sz w:val="27"/>
                <w:szCs w:val="27"/>
              </w:rPr>
            </w:pPr>
            <w:r w:rsidRPr="001F2ABF">
              <w:rPr>
                <w:sz w:val="27"/>
                <w:szCs w:val="27"/>
              </w:rPr>
              <w:t xml:space="preserve">Зона прочих территорий </w:t>
            </w:r>
          </w:p>
        </w:tc>
      </w:tr>
    </w:tbl>
    <w:p w14:paraId="77024DE4" w14:textId="77777777" w:rsidR="00D77EE1" w:rsidRDefault="00D77EE1" w:rsidP="00E00EBA">
      <w:pPr>
        <w:ind w:right="-467"/>
        <w:jc w:val="both"/>
        <w:rPr>
          <w:b/>
          <w:bCs/>
          <w:caps/>
          <w:sz w:val="28"/>
          <w:szCs w:val="28"/>
          <w:u w:val="single"/>
        </w:rPr>
      </w:pPr>
    </w:p>
    <w:p w14:paraId="2E730B61" w14:textId="77777777" w:rsidR="002E3431" w:rsidRDefault="002E3431" w:rsidP="00D77EE1">
      <w:pPr>
        <w:jc w:val="both"/>
        <w:rPr>
          <w:b/>
          <w:bCs/>
          <w:caps/>
          <w:sz w:val="28"/>
          <w:szCs w:val="28"/>
          <w:u w:val="single"/>
        </w:rPr>
      </w:pPr>
    </w:p>
    <w:p w14:paraId="0E886348" w14:textId="77777777" w:rsidR="002E3431" w:rsidRDefault="002E3431" w:rsidP="00D77EE1">
      <w:pPr>
        <w:jc w:val="both"/>
        <w:rPr>
          <w:b/>
          <w:bCs/>
          <w:caps/>
          <w:sz w:val="28"/>
          <w:szCs w:val="28"/>
          <w:u w:val="single"/>
        </w:rPr>
      </w:pPr>
    </w:p>
    <w:p w14:paraId="215568DF" w14:textId="77777777" w:rsidR="002E3431" w:rsidRDefault="002E3431" w:rsidP="00D77EE1">
      <w:pPr>
        <w:jc w:val="both"/>
        <w:rPr>
          <w:b/>
          <w:bCs/>
          <w:caps/>
          <w:sz w:val="28"/>
          <w:szCs w:val="28"/>
          <w:u w:val="single"/>
        </w:rPr>
      </w:pPr>
    </w:p>
    <w:p w14:paraId="64A4F0D3" w14:textId="77777777" w:rsidR="00E00EBA" w:rsidRPr="004A6A6C" w:rsidRDefault="00E00EBA" w:rsidP="00D77EE1">
      <w:pPr>
        <w:jc w:val="both"/>
        <w:rPr>
          <w:b/>
          <w:bCs/>
          <w:caps/>
          <w:sz w:val="28"/>
          <w:szCs w:val="28"/>
          <w:u w:val="single"/>
        </w:rPr>
      </w:pPr>
      <w:r w:rsidRPr="004A6A6C">
        <w:rPr>
          <w:b/>
          <w:bCs/>
          <w:caps/>
          <w:sz w:val="28"/>
          <w:szCs w:val="28"/>
          <w:u w:val="single"/>
        </w:rPr>
        <w:lastRenderedPageBreak/>
        <w:t>Жилые зоны:</w:t>
      </w:r>
    </w:p>
    <w:p w14:paraId="26B7C93D" w14:textId="77777777" w:rsidR="00E00EBA" w:rsidRPr="004A6A6C" w:rsidRDefault="00E00EBA" w:rsidP="00D77EE1">
      <w:pPr>
        <w:jc w:val="both"/>
        <w:rPr>
          <w:sz w:val="28"/>
          <w:szCs w:val="28"/>
        </w:rPr>
      </w:pPr>
      <w:r w:rsidRPr="004A6A6C">
        <w:rPr>
          <w:sz w:val="28"/>
          <w:szCs w:val="28"/>
        </w:rPr>
        <w:tab/>
      </w:r>
    </w:p>
    <w:p w14:paraId="73AFE2ED" w14:textId="77777777" w:rsidR="00E00EBA" w:rsidRPr="004A6A6C" w:rsidRDefault="00E00EBA" w:rsidP="00D77EE1">
      <w:pPr>
        <w:jc w:val="both"/>
        <w:rPr>
          <w:b/>
          <w:caps/>
          <w:sz w:val="28"/>
          <w:szCs w:val="28"/>
        </w:rPr>
      </w:pPr>
      <w:r w:rsidRPr="004A6A6C">
        <w:rPr>
          <w:b/>
          <w:bCs/>
          <w:sz w:val="28"/>
          <w:szCs w:val="28"/>
        </w:rPr>
        <w:t xml:space="preserve">     </w:t>
      </w:r>
      <w:r w:rsidRPr="004A6A6C">
        <w:rPr>
          <w:b/>
          <w:bCs/>
          <w:sz w:val="28"/>
          <w:szCs w:val="28"/>
          <w:u w:val="single"/>
        </w:rPr>
        <w:t>Ж – 1</w:t>
      </w:r>
      <w:r w:rsidRPr="004A6A6C">
        <w:rPr>
          <w:b/>
          <w:bCs/>
          <w:sz w:val="28"/>
          <w:szCs w:val="28"/>
        </w:rPr>
        <w:t xml:space="preserve"> </w:t>
      </w:r>
      <w:r>
        <w:rPr>
          <w:b/>
          <w:caps/>
          <w:sz w:val="28"/>
          <w:szCs w:val="28"/>
        </w:rPr>
        <w:t>Зона ИНДИВИДУАЛЬНОЙ ЖИЛОЙ ЗАСТРОЙКИ</w:t>
      </w:r>
    </w:p>
    <w:p w14:paraId="3DA1A006" w14:textId="77777777" w:rsidR="00E00EBA" w:rsidRPr="004A6A6C" w:rsidRDefault="00E00EBA" w:rsidP="00D77EE1">
      <w:pPr>
        <w:pStyle w:val="Iauiue"/>
        <w:jc w:val="both"/>
        <w:rPr>
          <w:color w:val="000000"/>
          <w:sz w:val="28"/>
          <w:szCs w:val="28"/>
        </w:rPr>
      </w:pPr>
      <w:r w:rsidRPr="004A6A6C">
        <w:rPr>
          <w:color w:val="000000"/>
          <w:sz w:val="28"/>
          <w:szCs w:val="28"/>
        </w:rPr>
        <w:t xml:space="preserve">    Зона застройки индивидуальными жилыми домами</w:t>
      </w:r>
      <w:r w:rsidRPr="004A6A6C">
        <w:rPr>
          <w:b/>
          <w:color w:val="000000"/>
          <w:sz w:val="28"/>
          <w:szCs w:val="28"/>
        </w:rPr>
        <w:t xml:space="preserve"> </w:t>
      </w:r>
      <w:r w:rsidRPr="004A6A6C">
        <w:rPr>
          <w:color w:val="000000"/>
          <w:sz w:val="28"/>
          <w:szCs w:val="28"/>
          <w:u w:val="single"/>
        </w:rPr>
        <w:t>Ж-1</w:t>
      </w:r>
      <w:r w:rsidRPr="004A6A6C">
        <w:rPr>
          <w:color w:val="000000"/>
          <w:sz w:val="28"/>
          <w:szCs w:val="28"/>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14:paraId="7C84DED1" w14:textId="77777777" w:rsidR="00E00EBA" w:rsidRPr="004A6A6C" w:rsidRDefault="00E00EBA" w:rsidP="00D77EE1">
      <w:pPr>
        <w:jc w:val="both"/>
        <w:rPr>
          <w:sz w:val="28"/>
          <w:szCs w:val="28"/>
        </w:rPr>
      </w:pPr>
    </w:p>
    <w:p w14:paraId="1064F390" w14:textId="77777777" w:rsidR="00E00EBA" w:rsidRPr="004A6A6C" w:rsidRDefault="00E00EBA" w:rsidP="00D77EE1">
      <w:pPr>
        <w:jc w:val="both"/>
        <w:rPr>
          <w:b/>
          <w:bCs/>
          <w:sz w:val="28"/>
          <w:szCs w:val="28"/>
          <w:u w:val="single"/>
        </w:rPr>
      </w:pPr>
    </w:p>
    <w:p w14:paraId="0BE083B4" w14:textId="77777777" w:rsidR="00E00EBA" w:rsidRPr="004A6A6C" w:rsidRDefault="00E00EBA" w:rsidP="00D77EE1">
      <w:pPr>
        <w:widowControl/>
        <w:jc w:val="both"/>
        <w:rPr>
          <w:b/>
          <w:bCs/>
          <w:sz w:val="28"/>
          <w:szCs w:val="28"/>
        </w:rPr>
      </w:pPr>
      <w:bookmarkStart w:id="3" w:name="%252525252525252525D0%252525252525252525"/>
      <w:r w:rsidRPr="004A6A6C">
        <w:rPr>
          <w:b/>
          <w:bCs/>
          <w:sz w:val="28"/>
          <w:szCs w:val="28"/>
        </w:rPr>
        <w:t xml:space="preserve">      </w:t>
      </w:r>
      <w:r w:rsidRPr="004A6A6C">
        <w:rPr>
          <w:b/>
          <w:bCs/>
          <w:sz w:val="28"/>
          <w:szCs w:val="28"/>
          <w:u w:val="single"/>
        </w:rPr>
        <w:t>Ж</w:t>
      </w:r>
      <w:r>
        <w:rPr>
          <w:b/>
          <w:bCs/>
          <w:sz w:val="28"/>
          <w:szCs w:val="28"/>
          <w:u w:val="single"/>
        </w:rPr>
        <w:t>-</w:t>
      </w:r>
      <w:r w:rsidRPr="004A6A6C">
        <w:rPr>
          <w:b/>
          <w:bCs/>
          <w:sz w:val="28"/>
          <w:szCs w:val="28"/>
          <w:u w:val="single"/>
        </w:rPr>
        <w:t>И</w:t>
      </w:r>
      <w:r>
        <w:rPr>
          <w:b/>
          <w:bCs/>
          <w:sz w:val="28"/>
          <w:szCs w:val="28"/>
        </w:rPr>
        <w:t xml:space="preserve"> ЗОНА ЖИЛОЙ</w:t>
      </w:r>
      <w:r w:rsidRPr="004A6A6C">
        <w:rPr>
          <w:b/>
          <w:bCs/>
          <w:sz w:val="28"/>
          <w:szCs w:val="28"/>
        </w:rPr>
        <w:t>ЗАСТРОЙКИ ИСТОРИЧЕСКОГО ЦЕНТРА</w:t>
      </w:r>
    </w:p>
    <w:p w14:paraId="3F294032" w14:textId="77777777" w:rsidR="00E00EBA" w:rsidRPr="004A6A6C" w:rsidRDefault="00E00EBA" w:rsidP="00D77EE1">
      <w:pPr>
        <w:widowControl/>
        <w:jc w:val="both"/>
        <w:rPr>
          <w:sz w:val="28"/>
          <w:szCs w:val="28"/>
        </w:rPr>
      </w:pPr>
      <w:r w:rsidRPr="004A6A6C">
        <w:rPr>
          <w:sz w:val="28"/>
          <w:szCs w:val="28"/>
        </w:rPr>
        <w:t xml:space="preserve">     Зона </w:t>
      </w:r>
      <w:r w:rsidRPr="004A6A6C">
        <w:rPr>
          <w:sz w:val="28"/>
          <w:szCs w:val="28"/>
          <w:u w:val="single"/>
        </w:rPr>
        <w:t>Ж</w:t>
      </w:r>
      <w:r>
        <w:rPr>
          <w:sz w:val="28"/>
          <w:szCs w:val="28"/>
          <w:u w:val="single"/>
        </w:rPr>
        <w:t>-</w:t>
      </w:r>
      <w:r w:rsidRPr="004A6A6C">
        <w:rPr>
          <w:sz w:val="28"/>
          <w:szCs w:val="28"/>
          <w:u w:val="single"/>
        </w:rPr>
        <w:t>И</w:t>
      </w:r>
      <w:r w:rsidRPr="004A6A6C">
        <w:rPr>
          <w:sz w:val="28"/>
          <w:szCs w:val="28"/>
        </w:rPr>
        <w:t xml:space="preserve"> предназначена для застройки низкой</w:t>
      </w:r>
      <w:r>
        <w:rPr>
          <w:sz w:val="28"/>
          <w:szCs w:val="28"/>
        </w:rPr>
        <w:t xml:space="preserve"> плотности преимущественно </w:t>
      </w:r>
      <w:r w:rsidRPr="004A6A6C">
        <w:rPr>
          <w:sz w:val="28"/>
          <w:szCs w:val="28"/>
        </w:rPr>
        <w:t xml:space="preserve">жилыми домами в историческом центре. Допускается размещение объектов социального и культурно </w:t>
      </w:r>
      <w:r>
        <w:rPr>
          <w:sz w:val="28"/>
          <w:szCs w:val="28"/>
        </w:rPr>
        <w:t>–</w:t>
      </w:r>
      <w:r w:rsidRPr="004A6A6C">
        <w:rPr>
          <w:sz w:val="28"/>
          <w:szCs w:val="28"/>
        </w:rPr>
        <w:t xml:space="preserve"> бытового обслуживания населения, преимущественно местного значения, иных объектов согласно градостроительным регламентам.</w:t>
      </w:r>
    </w:p>
    <w:p w14:paraId="2C9093A9" w14:textId="77777777" w:rsidR="00E00EBA" w:rsidRPr="004A6A6C" w:rsidRDefault="00E00EBA" w:rsidP="00D77EE1">
      <w:pPr>
        <w:jc w:val="both"/>
        <w:rPr>
          <w:sz w:val="28"/>
          <w:szCs w:val="28"/>
        </w:rPr>
      </w:pPr>
      <w:r w:rsidRPr="004A6A6C">
        <w:rPr>
          <w:sz w:val="28"/>
          <w:szCs w:val="28"/>
        </w:rPr>
        <w:t>Застройка исторического центра осуществляется с учетом ограничений, определенных проектом зон охраны объектов культурного наследия, иными документами ограничений по условиям охраны объектов культурного наследия.</w:t>
      </w:r>
    </w:p>
    <w:p w14:paraId="417D7789" w14:textId="77777777" w:rsidR="00E00EBA" w:rsidRPr="004A6A6C" w:rsidRDefault="00E00EBA" w:rsidP="00D77EE1">
      <w:pPr>
        <w:jc w:val="both"/>
        <w:rPr>
          <w:sz w:val="28"/>
          <w:szCs w:val="28"/>
        </w:rPr>
      </w:pPr>
    </w:p>
    <w:p w14:paraId="055FA501" w14:textId="77777777" w:rsidR="00E00EBA" w:rsidRPr="004A6A6C" w:rsidRDefault="00E00EBA" w:rsidP="00D77EE1">
      <w:pPr>
        <w:tabs>
          <w:tab w:val="left" w:pos="360"/>
          <w:tab w:val="left" w:pos="1260"/>
        </w:tabs>
        <w:jc w:val="both"/>
        <w:rPr>
          <w:b/>
          <w:bCs/>
          <w:caps/>
          <w:sz w:val="28"/>
          <w:szCs w:val="28"/>
          <w:u w:val="single"/>
        </w:rPr>
      </w:pPr>
      <w:r w:rsidRPr="004A6A6C">
        <w:rPr>
          <w:b/>
          <w:bCs/>
          <w:caps/>
          <w:sz w:val="28"/>
          <w:szCs w:val="28"/>
          <w:u w:val="single"/>
        </w:rPr>
        <w:t>Общественно-жилые зоны:</w:t>
      </w:r>
    </w:p>
    <w:p w14:paraId="4149CFDC" w14:textId="77777777" w:rsidR="00E00EBA" w:rsidRPr="004A6A6C" w:rsidRDefault="00E00EBA" w:rsidP="00D77EE1">
      <w:pPr>
        <w:jc w:val="both"/>
        <w:rPr>
          <w:b/>
          <w:bCs/>
          <w:caps/>
          <w:sz w:val="28"/>
          <w:szCs w:val="28"/>
          <w:u w:val="single"/>
        </w:rPr>
      </w:pPr>
    </w:p>
    <w:p w14:paraId="47B8031D" w14:textId="77777777" w:rsidR="00E00EBA" w:rsidRPr="004A6A6C" w:rsidRDefault="00E00EBA" w:rsidP="00D77EE1">
      <w:pPr>
        <w:jc w:val="both"/>
        <w:rPr>
          <w:b/>
          <w:bCs/>
          <w:caps/>
          <w:sz w:val="28"/>
          <w:szCs w:val="28"/>
        </w:rPr>
      </w:pPr>
      <w:r w:rsidRPr="004A6A6C">
        <w:rPr>
          <w:b/>
          <w:bCs/>
          <w:caps/>
          <w:sz w:val="28"/>
          <w:szCs w:val="28"/>
        </w:rPr>
        <w:t xml:space="preserve">    </w:t>
      </w:r>
      <w:r w:rsidRPr="004A6A6C">
        <w:rPr>
          <w:b/>
          <w:bCs/>
          <w:caps/>
          <w:sz w:val="28"/>
          <w:szCs w:val="28"/>
          <w:u w:val="single"/>
        </w:rPr>
        <w:t xml:space="preserve">О – Ж. </w:t>
      </w:r>
      <w:r w:rsidRPr="004A6A6C">
        <w:rPr>
          <w:b/>
          <w:bCs/>
          <w:caps/>
          <w:sz w:val="28"/>
          <w:szCs w:val="28"/>
        </w:rPr>
        <w:t>Зона общественно-жилого назначения</w:t>
      </w:r>
    </w:p>
    <w:p w14:paraId="795C415B" w14:textId="77777777" w:rsidR="00E00EBA" w:rsidRPr="004A6A6C" w:rsidRDefault="00E00EBA" w:rsidP="00D77EE1">
      <w:pPr>
        <w:pStyle w:val="Iauiue"/>
        <w:jc w:val="both"/>
        <w:rPr>
          <w:sz w:val="28"/>
          <w:szCs w:val="28"/>
        </w:rPr>
      </w:pPr>
      <w:r w:rsidRPr="004A6A6C">
        <w:rPr>
          <w:sz w:val="28"/>
          <w:szCs w:val="28"/>
        </w:rPr>
        <w:t xml:space="preserve">    Зона многофункциональной общественной и жилой застройки, обслуживания и деловой активности </w:t>
      </w:r>
      <w:r w:rsidRPr="004A6A6C">
        <w:rPr>
          <w:sz w:val="28"/>
          <w:szCs w:val="28"/>
          <w:u w:val="single"/>
        </w:rPr>
        <w:t>О-Ж</w:t>
      </w:r>
      <w:r w:rsidRPr="004A6A6C">
        <w:rPr>
          <w:sz w:val="28"/>
          <w:szCs w:val="28"/>
        </w:rPr>
        <w:t xml:space="preserve"> выделена для обеспечения правовых условий </w:t>
      </w:r>
      <w:proofErr w:type="gramStart"/>
      <w:r w:rsidRPr="004A6A6C">
        <w:rPr>
          <w:sz w:val="28"/>
          <w:szCs w:val="28"/>
        </w:rPr>
        <w:t>формирования  местных</w:t>
      </w:r>
      <w:proofErr w:type="gramEnd"/>
      <w:r w:rsidRPr="004A6A6C">
        <w:rPr>
          <w:sz w:val="28"/>
          <w:szCs w:val="28"/>
        </w:rPr>
        <w:t xml:space="preserve"> (локальных) центров с широким спектром коммерческих и обслуживающих функций на основе сложившихся типов жилья, ориентированных на удовлетворение повседневных и периодических потребностей населения.</w:t>
      </w:r>
    </w:p>
    <w:p w14:paraId="63442762" w14:textId="77777777" w:rsidR="00E00EBA" w:rsidRPr="004A6A6C" w:rsidRDefault="00E00EBA" w:rsidP="00D77EE1">
      <w:pPr>
        <w:pStyle w:val="Iauiue"/>
        <w:tabs>
          <w:tab w:val="left" w:pos="720"/>
        </w:tabs>
        <w:jc w:val="both"/>
        <w:rPr>
          <w:sz w:val="28"/>
          <w:szCs w:val="28"/>
        </w:rPr>
      </w:pPr>
    </w:p>
    <w:p w14:paraId="48A7C706" w14:textId="77777777" w:rsidR="00E00EBA" w:rsidRPr="004A6A6C" w:rsidRDefault="00E00EBA" w:rsidP="00D77EE1">
      <w:pPr>
        <w:jc w:val="both"/>
        <w:rPr>
          <w:b/>
          <w:caps/>
          <w:sz w:val="28"/>
          <w:szCs w:val="28"/>
          <w:u w:val="single"/>
        </w:rPr>
      </w:pPr>
      <w:r w:rsidRPr="004A6A6C">
        <w:rPr>
          <w:b/>
          <w:caps/>
          <w:sz w:val="28"/>
          <w:szCs w:val="28"/>
          <w:u w:val="single"/>
        </w:rPr>
        <w:t>Производственные зоны:</w:t>
      </w:r>
    </w:p>
    <w:p w14:paraId="678B04A6" w14:textId="77777777" w:rsidR="00E00EBA" w:rsidRPr="004A6A6C" w:rsidRDefault="00E00EBA" w:rsidP="00D77EE1">
      <w:pPr>
        <w:widowControl/>
        <w:jc w:val="both"/>
        <w:rPr>
          <w:b/>
          <w:bCs/>
          <w:sz w:val="28"/>
          <w:szCs w:val="28"/>
        </w:rPr>
      </w:pPr>
    </w:p>
    <w:p w14:paraId="5B3E3B7B" w14:textId="77777777" w:rsidR="00E00EBA" w:rsidRPr="004A6A6C" w:rsidRDefault="00E00EBA" w:rsidP="00D77EE1">
      <w:pPr>
        <w:widowControl/>
        <w:jc w:val="both"/>
        <w:rPr>
          <w:b/>
          <w:bCs/>
          <w:sz w:val="28"/>
          <w:szCs w:val="28"/>
        </w:rPr>
      </w:pPr>
      <w:r w:rsidRPr="004A6A6C">
        <w:rPr>
          <w:b/>
          <w:bCs/>
          <w:sz w:val="28"/>
          <w:szCs w:val="28"/>
        </w:rPr>
        <w:t xml:space="preserve">        </w:t>
      </w:r>
      <w:r w:rsidRPr="004A6A6C">
        <w:rPr>
          <w:b/>
          <w:bCs/>
          <w:sz w:val="28"/>
          <w:szCs w:val="28"/>
          <w:u w:val="single"/>
        </w:rPr>
        <w:t>П-</w:t>
      </w:r>
      <w:r w:rsidRPr="004A6A6C">
        <w:rPr>
          <w:b/>
          <w:bCs/>
          <w:sz w:val="28"/>
          <w:szCs w:val="28"/>
        </w:rPr>
        <w:t>1 ЗОНА ПРОИЗВОДСТ</w:t>
      </w:r>
      <w:r>
        <w:rPr>
          <w:b/>
          <w:bCs/>
          <w:sz w:val="28"/>
          <w:szCs w:val="28"/>
        </w:rPr>
        <w:t xml:space="preserve">ВЕННО-КОММУНАЛЬНЫХ ОБЪЕКТОВ </w:t>
      </w:r>
      <w:r>
        <w:rPr>
          <w:b/>
          <w:bCs/>
          <w:sz w:val="28"/>
          <w:szCs w:val="28"/>
          <w:lang w:val="en-US"/>
        </w:rPr>
        <w:t>III</w:t>
      </w:r>
      <w:r w:rsidRPr="00CD0EA0">
        <w:rPr>
          <w:b/>
          <w:bCs/>
          <w:sz w:val="28"/>
          <w:szCs w:val="28"/>
        </w:rPr>
        <w:t>-</w:t>
      </w:r>
      <w:r>
        <w:rPr>
          <w:b/>
          <w:bCs/>
          <w:sz w:val="28"/>
          <w:szCs w:val="28"/>
          <w:lang w:val="en-US"/>
        </w:rPr>
        <w:t>IV</w:t>
      </w:r>
      <w:r w:rsidRPr="004A6A6C">
        <w:rPr>
          <w:b/>
          <w:bCs/>
          <w:sz w:val="28"/>
          <w:szCs w:val="28"/>
        </w:rPr>
        <w:t xml:space="preserve"> КЛАССОВ САНИТАРНОЙ КЛАССИФИКАЦИИ ПРЕДПРИЯТИЙ</w:t>
      </w:r>
    </w:p>
    <w:p w14:paraId="7D7CBC17" w14:textId="77777777" w:rsidR="00E00EBA" w:rsidRPr="004A6A6C" w:rsidRDefault="00E00EBA" w:rsidP="00D77EE1">
      <w:pPr>
        <w:widowControl/>
        <w:jc w:val="both"/>
        <w:rPr>
          <w:sz w:val="28"/>
          <w:szCs w:val="28"/>
        </w:rPr>
      </w:pPr>
      <w:r w:rsidRPr="004A6A6C">
        <w:rPr>
          <w:sz w:val="28"/>
          <w:szCs w:val="28"/>
        </w:rPr>
        <w:t>Зона предназначена для размещения производственно-коммунальных объ</w:t>
      </w:r>
      <w:r>
        <w:rPr>
          <w:sz w:val="28"/>
          <w:szCs w:val="28"/>
        </w:rPr>
        <w:t xml:space="preserve">ектов </w:t>
      </w:r>
      <w:r>
        <w:rPr>
          <w:sz w:val="28"/>
          <w:szCs w:val="28"/>
          <w:lang w:val="en-US"/>
        </w:rPr>
        <w:t>III</w:t>
      </w:r>
      <w:r w:rsidRPr="00CD0EA0">
        <w:rPr>
          <w:sz w:val="28"/>
          <w:szCs w:val="28"/>
        </w:rPr>
        <w:t>-</w:t>
      </w:r>
      <w:r>
        <w:rPr>
          <w:sz w:val="28"/>
          <w:szCs w:val="28"/>
          <w:lang w:val="en-US"/>
        </w:rPr>
        <w:t>IV</w:t>
      </w:r>
      <w:r w:rsidRPr="004A6A6C">
        <w:rPr>
          <w:sz w:val="28"/>
          <w:szCs w:val="28"/>
        </w:rPr>
        <w:t xml:space="preserve"> классов санитарной классификации, иных объектов, в соответствии с нижеприведенными видами использования недвижимости.</w:t>
      </w:r>
    </w:p>
    <w:p w14:paraId="3548B977" w14:textId="77777777" w:rsidR="00E00EBA" w:rsidRPr="004A6A6C" w:rsidRDefault="00E00EBA" w:rsidP="00D77EE1">
      <w:pPr>
        <w:snapToGrid w:val="0"/>
        <w:ind w:left="284"/>
        <w:jc w:val="both"/>
        <w:rPr>
          <w:b/>
          <w:caps/>
          <w:sz w:val="28"/>
          <w:szCs w:val="28"/>
        </w:rPr>
      </w:pPr>
    </w:p>
    <w:p w14:paraId="41FFCE7E" w14:textId="77777777" w:rsidR="00E00EBA" w:rsidRPr="004A6A6C" w:rsidRDefault="00E00EBA" w:rsidP="00D77EE1">
      <w:pPr>
        <w:snapToGrid w:val="0"/>
        <w:ind w:firstLine="567"/>
        <w:jc w:val="both"/>
        <w:rPr>
          <w:b/>
          <w:caps/>
          <w:sz w:val="28"/>
          <w:szCs w:val="28"/>
        </w:rPr>
      </w:pPr>
      <w:r w:rsidRPr="004A6A6C">
        <w:rPr>
          <w:b/>
          <w:caps/>
          <w:sz w:val="28"/>
          <w:szCs w:val="28"/>
          <w:u w:val="single"/>
        </w:rPr>
        <w:t>ИТ–1.</w:t>
      </w:r>
      <w:r w:rsidRPr="004A6A6C">
        <w:rPr>
          <w:b/>
          <w:caps/>
          <w:sz w:val="28"/>
          <w:szCs w:val="28"/>
        </w:rPr>
        <w:t xml:space="preserve"> Зона инженерной инфраструктуры;</w:t>
      </w:r>
    </w:p>
    <w:p w14:paraId="0DA17D76" w14:textId="77777777" w:rsidR="00E00EBA" w:rsidRPr="004A6A6C" w:rsidRDefault="00E00EBA" w:rsidP="00D77EE1">
      <w:pPr>
        <w:widowControl/>
        <w:ind w:firstLine="567"/>
        <w:jc w:val="both"/>
        <w:rPr>
          <w:sz w:val="28"/>
          <w:szCs w:val="28"/>
        </w:rPr>
      </w:pPr>
      <w:r w:rsidRPr="004A6A6C">
        <w:rPr>
          <w:sz w:val="28"/>
          <w:szCs w:val="28"/>
        </w:rPr>
        <w:t xml:space="preserve">Зона выделяется для размещения объектов </w:t>
      </w:r>
      <w:proofErr w:type="gramStart"/>
      <w:r w:rsidRPr="004A6A6C">
        <w:rPr>
          <w:sz w:val="28"/>
          <w:szCs w:val="28"/>
        </w:rPr>
        <w:t>инженерной  инфраструктуры</w:t>
      </w:r>
      <w:proofErr w:type="gramEnd"/>
      <w:r w:rsidRPr="004A6A6C">
        <w:rPr>
          <w:sz w:val="28"/>
          <w:szCs w:val="28"/>
        </w:rPr>
        <w:t>,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14:paraId="0756C880" w14:textId="77777777" w:rsidR="00E00EBA" w:rsidRPr="004A6A6C" w:rsidRDefault="00E00EBA" w:rsidP="00D77EE1">
      <w:pPr>
        <w:pStyle w:val="ConsPlusNormal"/>
        <w:ind w:firstLine="0"/>
        <w:jc w:val="both"/>
        <w:rPr>
          <w:rFonts w:ascii="Times New Roman" w:hAnsi="Times New Roman" w:cs="Times New Roman"/>
          <w:color w:val="FF0000"/>
          <w:sz w:val="28"/>
          <w:szCs w:val="28"/>
        </w:rPr>
      </w:pPr>
    </w:p>
    <w:p w14:paraId="2756858F" w14:textId="77777777" w:rsidR="00E00EBA" w:rsidRPr="004A6A6C" w:rsidRDefault="00E00EBA" w:rsidP="00D77EE1">
      <w:pPr>
        <w:snapToGrid w:val="0"/>
        <w:jc w:val="both"/>
        <w:rPr>
          <w:b/>
          <w:bCs/>
          <w:caps/>
          <w:sz w:val="28"/>
          <w:szCs w:val="28"/>
          <w:u w:val="single"/>
        </w:rPr>
      </w:pPr>
      <w:r w:rsidRPr="004A6A6C">
        <w:rPr>
          <w:b/>
          <w:bCs/>
          <w:caps/>
          <w:sz w:val="28"/>
          <w:szCs w:val="28"/>
          <w:u w:val="single"/>
        </w:rPr>
        <w:t>Зоны сельскохозяйственного использования:</w:t>
      </w:r>
    </w:p>
    <w:p w14:paraId="3D4E751F" w14:textId="77777777" w:rsidR="00E00EBA" w:rsidRPr="004A6A6C" w:rsidRDefault="00E00EBA" w:rsidP="00D77EE1">
      <w:pPr>
        <w:snapToGrid w:val="0"/>
        <w:ind w:left="284"/>
        <w:jc w:val="both"/>
        <w:rPr>
          <w:b/>
          <w:bCs/>
          <w:caps/>
          <w:sz w:val="28"/>
          <w:szCs w:val="28"/>
        </w:rPr>
      </w:pPr>
    </w:p>
    <w:p w14:paraId="05F00C9E" w14:textId="77777777" w:rsidR="00E00EBA" w:rsidRPr="004A6A6C" w:rsidRDefault="00E00EBA" w:rsidP="00D77EE1">
      <w:pPr>
        <w:snapToGrid w:val="0"/>
        <w:ind w:left="284"/>
        <w:jc w:val="both"/>
        <w:rPr>
          <w:b/>
          <w:caps/>
          <w:sz w:val="28"/>
          <w:szCs w:val="28"/>
        </w:rPr>
      </w:pPr>
      <w:r w:rsidRPr="004A6A6C">
        <w:rPr>
          <w:b/>
          <w:caps/>
          <w:sz w:val="28"/>
          <w:szCs w:val="28"/>
          <w:u w:val="single"/>
        </w:rPr>
        <w:lastRenderedPageBreak/>
        <w:t>СХ–1.</w:t>
      </w:r>
      <w:r w:rsidRPr="004A6A6C">
        <w:rPr>
          <w:b/>
          <w:caps/>
          <w:sz w:val="28"/>
          <w:szCs w:val="28"/>
        </w:rPr>
        <w:t xml:space="preserve"> Зона сельскохозяйственных угодий</w:t>
      </w:r>
    </w:p>
    <w:p w14:paraId="6520C185" w14:textId="77777777" w:rsidR="00E00EBA" w:rsidRPr="004A6A6C" w:rsidRDefault="00E00EBA" w:rsidP="00D77EE1">
      <w:pPr>
        <w:jc w:val="both"/>
        <w:rPr>
          <w:sz w:val="28"/>
          <w:szCs w:val="28"/>
        </w:rPr>
      </w:pPr>
      <w:r w:rsidRPr="004A6A6C">
        <w:rPr>
          <w:sz w:val="28"/>
          <w:szCs w:val="28"/>
        </w:rPr>
        <w:t xml:space="preserve">    Применительно к  территориям земель сельскохозяйственного назначения в пределах данной зоны </w:t>
      </w:r>
      <w:r w:rsidRPr="004A6A6C">
        <w:rPr>
          <w:sz w:val="28"/>
          <w:szCs w:val="28"/>
          <w:u w:val="single"/>
        </w:rPr>
        <w:t>СХ-1</w:t>
      </w:r>
      <w:r w:rsidRPr="004A6A6C">
        <w:rPr>
          <w:sz w:val="28"/>
          <w:szCs w:val="28"/>
        </w:rPr>
        <w:t xml:space="preserve"> градостроительный регламент не устанавливается, и их использование определяется уполномоченными органами в индивидуальном порядке в соответствии с целевым назначением  (</w:t>
      </w:r>
      <w:r w:rsidRPr="004A6A6C">
        <w:rPr>
          <w:rFonts w:eastAsia="Arial"/>
          <w:sz w:val="28"/>
          <w:szCs w:val="28"/>
        </w:rPr>
        <w:t>пашни,</w:t>
      </w:r>
      <w:r w:rsidRPr="004A6A6C">
        <w:rPr>
          <w:sz w:val="28"/>
          <w:szCs w:val="28"/>
        </w:rPr>
        <w:t xml:space="preserve"> сады, луга, сенокосы, пастбища, залежи), земли, занятые многолетними насаждениями (садами, виноградниками и другими)</w:t>
      </w:r>
    </w:p>
    <w:p w14:paraId="34ACE708" w14:textId="77777777" w:rsidR="00E00EBA" w:rsidRPr="004A6A6C" w:rsidRDefault="00E00EBA" w:rsidP="00D77EE1">
      <w:pPr>
        <w:jc w:val="both"/>
        <w:rPr>
          <w:sz w:val="28"/>
          <w:szCs w:val="28"/>
        </w:rPr>
      </w:pPr>
    </w:p>
    <w:p w14:paraId="6827DDF8" w14:textId="77777777" w:rsidR="00E00EBA" w:rsidRPr="004A6A6C" w:rsidRDefault="00E00EBA" w:rsidP="00D77EE1">
      <w:pPr>
        <w:snapToGrid w:val="0"/>
        <w:ind w:left="284"/>
        <w:jc w:val="both"/>
        <w:rPr>
          <w:b/>
          <w:caps/>
          <w:sz w:val="28"/>
          <w:szCs w:val="28"/>
        </w:rPr>
      </w:pPr>
      <w:r w:rsidRPr="004A6A6C">
        <w:rPr>
          <w:b/>
          <w:caps/>
          <w:sz w:val="28"/>
          <w:szCs w:val="28"/>
          <w:u w:val="single"/>
        </w:rPr>
        <w:t>СХ–2.</w:t>
      </w:r>
      <w:r w:rsidRPr="004A6A6C">
        <w:rPr>
          <w:b/>
          <w:caps/>
          <w:sz w:val="28"/>
          <w:szCs w:val="28"/>
        </w:rPr>
        <w:t xml:space="preserve"> Зона САДОВОДСТВА, ДАЧНОГО ХОЗЯЙСТВА</w:t>
      </w:r>
    </w:p>
    <w:p w14:paraId="5C7B588C" w14:textId="77777777" w:rsidR="00E00EBA" w:rsidRPr="004A6A6C" w:rsidRDefault="00E00EBA" w:rsidP="00D77EE1">
      <w:pPr>
        <w:pStyle w:val="Iauiue"/>
        <w:jc w:val="both"/>
        <w:rPr>
          <w:sz w:val="28"/>
          <w:szCs w:val="28"/>
        </w:rPr>
      </w:pPr>
      <w:r w:rsidRPr="004A6A6C">
        <w:rPr>
          <w:sz w:val="28"/>
          <w:szCs w:val="28"/>
        </w:rPr>
        <w:t xml:space="preserve">    Зона предназначена для размещения </w:t>
      </w:r>
      <w:r w:rsidRPr="004A6A6C">
        <w:rPr>
          <w:rFonts w:eastAsia="Arial"/>
          <w:sz w:val="28"/>
          <w:szCs w:val="28"/>
        </w:rPr>
        <w:t>объектов</w:t>
      </w:r>
      <w:r w:rsidRPr="004A6A6C">
        <w:rPr>
          <w:sz w:val="28"/>
          <w:szCs w:val="28"/>
        </w:rPr>
        <w:t xml:space="preserve"> сельскохозяйственного назначения и предназначенных для ведения сельского хозяйства, а также садовых и дачных участков, огородов с правом возведения строения для сезонного проживания, используемых населением в целях отдыха  и выращивания сельскохозяйственных культур.</w:t>
      </w:r>
    </w:p>
    <w:p w14:paraId="0300CA74" w14:textId="77777777" w:rsidR="00E00EBA" w:rsidRPr="004A6A6C" w:rsidRDefault="00E00EBA" w:rsidP="00D77EE1">
      <w:pPr>
        <w:snapToGrid w:val="0"/>
        <w:ind w:left="284"/>
        <w:jc w:val="both"/>
        <w:rPr>
          <w:sz w:val="28"/>
          <w:szCs w:val="28"/>
        </w:rPr>
      </w:pPr>
    </w:p>
    <w:p w14:paraId="50638494" w14:textId="77777777" w:rsidR="00E00EBA" w:rsidRPr="004A6A6C" w:rsidRDefault="00E00EBA" w:rsidP="00D77EE1">
      <w:pPr>
        <w:snapToGrid w:val="0"/>
        <w:ind w:left="284"/>
        <w:jc w:val="both"/>
        <w:rPr>
          <w:b/>
          <w:caps/>
          <w:sz w:val="28"/>
          <w:szCs w:val="28"/>
        </w:rPr>
      </w:pPr>
      <w:r w:rsidRPr="004A6A6C">
        <w:rPr>
          <w:b/>
          <w:caps/>
          <w:sz w:val="28"/>
          <w:szCs w:val="28"/>
          <w:u w:val="single"/>
        </w:rPr>
        <w:t>СХ–3.</w:t>
      </w:r>
      <w:r w:rsidRPr="004A6A6C">
        <w:rPr>
          <w:b/>
          <w:caps/>
          <w:sz w:val="28"/>
          <w:szCs w:val="28"/>
        </w:rPr>
        <w:t xml:space="preserve"> Зона ПРОИЗВОДСТВЕННЫХ ОБЪЕКТОВ СЕЛЬСКОХОЗЯЙСТВЕННОГО НАЗНАЧЕНИЯ</w:t>
      </w:r>
    </w:p>
    <w:p w14:paraId="14E203B4" w14:textId="77777777" w:rsidR="00E00EBA" w:rsidRPr="004A6A6C" w:rsidRDefault="00E00EBA" w:rsidP="00D77EE1">
      <w:pPr>
        <w:pStyle w:val="Iauiue"/>
        <w:jc w:val="both"/>
        <w:rPr>
          <w:color w:val="000000"/>
          <w:sz w:val="28"/>
          <w:szCs w:val="28"/>
        </w:rPr>
      </w:pPr>
      <w:r w:rsidRPr="004A6A6C">
        <w:rPr>
          <w:sz w:val="28"/>
          <w:szCs w:val="28"/>
        </w:rPr>
        <w:t xml:space="preserve">  </w:t>
      </w:r>
      <w:r w:rsidRPr="004A6A6C">
        <w:rPr>
          <w:color w:val="000000"/>
          <w:sz w:val="28"/>
          <w:szCs w:val="28"/>
        </w:rPr>
        <w:t xml:space="preserve">  Зона предназначена для размещения </w:t>
      </w:r>
      <w:r w:rsidRPr="004A6A6C">
        <w:rPr>
          <w:rFonts w:eastAsia="Arial"/>
          <w:color w:val="000000"/>
          <w:sz w:val="28"/>
          <w:szCs w:val="28"/>
        </w:rPr>
        <w:t>животноводческих,</w:t>
      </w:r>
      <w:r w:rsidRPr="004A6A6C">
        <w:rPr>
          <w:color w:val="000000"/>
          <w:sz w:val="28"/>
          <w:szCs w:val="28"/>
        </w:rPr>
        <w:t xml:space="preserve">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машиноиспытательных станций, ветеринарных учреждений, теплиц и парников, промысловых цехов, материальных складов, транспортных, энергетических и других объектов, связанных с проектируемыми предприятиями, а также коммуникации, обеспечивающих внутренние и внешние связи объектов  зоны.</w:t>
      </w:r>
    </w:p>
    <w:p w14:paraId="3DB4C404" w14:textId="77777777" w:rsidR="00E00EBA" w:rsidRPr="004A6A6C" w:rsidRDefault="00E00EBA" w:rsidP="00D77EE1">
      <w:pPr>
        <w:snapToGrid w:val="0"/>
        <w:ind w:left="284"/>
        <w:jc w:val="both"/>
        <w:rPr>
          <w:b/>
          <w:caps/>
          <w:sz w:val="28"/>
          <w:szCs w:val="28"/>
        </w:rPr>
      </w:pPr>
    </w:p>
    <w:p w14:paraId="5AD0AD0F" w14:textId="77777777" w:rsidR="00E00EBA" w:rsidRPr="004A6A6C" w:rsidRDefault="00E00EBA" w:rsidP="00D77EE1">
      <w:pPr>
        <w:jc w:val="both"/>
        <w:rPr>
          <w:b/>
          <w:sz w:val="28"/>
          <w:szCs w:val="28"/>
          <w:u w:val="single"/>
        </w:rPr>
      </w:pPr>
      <w:r w:rsidRPr="004A6A6C">
        <w:rPr>
          <w:b/>
          <w:sz w:val="28"/>
          <w:szCs w:val="28"/>
          <w:u w:val="single"/>
        </w:rPr>
        <w:t>ЗОНЫ ОСОБО ОХРАНЯЕМЫХ ТЕРРИТОРИЙ:</w:t>
      </w:r>
    </w:p>
    <w:p w14:paraId="128C0FF7" w14:textId="77777777" w:rsidR="00E00EBA" w:rsidRPr="004A6A6C" w:rsidRDefault="00E00EBA" w:rsidP="00D77EE1">
      <w:pPr>
        <w:jc w:val="both"/>
        <w:rPr>
          <w:b/>
          <w:bCs/>
          <w:sz w:val="28"/>
          <w:szCs w:val="28"/>
          <w:u w:val="single"/>
        </w:rPr>
      </w:pPr>
    </w:p>
    <w:p w14:paraId="224D1F58" w14:textId="77777777" w:rsidR="00E00EBA" w:rsidRPr="004A6A6C" w:rsidRDefault="00E00EBA" w:rsidP="00D77EE1">
      <w:pPr>
        <w:snapToGrid w:val="0"/>
        <w:ind w:left="284"/>
        <w:jc w:val="both"/>
        <w:rPr>
          <w:b/>
          <w:sz w:val="28"/>
          <w:szCs w:val="28"/>
        </w:rPr>
      </w:pPr>
      <w:r w:rsidRPr="004A6A6C">
        <w:rPr>
          <w:b/>
          <w:sz w:val="28"/>
          <w:szCs w:val="28"/>
          <w:u w:val="single"/>
        </w:rPr>
        <w:t>ОТ – 1</w:t>
      </w:r>
      <w:r w:rsidRPr="004A6A6C">
        <w:rPr>
          <w:b/>
          <w:sz w:val="28"/>
          <w:szCs w:val="28"/>
        </w:rPr>
        <w:t xml:space="preserve"> ЗАПОВЕДНАЯ ЗОНА СТРОГОГО РЕЖИМА </w:t>
      </w:r>
    </w:p>
    <w:p w14:paraId="03B837AF" w14:textId="77777777" w:rsidR="00E00EBA" w:rsidRPr="004A6A6C" w:rsidRDefault="00E00EBA" w:rsidP="00D77EE1">
      <w:pPr>
        <w:pStyle w:val="ConsPlusNormal"/>
        <w:ind w:firstLine="0"/>
        <w:jc w:val="both"/>
        <w:rPr>
          <w:rFonts w:ascii="Times New Roman" w:hAnsi="Times New Roman" w:cs="Times New Roman"/>
          <w:sz w:val="28"/>
          <w:szCs w:val="28"/>
        </w:rPr>
      </w:pPr>
      <w:r w:rsidRPr="004A6A6C">
        <w:rPr>
          <w:rFonts w:ascii="Times New Roman" w:hAnsi="Times New Roman" w:cs="Times New Roman"/>
          <w:sz w:val="28"/>
          <w:szCs w:val="28"/>
        </w:rPr>
        <w:t xml:space="preserve">    Зона </w:t>
      </w:r>
      <w:r w:rsidRPr="004A6A6C">
        <w:rPr>
          <w:rFonts w:ascii="Times New Roman" w:hAnsi="Times New Roman" w:cs="Times New Roman"/>
          <w:sz w:val="28"/>
          <w:szCs w:val="28"/>
          <w:u w:val="single"/>
        </w:rPr>
        <w:t>ОТ-1</w:t>
      </w:r>
      <w:r w:rsidRPr="004A6A6C">
        <w:rPr>
          <w:rFonts w:ascii="Times New Roman" w:hAnsi="Times New Roman" w:cs="Times New Roman"/>
          <w:sz w:val="28"/>
          <w:szCs w:val="28"/>
        </w:rPr>
        <w:t xml:space="preserve"> выделена для обеспечения правовых условий сохранения уникальных природных пространств, включенных в список особо охраняемых природных территорий.</w:t>
      </w:r>
    </w:p>
    <w:p w14:paraId="4D3CD757" w14:textId="77777777" w:rsidR="00E00EBA" w:rsidRPr="004A6A6C" w:rsidRDefault="00E00EBA" w:rsidP="00D77EE1">
      <w:pPr>
        <w:snapToGrid w:val="0"/>
        <w:jc w:val="both"/>
        <w:rPr>
          <w:sz w:val="28"/>
          <w:szCs w:val="28"/>
        </w:rPr>
      </w:pPr>
      <w:r w:rsidRPr="004A6A6C">
        <w:rPr>
          <w:sz w:val="28"/>
          <w:szCs w:val="28"/>
        </w:rPr>
        <w:t>Виды разрешенного использования и параметры изменения объектов недвижимости, расположенных в зоне устанавливаются применительно к каждому объекту уполномоченными органами в индивидуальном порядке, установленном законодательством об охране и использовании охраняемых природных территорий.</w:t>
      </w:r>
    </w:p>
    <w:p w14:paraId="321E093C" w14:textId="77777777" w:rsidR="00E00EBA" w:rsidRPr="004A6A6C" w:rsidRDefault="00E00EBA" w:rsidP="00D77EE1">
      <w:pPr>
        <w:snapToGrid w:val="0"/>
        <w:ind w:left="284"/>
        <w:jc w:val="both"/>
        <w:rPr>
          <w:b/>
          <w:bCs/>
          <w:caps/>
          <w:sz w:val="28"/>
          <w:szCs w:val="28"/>
        </w:rPr>
      </w:pPr>
    </w:p>
    <w:p w14:paraId="45551A77" w14:textId="77777777" w:rsidR="00E00EBA" w:rsidRPr="004A6A6C" w:rsidRDefault="00E00EBA" w:rsidP="00D77EE1">
      <w:pPr>
        <w:snapToGrid w:val="0"/>
        <w:ind w:left="284"/>
        <w:jc w:val="both"/>
        <w:rPr>
          <w:b/>
          <w:sz w:val="28"/>
          <w:szCs w:val="28"/>
        </w:rPr>
      </w:pPr>
      <w:r w:rsidRPr="004A6A6C">
        <w:rPr>
          <w:b/>
          <w:sz w:val="28"/>
          <w:szCs w:val="28"/>
          <w:u w:val="single"/>
        </w:rPr>
        <w:t>ОТ – 2</w:t>
      </w:r>
      <w:r w:rsidRPr="004A6A6C">
        <w:rPr>
          <w:b/>
          <w:sz w:val="28"/>
          <w:szCs w:val="28"/>
        </w:rPr>
        <w:t xml:space="preserve"> ЗАПОВЕДНАЯ ЗОНА ОБЩЕГО  РЕЖИМА </w:t>
      </w:r>
    </w:p>
    <w:p w14:paraId="6CE50EA2" w14:textId="77777777" w:rsidR="00E00EBA" w:rsidRPr="004A6A6C" w:rsidRDefault="00E00EBA" w:rsidP="00D77EE1">
      <w:pPr>
        <w:jc w:val="both"/>
        <w:rPr>
          <w:color w:val="000000"/>
          <w:sz w:val="28"/>
          <w:szCs w:val="28"/>
        </w:rPr>
      </w:pPr>
      <w:r w:rsidRPr="004A6A6C">
        <w:rPr>
          <w:bCs/>
          <w:sz w:val="28"/>
          <w:szCs w:val="28"/>
        </w:rPr>
        <w:t xml:space="preserve">    Зона </w:t>
      </w:r>
      <w:r w:rsidRPr="004A6A6C">
        <w:rPr>
          <w:bCs/>
          <w:sz w:val="28"/>
          <w:szCs w:val="28"/>
          <w:u w:val="single"/>
        </w:rPr>
        <w:t>ОТ-2</w:t>
      </w:r>
      <w:r w:rsidRPr="004A6A6C">
        <w:rPr>
          <w:bCs/>
          <w:sz w:val="28"/>
          <w:szCs w:val="28"/>
        </w:rPr>
        <w:t xml:space="preserve"> выделена в целях </w:t>
      </w:r>
      <w:r w:rsidRPr="004A6A6C">
        <w:rPr>
          <w:sz w:val="28"/>
          <w:szCs w:val="28"/>
        </w:rPr>
        <w:t xml:space="preserve"> обеспечения условий восстановления и сохранения территорий и объектов  ценной природной и историко-культурной среды.</w:t>
      </w:r>
      <w:r w:rsidRPr="004A6A6C">
        <w:rPr>
          <w:color w:val="000000"/>
          <w:sz w:val="28"/>
          <w:szCs w:val="28"/>
        </w:rPr>
        <w:t xml:space="preserve"> Зона также обеспечивает условия для сохранения природных комплексов и объектов при строго регулируемом рекреационном и </w:t>
      </w:r>
      <w:r w:rsidRPr="004A6A6C">
        <w:rPr>
          <w:color w:val="000000"/>
          <w:sz w:val="28"/>
          <w:szCs w:val="28"/>
        </w:rPr>
        <w:lastRenderedPageBreak/>
        <w:t xml:space="preserve">хозяйственном использовании. Режим охраны участков должен быть направлен на сохранение естественного характера сообществ, включающих как типичные (фоновые), так и уникальные комплексы и объекты, отличающиеся высокой степенью уязвимости. </w:t>
      </w:r>
    </w:p>
    <w:p w14:paraId="2A6F6107" w14:textId="77777777" w:rsidR="00E00EBA" w:rsidRPr="004A6A6C" w:rsidRDefault="00E00EBA" w:rsidP="00D77EE1">
      <w:pPr>
        <w:snapToGrid w:val="0"/>
        <w:jc w:val="both"/>
        <w:rPr>
          <w:color w:val="FF0000"/>
          <w:sz w:val="28"/>
          <w:szCs w:val="28"/>
        </w:rPr>
      </w:pPr>
    </w:p>
    <w:p w14:paraId="0DEA0CE8" w14:textId="77777777" w:rsidR="00E00EBA" w:rsidRPr="004A6A6C" w:rsidRDefault="00E00EBA" w:rsidP="00D77EE1">
      <w:pPr>
        <w:snapToGrid w:val="0"/>
        <w:ind w:firstLine="284"/>
        <w:jc w:val="both"/>
        <w:rPr>
          <w:b/>
          <w:bCs/>
          <w:caps/>
          <w:sz w:val="28"/>
          <w:szCs w:val="28"/>
          <w:u w:val="single"/>
        </w:rPr>
      </w:pPr>
      <w:r w:rsidRPr="004A6A6C">
        <w:rPr>
          <w:b/>
          <w:bCs/>
          <w:caps/>
          <w:sz w:val="28"/>
          <w:szCs w:val="28"/>
          <w:u w:val="single"/>
        </w:rPr>
        <w:t>Зоны рекреационного назначения:</w:t>
      </w:r>
    </w:p>
    <w:p w14:paraId="66FDDF12" w14:textId="77777777" w:rsidR="00E00EBA" w:rsidRPr="004A6A6C" w:rsidRDefault="00E00EBA" w:rsidP="00D77EE1">
      <w:pPr>
        <w:snapToGrid w:val="0"/>
        <w:ind w:left="284"/>
        <w:jc w:val="both"/>
        <w:rPr>
          <w:b/>
          <w:bCs/>
          <w:caps/>
          <w:sz w:val="28"/>
          <w:szCs w:val="28"/>
          <w:u w:val="single"/>
        </w:rPr>
      </w:pPr>
    </w:p>
    <w:p w14:paraId="3463979F" w14:textId="77777777" w:rsidR="00E00EBA" w:rsidRPr="004A6A6C" w:rsidRDefault="00E00EBA" w:rsidP="00D77EE1">
      <w:pPr>
        <w:widowControl/>
        <w:jc w:val="both"/>
        <w:rPr>
          <w:b/>
          <w:bCs/>
          <w:sz w:val="28"/>
          <w:szCs w:val="28"/>
        </w:rPr>
      </w:pPr>
      <w:r w:rsidRPr="004A6A6C">
        <w:rPr>
          <w:b/>
          <w:bCs/>
          <w:sz w:val="28"/>
          <w:szCs w:val="28"/>
        </w:rPr>
        <w:t xml:space="preserve">      </w:t>
      </w:r>
      <w:r w:rsidRPr="004A6A6C">
        <w:rPr>
          <w:b/>
          <w:bCs/>
          <w:sz w:val="28"/>
          <w:szCs w:val="28"/>
          <w:u w:val="single"/>
        </w:rPr>
        <w:t>Р-1</w:t>
      </w:r>
      <w:r w:rsidRPr="004A6A6C">
        <w:rPr>
          <w:b/>
          <w:bCs/>
          <w:sz w:val="28"/>
          <w:szCs w:val="28"/>
        </w:rPr>
        <w:t xml:space="preserve"> ЗОНА СПОРТИВНЫХ КОМПЛЕКСОВ И СООРУЖЕНИЙ</w:t>
      </w:r>
    </w:p>
    <w:p w14:paraId="6BBC7FAF" w14:textId="77777777" w:rsidR="00E00EBA" w:rsidRPr="004A6A6C" w:rsidRDefault="00E00EBA" w:rsidP="00D77EE1">
      <w:pPr>
        <w:widowControl/>
        <w:jc w:val="both"/>
        <w:rPr>
          <w:sz w:val="28"/>
          <w:szCs w:val="28"/>
        </w:rPr>
      </w:pPr>
      <w:r w:rsidRPr="004A6A6C">
        <w:rPr>
          <w:sz w:val="28"/>
          <w:szCs w:val="28"/>
        </w:rPr>
        <w:t xml:space="preserve">     Зона </w:t>
      </w:r>
      <w:r w:rsidRPr="004A6A6C">
        <w:rPr>
          <w:sz w:val="28"/>
          <w:szCs w:val="28"/>
          <w:u w:val="single"/>
        </w:rPr>
        <w:t>Р-2</w:t>
      </w:r>
      <w:r w:rsidRPr="004A6A6C">
        <w:rPr>
          <w:sz w:val="28"/>
          <w:szCs w:val="28"/>
        </w:rPr>
        <w:t xml:space="preserve">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14:paraId="397B3D02" w14:textId="77777777" w:rsidR="00E00EBA" w:rsidRPr="004A6A6C" w:rsidRDefault="00E00EBA" w:rsidP="00D77EE1">
      <w:pPr>
        <w:widowControl/>
        <w:jc w:val="both"/>
        <w:rPr>
          <w:sz w:val="28"/>
          <w:szCs w:val="28"/>
        </w:rPr>
      </w:pPr>
    </w:p>
    <w:p w14:paraId="47E046E0" w14:textId="77777777" w:rsidR="00E00EBA" w:rsidRPr="004A6A6C" w:rsidRDefault="00E00EBA" w:rsidP="00D77EE1">
      <w:pPr>
        <w:snapToGrid w:val="0"/>
        <w:ind w:left="284"/>
        <w:jc w:val="both"/>
        <w:rPr>
          <w:b/>
          <w:caps/>
          <w:sz w:val="28"/>
          <w:szCs w:val="28"/>
        </w:rPr>
      </w:pPr>
      <w:r w:rsidRPr="004A6A6C">
        <w:rPr>
          <w:b/>
          <w:caps/>
          <w:sz w:val="28"/>
          <w:szCs w:val="28"/>
          <w:u w:val="single"/>
        </w:rPr>
        <w:t xml:space="preserve">Р–2 </w:t>
      </w:r>
      <w:r w:rsidRPr="004A6A6C">
        <w:rPr>
          <w:b/>
          <w:caps/>
          <w:sz w:val="28"/>
          <w:szCs w:val="28"/>
        </w:rPr>
        <w:t>Зона рекреационно-ландшафтных территорий</w:t>
      </w:r>
    </w:p>
    <w:p w14:paraId="020BCE5B" w14:textId="77777777" w:rsidR="00E00EBA" w:rsidRPr="004A6A6C" w:rsidRDefault="00E00EBA" w:rsidP="00D77EE1">
      <w:pPr>
        <w:pStyle w:val="ConsPlusNormal"/>
        <w:ind w:firstLine="0"/>
        <w:jc w:val="both"/>
        <w:rPr>
          <w:rFonts w:ascii="Times New Roman" w:hAnsi="Times New Roman" w:cs="Times New Roman"/>
          <w:sz w:val="28"/>
          <w:szCs w:val="28"/>
        </w:rPr>
      </w:pPr>
      <w:r w:rsidRPr="004A6A6C">
        <w:rPr>
          <w:rFonts w:ascii="Times New Roman" w:hAnsi="Times New Roman" w:cs="Times New Roman"/>
          <w:sz w:val="28"/>
          <w:szCs w:val="28"/>
        </w:rPr>
        <w:t xml:space="preserve">    Зона </w:t>
      </w:r>
      <w:r w:rsidRPr="004A6A6C">
        <w:rPr>
          <w:rFonts w:ascii="Times New Roman" w:hAnsi="Times New Roman" w:cs="Times New Roman"/>
          <w:sz w:val="28"/>
          <w:szCs w:val="28"/>
          <w:u w:val="single"/>
        </w:rPr>
        <w:t>Р-3</w:t>
      </w:r>
      <w:r w:rsidRPr="004A6A6C">
        <w:rPr>
          <w:rFonts w:ascii="Times New Roman" w:hAnsi="Times New Roman" w:cs="Times New Roman"/>
          <w:sz w:val="28"/>
          <w:szCs w:val="28"/>
        </w:rPr>
        <w:t xml:space="preserve">  предназначена для сохранения природного ландшафта, экологически чистой окружающей среды, а также для организации отдыха и досуга населения. Предусмотрен </w:t>
      </w:r>
      <w:r w:rsidRPr="004A6A6C">
        <w:rPr>
          <w:rFonts w:ascii="Times New Roman" w:hAnsi="Times New Roman" w:cs="Times New Roman"/>
          <w:bCs/>
          <w:sz w:val="28"/>
          <w:szCs w:val="28"/>
        </w:rPr>
        <w:t>массовый кратковременный отдых вне стационарных рекреационных учреждений, оздоровление, спорт, туризм</w:t>
      </w:r>
      <w:r w:rsidRPr="004A6A6C">
        <w:rPr>
          <w:rFonts w:ascii="Times New Roman" w:hAnsi="Times New Roman" w:cs="Times New Roman"/>
          <w:sz w:val="28"/>
          <w:szCs w:val="28"/>
        </w:rPr>
        <w:t xml:space="preserve"> при условии, что планируемые мероприятия будут осуществляться с минимальным воздействием на уязвимые  элементы окружающей среды</w:t>
      </w:r>
    </w:p>
    <w:p w14:paraId="19F81768" w14:textId="77777777" w:rsidR="00E00EBA" w:rsidRPr="004A6A6C" w:rsidRDefault="00E00EBA" w:rsidP="00D77EE1">
      <w:pPr>
        <w:pStyle w:val="ConsPlusNormal"/>
        <w:widowControl/>
        <w:ind w:firstLine="0"/>
        <w:jc w:val="both"/>
        <w:rPr>
          <w:rFonts w:ascii="Times New Roman" w:hAnsi="Times New Roman" w:cs="Times New Roman"/>
          <w:b/>
          <w:bCs/>
          <w:color w:val="FF0000"/>
          <w:sz w:val="28"/>
          <w:szCs w:val="28"/>
        </w:rPr>
      </w:pPr>
      <w:r w:rsidRPr="004A6A6C">
        <w:rPr>
          <w:rFonts w:ascii="Times New Roman" w:hAnsi="Times New Roman" w:cs="Times New Roman"/>
          <w:sz w:val="28"/>
          <w:szCs w:val="28"/>
        </w:rPr>
        <w:t xml:space="preserve">    Допускается размещение обслуживающих административных и культурно-развлекательных объектов, спортивных сооружений, а также объектов, связанных с выполнением рекреационных функций территории.</w:t>
      </w:r>
      <w:r w:rsidRPr="004A6A6C">
        <w:rPr>
          <w:rFonts w:ascii="Times New Roman" w:hAnsi="Times New Roman" w:cs="Times New Roman"/>
          <w:b/>
          <w:bCs/>
          <w:color w:val="FF0000"/>
          <w:sz w:val="28"/>
          <w:szCs w:val="28"/>
        </w:rPr>
        <w:t xml:space="preserve"> </w:t>
      </w:r>
    </w:p>
    <w:p w14:paraId="5DA6B9EA" w14:textId="77777777" w:rsidR="00E00EBA" w:rsidRPr="004A6A6C" w:rsidRDefault="00E00EBA" w:rsidP="00D77EE1">
      <w:pPr>
        <w:pStyle w:val="ConsPlusNormal"/>
        <w:widowControl/>
        <w:ind w:firstLine="540"/>
        <w:jc w:val="both"/>
        <w:rPr>
          <w:rFonts w:ascii="Times New Roman" w:hAnsi="Times New Roman" w:cs="Times New Roman"/>
          <w:b/>
          <w:bCs/>
          <w:color w:val="FF0000"/>
          <w:sz w:val="28"/>
          <w:szCs w:val="28"/>
        </w:rPr>
      </w:pPr>
    </w:p>
    <w:p w14:paraId="60371B46" w14:textId="77777777" w:rsidR="00E00EBA" w:rsidRPr="004A6A6C" w:rsidRDefault="00E00EBA" w:rsidP="00D77EE1">
      <w:pPr>
        <w:widowControl/>
        <w:jc w:val="both"/>
        <w:rPr>
          <w:b/>
          <w:bCs/>
          <w:sz w:val="28"/>
          <w:szCs w:val="28"/>
        </w:rPr>
      </w:pPr>
      <w:r w:rsidRPr="004A6A6C">
        <w:rPr>
          <w:b/>
          <w:bCs/>
          <w:sz w:val="28"/>
          <w:szCs w:val="28"/>
        </w:rPr>
        <w:t xml:space="preserve">    </w:t>
      </w:r>
      <w:r w:rsidRPr="004A6A6C">
        <w:rPr>
          <w:b/>
          <w:bCs/>
          <w:sz w:val="28"/>
          <w:szCs w:val="28"/>
          <w:u w:val="single"/>
        </w:rPr>
        <w:t>Р-3</w:t>
      </w:r>
      <w:r w:rsidRPr="004A6A6C">
        <w:rPr>
          <w:b/>
          <w:bCs/>
          <w:sz w:val="28"/>
          <w:szCs w:val="28"/>
        </w:rPr>
        <w:t xml:space="preserve"> ЗОНА ОБЪЕКТОВ САНАТОРНОГО ЛЕЧЕНИЯ, ОТДЫХА И ТУРИЗМА</w:t>
      </w:r>
    </w:p>
    <w:p w14:paraId="3D1E4165" w14:textId="77777777" w:rsidR="00E00EBA" w:rsidRPr="004A6A6C" w:rsidRDefault="00E00EBA" w:rsidP="00D77EE1">
      <w:pPr>
        <w:widowControl/>
        <w:jc w:val="both"/>
        <w:rPr>
          <w:sz w:val="28"/>
          <w:szCs w:val="28"/>
        </w:rPr>
      </w:pPr>
      <w:r w:rsidRPr="004A6A6C">
        <w:rPr>
          <w:sz w:val="28"/>
          <w:szCs w:val="28"/>
        </w:rPr>
        <w:t xml:space="preserve">   Зона </w:t>
      </w:r>
      <w:r w:rsidRPr="004A6A6C">
        <w:rPr>
          <w:sz w:val="28"/>
          <w:szCs w:val="28"/>
          <w:u w:val="single"/>
        </w:rPr>
        <w:t>Р-4</w:t>
      </w:r>
      <w:r w:rsidRPr="004A6A6C">
        <w:rPr>
          <w:sz w:val="28"/>
          <w:szCs w:val="28"/>
        </w:rPr>
        <w:t xml:space="preserve"> предназначена  для размещения объектов санаторного лечения, отдыха и туризма, а также обслуживающих объектов, вспомогательных по отношению к  основному назначению зоны</w:t>
      </w:r>
    </w:p>
    <w:p w14:paraId="4CBF87EC" w14:textId="77777777" w:rsidR="00E00EBA" w:rsidRPr="004A6A6C" w:rsidRDefault="00E00EBA" w:rsidP="00D77EE1">
      <w:pPr>
        <w:pStyle w:val="ConsPlusNormal"/>
        <w:ind w:firstLine="0"/>
        <w:jc w:val="both"/>
        <w:rPr>
          <w:rFonts w:ascii="Times New Roman" w:hAnsi="Times New Roman" w:cs="Times New Roman"/>
          <w:sz w:val="28"/>
          <w:szCs w:val="28"/>
        </w:rPr>
      </w:pPr>
    </w:p>
    <w:p w14:paraId="6ACE4678" w14:textId="77777777" w:rsidR="00E00EBA" w:rsidRPr="004A6A6C" w:rsidRDefault="00E00EBA" w:rsidP="00D77EE1">
      <w:pPr>
        <w:snapToGrid w:val="0"/>
        <w:jc w:val="both"/>
        <w:rPr>
          <w:b/>
          <w:bCs/>
          <w:caps/>
          <w:sz w:val="28"/>
          <w:szCs w:val="28"/>
          <w:u w:val="single"/>
        </w:rPr>
      </w:pPr>
      <w:r w:rsidRPr="004A6A6C">
        <w:rPr>
          <w:b/>
          <w:bCs/>
          <w:caps/>
          <w:sz w:val="28"/>
          <w:szCs w:val="28"/>
          <w:u w:val="single"/>
        </w:rPr>
        <w:t>Зоны специального назначения:</w:t>
      </w:r>
    </w:p>
    <w:p w14:paraId="06724C5A" w14:textId="77777777" w:rsidR="00E00EBA" w:rsidRPr="004A6A6C" w:rsidRDefault="00E00EBA" w:rsidP="00D77EE1">
      <w:pPr>
        <w:snapToGrid w:val="0"/>
        <w:ind w:left="284"/>
        <w:jc w:val="both"/>
        <w:rPr>
          <w:b/>
          <w:caps/>
          <w:sz w:val="28"/>
          <w:szCs w:val="28"/>
          <w:u w:val="single"/>
        </w:rPr>
      </w:pPr>
    </w:p>
    <w:p w14:paraId="69E7DBC1" w14:textId="77777777" w:rsidR="00E00EBA" w:rsidRPr="004A6A6C" w:rsidRDefault="00E00EBA" w:rsidP="00D77EE1">
      <w:pPr>
        <w:snapToGrid w:val="0"/>
        <w:ind w:left="284"/>
        <w:jc w:val="both"/>
        <w:rPr>
          <w:b/>
          <w:caps/>
          <w:sz w:val="28"/>
          <w:szCs w:val="28"/>
        </w:rPr>
      </w:pPr>
      <w:r w:rsidRPr="004A6A6C">
        <w:rPr>
          <w:b/>
          <w:caps/>
          <w:sz w:val="28"/>
          <w:szCs w:val="28"/>
          <w:u w:val="single"/>
        </w:rPr>
        <w:t>СН–1.</w:t>
      </w:r>
      <w:r w:rsidRPr="004A6A6C">
        <w:rPr>
          <w:b/>
          <w:caps/>
          <w:sz w:val="28"/>
          <w:szCs w:val="28"/>
        </w:rPr>
        <w:t xml:space="preserve"> Зона кладбищ</w:t>
      </w:r>
    </w:p>
    <w:p w14:paraId="7EE66AC1" w14:textId="77777777" w:rsidR="00E00EBA" w:rsidRPr="004A6A6C" w:rsidRDefault="00E00EBA" w:rsidP="00D77EE1">
      <w:pPr>
        <w:snapToGrid w:val="0"/>
        <w:jc w:val="both"/>
        <w:rPr>
          <w:sz w:val="28"/>
          <w:szCs w:val="28"/>
        </w:rPr>
      </w:pPr>
      <w:r w:rsidRPr="004A6A6C">
        <w:rPr>
          <w:sz w:val="28"/>
          <w:szCs w:val="28"/>
        </w:rPr>
        <w:t xml:space="preserve">    Зона предназначена для размещения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689A60AD" w14:textId="77777777" w:rsidR="00E00EBA" w:rsidRPr="004A6A6C" w:rsidRDefault="00E00EBA" w:rsidP="00D77EE1">
      <w:pPr>
        <w:snapToGrid w:val="0"/>
        <w:ind w:left="284"/>
        <w:jc w:val="both"/>
        <w:rPr>
          <w:b/>
          <w:caps/>
          <w:sz w:val="28"/>
          <w:szCs w:val="28"/>
        </w:rPr>
      </w:pPr>
    </w:p>
    <w:p w14:paraId="057BC2B7" w14:textId="77777777" w:rsidR="00E00EBA" w:rsidRPr="004A6A6C" w:rsidRDefault="00E00EBA" w:rsidP="00D77EE1">
      <w:pPr>
        <w:snapToGrid w:val="0"/>
        <w:jc w:val="both"/>
        <w:rPr>
          <w:b/>
          <w:caps/>
          <w:sz w:val="28"/>
          <w:szCs w:val="28"/>
        </w:rPr>
      </w:pPr>
      <w:r w:rsidRPr="004A6A6C">
        <w:rPr>
          <w:b/>
          <w:caps/>
          <w:sz w:val="28"/>
          <w:szCs w:val="28"/>
        </w:rPr>
        <w:t xml:space="preserve">   </w:t>
      </w:r>
      <w:r w:rsidRPr="004A6A6C">
        <w:rPr>
          <w:b/>
          <w:caps/>
          <w:sz w:val="28"/>
          <w:szCs w:val="28"/>
          <w:u w:val="single"/>
        </w:rPr>
        <w:t>СН–2.</w:t>
      </w:r>
      <w:r w:rsidRPr="004A6A6C">
        <w:rPr>
          <w:b/>
          <w:caps/>
          <w:sz w:val="28"/>
          <w:szCs w:val="28"/>
        </w:rPr>
        <w:t xml:space="preserve"> Зон</w:t>
      </w:r>
      <w:r>
        <w:rPr>
          <w:b/>
          <w:caps/>
          <w:sz w:val="28"/>
          <w:szCs w:val="28"/>
        </w:rPr>
        <w:t>а СКОТОМОГИЛЬНИКОВ</w:t>
      </w:r>
    </w:p>
    <w:p w14:paraId="77E98F3D" w14:textId="77777777" w:rsidR="00E00EBA" w:rsidRPr="004A6A6C" w:rsidRDefault="00E00EBA" w:rsidP="00D77EE1">
      <w:pPr>
        <w:snapToGrid w:val="0"/>
        <w:jc w:val="both"/>
        <w:rPr>
          <w:sz w:val="28"/>
          <w:szCs w:val="28"/>
        </w:rPr>
      </w:pPr>
      <w:r w:rsidRPr="004A6A6C">
        <w:rPr>
          <w:sz w:val="28"/>
          <w:szCs w:val="28"/>
        </w:rPr>
        <w:t xml:space="preserve">   Зона предназначена дл</w:t>
      </w:r>
      <w:r>
        <w:rPr>
          <w:sz w:val="28"/>
          <w:szCs w:val="28"/>
        </w:rPr>
        <w:t>я размещения скотомогильников</w:t>
      </w:r>
      <w:r w:rsidRPr="004A6A6C">
        <w:rPr>
          <w:sz w:val="28"/>
          <w:szCs w:val="28"/>
        </w:rPr>
        <w:t>.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5629102B" w14:textId="77777777" w:rsidR="00E00EBA" w:rsidRPr="004A6A6C" w:rsidRDefault="00E00EBA" w:rsidP="00D77EE1">
      <w:pPr>
        <w:pStyle w:val="ConsPlusNormal"/>
        <w:ind w:firstLine="540"/>
        <w:jc w:val="both"/>
        <w:rPr>
          <w:rFonts w:ascii="Times New Roman" w:hAnsi="Times New Roman" w:cs="Times New Roman"/>
          <w:b/>
          <w:bCs/>
          <w:caps/>
          <w:color w:val="FF0000"/>
          <w:sz w:val="28"/>
          <w:szCs w:val="28"/>
        </w:rPr>
      </w:pPr>
    </w:p>
    <w:p w14:paraId="005E28F4" w14:textId="77777777" w:rsidR="00E00EBA" w:rsidRPr="004A6A6C" w:rsidRDefault="00E00EBA" w:rsidP="00D77EE1">
      <w:pPr>
        <w:snapToGrid w:val="0"/>
        <w:jc w:val="both"/>
        <w:rPr>
          <w:b/>
          <w:bCs/>
          <w:caps/>
          <w:sz w:val="28"/>
          <w:szCs w:val="28"/>
          <w:u w:val="single"/>
        </w:rPr>
      </w:pPr>
      <w:r w:rsidRPr="004A6A6C">
        <w:rPr>
          <w:b/>
          <w:bCs/>
          <w:caps/>
          <w:sz w:val="28"/>
          <w:szCs w:val="28"/>
          <w:u w:val="single"/>
        </w:rPr>
        <w:t>Иные виды территориальных зон:</w:t>
      </w:r>
    </w:p>
    <w:p w14:paraId="3755B843" w14:textId="77777777" w:rsidR="00E00EBA" w:rsidRPr="004A6A6C" w:rsidRDefault="00E00EBA" w:rsidP="00D77EE1">
      <w:pPr>
        <w:snapToGrid w:val="0"/>
        <w:ind w:left="284"/>
        <w:jc w:val="both"/>
        <w:rPr>
          <w:b/>
          <w:caps/>
          <w:sz w:val="28"/>
          <w:szCs w:val="28"/>
          <w:u w:val="single"/>
        </w:rPr>
      </w:pPr>
    </w:p>
    <w:p w14:paraId="6E8AAED7" w14:textId="77777777" w:rsidR="00E00EBA" w:rsidRPr="004A6A6C" w:rsidRDefault="00E00EBA" w:rsidP="00D77EE1">
      <w:pPr>
        <w:snapToGrid w:val="0"/>
        <w:ind w:left="284"/>
        <w:jc w:val="both"/>
        <w:rPr>
          <w:b/>
          <w:caps/>
          <w:sz w:val="28"/>
          <w:szCs w:val="28"/>
        </w:rPr>
      </w:pPr>
      <w:r w:rsidRPr="004A6A6C">
        <w:rPr>
          <w:b/>
          <w:caps/>
          <w:sz w:val="28"/>
          <w:szCs w:val="28"/>
          <w:u w:val="single"/>
        </w:rPr>
        <w:t>ТОП–1.</w:t>
      </w:r>
      <w:r w:rsidRPr="004A6A6C">
        <w:rPr>
          <w:b/>
          <w:caps/>
          <w:sz w:val="28"/>
          <w:szCs w:val="28"/>
        </w:rPr>
        <w:t xml:space="preserve"> Территория ДОРОГ, улиц И ПРОЕЗДОВ</w:t>
      </w:r>
    </w:p>
    <w:p w14:paraId="596267CA" w14:textId="77777777" w:rsidR="00E00EBA" w:rsidRPr="004A6A6C" w:rsidRDefault="00E00EBA" w:rsidP="00D77EE1">
      <w:pPr>
        <w:jc w:val="both"/>
        <w:rPr>
          <w:iCs/>
          <w:sz w:val="28"/>
          <w:szCs w:val="28"/>
        </w:rPr>
      </w:pPr>
      <w:r w:rsidRPr="004A6A6C">
        <w:rPr>
          <w:sz w:val="28"/>
          <w:szCs w:val="28"/>
        </w:rPr>
        <w:t xml:space="preserve">    В территорию </w:t>
      </w:r>
      <w:r w:rsidRPr="004A6A6C">
        <w:rPr>
          <w:sz w:val="28"/>
          <w:szCs w:val="28"/>
          <w:u w:val="single"/>
        </w:rPr>
        <w:t>ТОП-1</w:t>
      </w:r>
      <w:r w:rsidRPr="004A6A6C">
        <w:rPr>
          <w:sz w:val="28"/>
          <w:szCs w:val="28"/>
        </w:rPr>
        <w:t xml:space="preserve"> включены  дороги, улицы  всех категорий и проезды. </w:t>
      </w:r>
      <w:r w:rsidRPr="004A6A6C">
        <w:rPr>
          <w:sz w:val="28"/>
          <w:szCs w:val="28"/>
        </w:rPr>
        <w:lastRenderedPageBreak/>
        <w:t xml:space="preserve">Границы зоны определяются по красным линиям селитебных и </w:t>
      </w:r>
      <w:proofErr w:type="spellStart"/>
      <w:r w:rsidRPr="004A6A6C">
        <w:rPr>
          <w:sz w:val="28"/>
          <w:szCs w:val="28"/>
        </w:rPr>
        <w:t>неселитебных</w:t>
      </w:r>
      <w:proofErr w:type="spellEnd"/>
      <w:r w:rsidRPr="004A6A6C">
        <w:rPr>
          <w:sz w:val="28"/>
          <w:szCs w:val="28"/>
        </w:rPr>
        <w:t xml:space="preserve"> районов.</w:t>
      </w:r>
      <w:r w:rsidRPr="004A6A6C">
        <w:rPr>
          <w:iCs/>
          <w:sz w:val="28"/>
          <w:szCs w:val="28"/>
        </w:rPr>
        <w:t xml:space="preserve"> Применительно к  территориям в пределах данной зоны,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2F3489A0" w14:textId="77777777" w:rsidR="00E00EBA" w:rsidRPr="004A6A6C" w:rsidRDefault="00E00EBA" w:rsidP="00D77EE1">
      <w:pPr>
        <w:pStyle w:val="ConsPlusNormal"/>
        <w:ind w:firstLine="0"/>
        <w:jc w:val="both"/>
        <w:rPr>
          <w:rFonts w:ascii="Times New Roman" w:hAnsi="Times New Roman" w:cs="Times New Roman"/>
          <w:sz w:val="28"/>
          <w:szCs w:val="28"/>
        </w:rPr>
      </w:pPr>
    </w:p>
    <w:p w14:paraId="0D907F6B" w14:textId="77777777" w:rsidR="00E00EBA" w:rsidRPr="004A6A6C" w:rsidRDefault="00E00EBA" w:rsidP="00D77EE1">
      <w:pPr>
        <w:pStyle w:val="ConsPlusNormal"/>
        <w:ind w:firstLine="0"/>
        <w:jc w:val="both"/>
        <w:rPr>
          <w:rFonts w:ascii="Times New Roman" w:hAnsi="Times New Roman" w:cs="Times New Roman"/>
          <w:b/>
          <w:sz w:val="28"/>
          <w:szCs w:val="28"/>
        </w:rPr>
      </w:pPr>
      <w:r w:rsidRPr="004A6A6C">
        <w:rPr>
          <w:rFonts w:ascii="Times New Roman" w:hAnsi="Times New Roman" w:cs="Times New Roman"/>
          <w:b/>
          <w:sz w:val="28"/>
          <w:szCs w:val="28"/>
        </w:rPr>
        <w:t xml:space="preserve">    </w:t>
      </w:r>
      <w:r w:rsidRPr="004A6A6C">
        <w:rPr>
          <w:rFonts w:ascii="Times New Roman" w:hAnsi="Times New Roman" w:cs="Times New Roman"/>
          <w:b/>
          <w:sz w:val="28"/>
          <w:szCs w:val="28"/>
          <w:u w:val="single"/>
        </w:rPr>
        <w:t>ТОП-2</w:t>
      </w:r>
      <w:r w:rsidRPr="004A6A6C">
        <w:rPr>
          <w:rFonts w:ascii="Times New Roman" w:hAnsi="Times New Roman" w:cs="Times New Roman"/>
          <w:b/>
          <w:sz w:val="28"/>
          <w:szCs w:val="28"/>
        </w:rPr>
        <w:t xml:space="preserve"> ТЕРРИТОРИИ ПЛОЩАДЕЙ, НАБЕРЕЖНЫХ, ПАРКОВ, СКВЕРОВ </w:t>
      </w:r>
    </w:p>
    <w:p w14:paraId="7B74D980" w14:textId="77777777" w:rsidR="00E00EBA" w:rsidRPr="004A6A6C" w:rsidRDefault="00E00EBA" w:rsidP="00D77EE1">
      <w:pPr>
        <w:jc w:val="both"/>
        <w:rPr>
          <w:iCs/>
          <w:sz w:val="28"/>
          <w:szCs w:val="28"/>
        </w:rPr>
      </w:pPr>
      <w:r w:rsidRPr="004A6A6C">
        <w:rPr>
          <w:iCs/>
          <w:sz w:val="28"/>
          <w:szCs w:val="28"/>
        </w:rPr>
        <w:t xml:space="preserve">   Применительно к  территориям в пределах данной зоны </w:t>
      </w:r>
      <w:r w:rsidRPr="004A6A6C">
        <w:rPr>
          <w:iCs/>
          <w:sz w:val="28"/>
          <w:szCs w:val="28"/>
          <w:u w:val="single"/>
        </w:rPr>
        <w:t>ТОП-2</w:t>
      </w:r>
      <w:r w:rsidRPr="004A6A6C">
        <w:rPr>
          <w:iCs/>
          <w:sz w:val="28"/>
          <w:szCs w:val="28"/>
        </w:rPr>
        <w:t>,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14:paraId="4CC8F517" w14:textId="77777777" w:rsidR="00E00EBA" w:rsidRPr="004A6A6C" w:rsidRDefault="00E00EBA" w:rsidP="00D77EE1">
      <w:pPr>
        <w:jc w:val="both"/>
        <w:rPr>
          <w:sz w:val="28"/>
          <w:szCs w:val="28"/>
        </w:rPr>
      </w:pPr>
      <w:r w:rsidRPr="004A6A6C">
        <w:rPr>
          <w:sz w:val="28"/>
          <w:szCs w:val="28"/>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546F5B48" w14:textId="77777777" w:rsidR="00E00EBA" w:rsidRPr="004A6A6C" w:rsidRDefault="00E00EBA" w:rsidP="00D77EE1">
      <w:pPr>
        <w:snapToGrid w:val="0"/>
        <w:jc w:val="both"/>
        <w:rPr>
          <w:b/>
          <w:caps/>
          <w:sz w:val="28"/>
          <w:szCs w:val="28"/>
          <w:u w:val="single"/>
        </w:rPr>
      </w:pPr>
    </w:p>
    <w:p w14:paraId="4F0DB086" w14:textId="77777777" w:rsidR="00E00EBA" w:rsidRPr="004A6A6C" w:rsidRDefault="00E00EBA" w:rsidP="00D77EE1">
      <w:pPr>
        <w:snapToGrid w:val="0"/>
        <w:jc w:val="both"/>
        <w:rPr>
          <w:b/>
          <w:caps/>
          <w:sz w:val="28"/>
          <w:szCs w:val="28"/>
        </w:rPr>
      </w:pPr>
      <w:r w:rsidRPr="004A6A6C">
        <w:rPr>
          <w:b/>
          <w:caps/>
          <w:sz w:val="28"/>
          <w:szCs w:val="28"/>
        </w:rPr>
        <w:t xml:space="preserve">    </w:t>
      </w:r>
      <w:r w:rsidRPr="004A6A6C">
        <w:rPr>
          <w:b/>
          <w:caps/>
          <w:sz w:val="28"/>
          <w:szCs w:val="28"/>
          <w:u w:val="single"/>
        </w:rPr>
        <w:t>ИВ-1.</w:t>
      </w:r>
      <w:r w:rsidRPr="004A6A6C">
        <w:rPr>
          <w:b/>
          <w:caps/>
          <w:sz w:val="28"/>
          <w:szCs w:val="28"/>
        </w:rPr>
        <w:t xml:space="preserve"> Зона водных объектов</w:t>
      </w:r>
    </w:p>
    <w:p w14:paraId="5B39D693" w14:textId="77777777" w:rsidR="00E00EBA" w:rsidRPr="004A6A6C" w:rsidRDefault="00E00EBA" w:rsidP="00D77EE1">
      <w:pPr>
        <w:widowControl/>
        <w:jc w:val="both"/>
        <w:rPr>
          <w:sz w:val="28"/>
          <w:szCs w:val="28"/>
        </w:rPr>
      </w:pPr>
      <w:r w:rsidRPr="004A6A6C">
        <w:rPr>
          <w:sz w:val="28"/>
          <w:szCs w:val="28"/>
        </w:rPr>
        <w:t xml:space="preserve">    Предназначение зоны </w:t>
      </w:r>
      <w:r w:rsidRPr="004A6A6C">
        <w:rPr>
          <w:sz w:val="28"/>
          <w:szCs w:val="28"/>
          <w:u w:val="single"/>
        </w:rPr>
        <w:t>ИВ-1</w:t>
      </w:r>
      <w:r w:rsidRPr="004A6A6C">
        <w:rPr>
          <w:sz w:val="28"/>
          <w:szCs w:val="28"/>
        </w:rPr>
        <w:t xml:space="preserve"> и требования к режиму содержания установлены:</w:t>
      </w:r>
    </w:p>
    <w:p w14:paraId="54E9B3B2" w14:textId="77777777" w:rsidR="00E00EBA" w:rsidRPr="004A6A6C" w:rsidRDefault="00E00EBA" w:rsidP="00FC5648">
      <w:pPr>
        <w:widowControl/>
        <w:numPr>
          <w:ilvl w:val="0"/>
          <w:numId w:val="55"/>
        </w:numPr>
        <w:tabs>
          <w:tab w:val="clear" w:pos="1097"/>
          <w:tab w:val="num" w:pos="851"/>
        </w:tabs>
        <w:ind w:left="0"/>
        <w:jc w:val="both"/>
        <w:rPr>
          <w:sz w:val="28"/>
          <w:szCs w:val="28"/>
        </w:rPr>
      </w:pPr>
      <w:r w:rsidRPr="004A6A6C">
        <w:rPr>
          <w:sz w:val="28"/>
          <w:szCs w:val="28"/>
        </w:rPr>
        <w:t xml:space="preserve">СанПиН 2.1.5.980-00 (Санитарные правила и нормы охраны поверхностных вод от загрязнения) </w:t>
      </w:r>
    </w:p>
    <w:p w14:paraId="249F9BE4" w14:textId="77777777" w:rsidR="00E00EBA" w:rsidRPr="004A6A6C" w:rsidRDefault="00E00EBA" w:rsidP="00FC5648">
      <w:pPr>
        <w:widowControl/>
        <w:numPr>
          <w:ilvl w:val="0"/>
          <w:numId w:val="55"/>
        </w:numPr>
        <w:tabs>
          <w:tab w:val="clear" w:pos="1097"/>
          <w:tab w:val="num" w:pos="851"/>
        </w:tabs>
        <w:ind w:left="0"/>
        <w:jc w:val="both"/>
        <w:rPr>
          <w:sz w:val="28"/>
          <w:szCs w:val="28"/>
        </w:rPr>
      </w:pPr>
      <w:r w:rsidRPr="004A6A6C">
        <w:rPr>
          <w:sz w:val="28"/>
          <w:szCs w:val="28"/>
        </w:rPr>
        <w:t>СанПиН 2.1.5.980-00 «Гигиенические требования к охране поверхностных вод».</w:t>
      </w:r>
    </w:p>
    <w:p w14:paraId="1A2C46B5" w14:textId="77777777" w:rsidR="00E00EBA" w:rsidRPr="004A6A6C" w:rsidRDefault="00E00EBA" w:rsidP="00FC5648">
      <w:pPr>
        <w:widowControl/>
        <w:numPr>
          <w:ilvl w:val="0"/>
          <w:numId w:val="55"/>
        </w:numPr>
        <w:tabs>
          <w:tab w:val="clear" w:pos="1097"/>
          <w:tab w:val="num" w:pos="851"/>
        </w:tabs>
        <w:ind w:left="0"/>
        <w:jc w:val="both"/>
        <w:rPr>
          <w:sz w:val="28"/>
          <w:szCs w:val="28"/>
        </w:rPr>
      </w:pPr>
      <w:r w:rsidRPr="004A6A6C">
        <w:rPr>
          <w:sz w:val="28"/>
          <w:szCs w:val="28"/>
        </w:rPr>
        <w:t>Водный кодекс Российской Федерации от 3 июня 2006 года № 74-ФЗ.</w:t>
      </w:r>
    </w:p>
    <w:p w14:paraId="2FA14F2B" w14:textId="77777777" w:rsidR="00E00EBA" w:rsidRPr="004A6A6C" w:rsidRDefault="00E00EBA" w:rsidP="00206D8D">
      <w:pPr>
        <w:ind w:firstLine="284"/>
        <w:jc w:val="both"/>
        <w:rPr>
          <w:sz w:val="28"/>
          <w:szCs w:val="28"/>
        </w:rPr>
      </w:pPr>
      <w:r w:rsidRPr="004A6A6C">
        <w:rPr>
          <w:sz w:val="28"/>
          <w:szCs w:val="28"/>
        </w:rPr>
        <w:t>1.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w:t>
      </w:r>
    </w:p>
    <w:p w14:paraId="5A66EE0D" w14:textId="77777777" w:rsidR="00E00EBA" w:rsidRPr="004A6A6C" w:rsidRDefault="00E00EBA" w:rsidP="00206D8D">
      <w:pPr>
        <w:ind w:firstLine="284"/>
        <w:jc w:val="both"/>
        <w:rPr>
          <w:sz w:val="28"/>
          <w:szCs w:val="28"/>
        </w:rPr>
      </w:pPr>
      <w:r w:rsidRPr="004A6A6C">
        <w:rPr>
          <w:sz w:val="28"/>
          <w:szCs w:val="28"/>
        </w:rPr>
        <w:t>2. 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Кодексом, другими федеральными законами.</w:t>
      </w:r>
    </w:p>
    <w:p w14:paraId="39C742DD" w14:textId="77777777" w:rsidR="00E00EBA" w:rsidRPr="004A6A6C" w:rsidRDefault="00E00EBA" w:rsidP="00206D8D">
      <w:pPr>
        <w:ind w:firstLine="284"/>
        <w:jc w:val="both"/>
        <w:rPr>
          <w:sz w:val="28"/>
          <w:szCs w:val="28"/>
        </w:rPr>
      </w:pPr>
      <w:r w:rsidRPr="004A6A6C">
        <w:rPr>
          <w:sz w:val="28"/>
          <w:szCs w:val="28"/>
        </w:rPr>
        <w:t>3. 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14:paraId="2C5CDF78" w14:textId="77777777" w:rsidR="00E00EBA" w:rsidRPr="004A6A6C" w:rsidRDefault="00E00EBA" w:rsidP="00206D8D">
      <w:pPr>
        <w:ind w:firstLine="284"/>
        <w:jc w:val="both"/>
        <w:rPr>
          <w:sz w:val="28"/>
          <w:szCs w:val="28"/>
        </w:rPr>
      </w:pPr>
      <w:r w:rsidRPr="004A6A6C">
        <w:rPr>
          <w:sz w:val="28"/>
          <w:szCs w:val="28"/>
        </w:rPr>
        <w:t xml:space="preserve">4.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w:t>
      </w:r>
      <w:r w:rsidRPr="004A6A6C">
        <w:rPr>
          <w:sz w:val="28"/>
          <w:szCs w:val="28"/>
        </w:rPr>
        <w:lastRenderedPageBreak/>
        <w:t>законодательством Ивановской области.</w:t>
      </w:r>
    </w:p>
    <w:p w14:paraId="01F5C781" w14:textId="77777777" w:rsidR="00E00EBA" w:rsidRPr="004A6A6C" w:rsidRDefault="00E00EBA" w:rsidP="00206D8D">
      <w:pPr>
        <w:ind w:firstLine="284"/>
        <w:jc w:val="both"/>
        <w:rPr>
          <w:sz w:val="28"/>
          <w:szCs w:val="28"/>
        </w:rPr>
      </w:pPr>
      <w:r w:rsidRPr="004A6A6C">
        <w:rPr>
          <w:sz w:val="28"/>
          <w:szCs w:val="28"/>
        </w:rPr>
        <w:t xml:space="preserve">5. Информация об ограничении водопользования на водных объектах общего пользования предоставляется жителям  администрацией </w:t>
      </w:r>
      <w:proofErr w:type="spellStart"/>
      <w:r w:rsidRPr="0080153A">
        <w:rPr>
          <w:bCs/>
          <w:sz w:val="28"/>
          <w:szCs w:val="28"/>
        </w:rPr>
        <w:t>Мугреево</w:t>
      </w:r>
      <w:proofErr w:type="spellEnd"/>
      <w:r w:rsidRPr="0080153A">
        <w:rPr>
          <w:bCs/>
          <w:sz w:val="28"/>
          <w:szCs w:val="28"/>
        </w:rPr>
        <w:t>-Никольского</w:t>
      </w:r>
      <w:r>
        <w:rPr>
          <w:color w:val="000000"/>
          <w:sz w:val="28"/>
          <w:szCs w:val="28"/>
        </w:rPr>
        <w:t xml:space="preserve"> </w:t>
      </w:r>
      <w:r w:rsidRPr="00430ED8">
        <w:rPr>
          <w:b/>
          <w:sz w:val="28"/>
          <w:szCs w:val="28"/>
        </w:rPr>
        <w:t xml:space="preserve"> </w:t>
      </w:r>
      <w:r w:rsidRPr="004A6A6C">
        <w:rPr>
          <w:sz w:val="28"/>
          <w:szCs w:val="28"/>
        </w:rPr>
        <w:t>сельского поселения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14:paraId="4CF34939" w14:textId="77777777" w:rsidR="00E00EBA" w:rsidRPr="004A6A6C" w:rsidRDefault="00E00EBA" w:rsidP="00206D8D">
      <w:pPr>
        <w:ind w:firstLine="284"/>
        <w:jc w:val="both"/>
        <w:rPr>
          <w:sz w:val="28"/>
          <w:szCs w:val="28"/>
        </w:rPr>
      </w:pPr>
      <w:r w:rsidRPr="004A6A6C">
        <w:rPr>
          <w:sz w:val="28"/>
          <w:szCs w:val="28"/>
        </w:rPr>
        <w:t>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2C4CF3BD" w14:textId="77777777" w:rsidR="00E00EBA" w:rsidRPr="004A6A6C" w:rsidRDefault="00E00EBA" w:rsidP="00206D8D">
      <w:pPr>
        <w:ind w:firstLine="284"/>
        <w:jc w:val="both"/>
        <w:rPr>
          <w:sz w:val="28"/>
          <w:szCs w:val="28"/>
        </w:rPr>
      </w:pPr>
      <w:r w:rsidRPr="004A6A6C">
        <w:rPr>
          <w:sz w:val="28"/>
          <w:szCs w:val="28"/>
        </w:rPr>
        <w:t>7. 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1F2F76F3" w14:textId="77777777" w:rsidR="00E00EBA" w:rsidRPr="004A6A6C" w:rsidRDefault="00E00EBA" w:rsidP="00D77EE1">
      <w:pPr>
        <w:snapToGrid w:val="0"/>
        <w:ind w:left="284"/>
        <w:jc w:val="both"/>
        <w:rPr>
          <w:b/>
          <w:caps/>
          <w:sz w:val="28"/>
          <w:szCs w:val="28"/>
        </w:rPr>
      </w:pPr>
    </w:p>
    <w:p w14:paraId="7AF30138" w14:textId="77777777" w:rsidR="00E00EBA" w:rsidRPr="004A6A6C" w:rsidRDefault="00E00EBA" w:rsidP="00D77EE1">
      <w:pPr>
        <w:widowControl/>
        <w:jc w:val="both"/>
        <w:rPr>
          <w:b/>
          <w:bCs/>
          <w:sz w:val="28"/>
          <w:szCs w:val="28"/>
        </w:rPr>
      </w:pPr>
      <w:r w:rsidRPr="004A6A6C">
        <w:rPr>
          <w:b/>
          <w:bCs/>
          <w:sz w:val="28"/>
          <w:szCs w:val="28"/>
        </w:rPr>
        <w:t xml:space="preserve">     ИВ-2   ЗОНА ПРОЧИХ ТЕРРИТОРИЙ</w:t>
      </w:r>
    </w:p>
    <w:p w14:paraId="5782C358" w14:textId="77777777" w:rsidR="00E00EBA" w:rsidRPr="004A6A6C" w:rsidRDefault="00E00EBA" w:rsidP="00D77EE1">
      <w:pPr>
        <w:widowControl/>
        <w:jc w:val="both"/>
        <w:rPr>
          <w:sz w:val="28"/>
          <w:szCs w:val="28"/>
        </w:rPr>
      </w:pPr>
      <w:r w:rsidRPr="004A6A6C">
        <w:rPr>
          <w:sz w:val="28"/>
          <w:szCs w:val="28"/>
        </w:rPr>
        <w:t xml:space="preserve">     Зона предназначена для поддержания баланса открытых и застроенных пространств в использовании территорий поселения.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w:t>
      </w:r>
    </w:p>
    <w:p w14:paraId="4E8CE680" w14:textId="77777777" w:rsidR="00E00EBA" w:rsidRDefault="00E00EBA" w:rsidP="00D77EE1">
      <w:pPr>
        <w:widowControl/>
        <w:jc w:val="both"/>
        <w:rPr>
          <w:sz w:val="28"/>
          <w:szCs w:val="28"/>
        </w:rPr>
      </w:pPr>
      <w:r w:rsidRPr="004A6A6C">
        <w:rPr>
          <w:sz w:val="28"/>
          <w:szCs w:val="28"/>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14:paraId="0E73AD0C" w14:textId="77777777" w:rsidR="00E00EBA" w:rsidRPr="004A6A6C" w:rsidRDefault="00E00EBA" w:rsidP="00E00EBA">
      <w:pPr>
        <w:widowControl/>
        <w:ind w:right="-467"/>
        <w:jc w:val="both"/>
        <w:rPr>
          <w:sz w:val="28"/>
          <w:szCs w:val="28"/>
        </w:rPr>
      </w:pPr>
    </w:p>
    <w:p w14:paraId="06C25218" w14:textId="77777777" w:rsidR="00E00EBA" w:rsidRDefault="00E00EBA" w:rsidP="00E00EBA">
      <w:pPr>
        <w:pStyle w:val="1"/>
        <w:numPr>
          <w:ilvl w:val="0"/>
          <w:numId w:val="0"/>
        </w:numPr>
        <w:ind w:left="432" w:right="-467" w:hanging="432"/>
        <w:jc w:val="both"/>
        <w:rPr>
          <w:rFonts w:ascii="Times New Roman" w:hAnsi="Times New Roman" w:cs="Times New Roman"/>
          <w:sz w:val="28"/>
          <w:szCs w:val="28"/>
        </w:rPr>
      </w:pPr>
    </w:p>
    <w:p w14:paraId="67D4270D" w14:textId="77777777" w:rsidR="00E00EBA" w:rsidRDefault="00E00EBA" w:rsidP="00E00EBA"/>
    <w:p w14:paraId="50EB10BD" w14:textId="77777777" w:rsidR="00E00EBA" w:rsidRPr="00A05B63" w:rsidRDefault="00E00EBA" w:rsidP="00E00EBA"/>
    <w:p w14:paraId="64EDF587" w14:textId="77777777" w:rsidR="00E00EBA" w:rsidRPr="00414658" w:rsidRDefault="00E00EBA" w:rsidP="00E00EBA">
      <w:pPr>
        <w:pStyle w:val="1"/>
        <w:ind w:left="0" w:right="-467" w:firstLine="567"/>
        <w:jc w:val="both"/>
        <w:rPr>
          <w:rFonts w:ascii="Times New Roman" w:hAnsi="Times New Roman" w:cs="Times New Roman"/>
          <w:sz w:val="28"/>
          <w:szCs w:val="28"/>
        </w:rPr>
      </w:pPr>
      <w:r w:rsidRPr="00414658">
        <w:rPr>
          <w:rFonts w:ascii="Times New Roman" w:hAnsi="Times New Roman" w:cs="Times New Roman"/>
          <w:sz w:val="28"/>
          <w:szCs w:val="28"/>
        </w:rPr>
        <w:lastRenderedPageBreak/>
        <w:t xml:space="preserve">Глава </w:t>
      </w:r>
      <w:r>
        <w:rPr>
          <w:rFonts w:ascii="Times New Roman" w:hAnsi="Times New Roman" w:cs="Times New Roman"/>
          <w:sz w:val="28"/>
          <w:szCs w:val="28"/>
        </w:rPr>
        <w:t>9</w:t>
      </w:r>
      <w:r w:rsidRPr="00414658">
        <w:rPr>
          <w:rFonts w:ascii="Times New Roman" w:hAnsi="Times New Roman" w:cs="Times New Roman"/>
          <w:sz w:val="28"/>
          <w:szCs w:val="28"/>
        </w:rPr>
        <w:t>. Карты зон с особыми условиями использования территории</w:t>
      </w:r>
    </w:p>
    <w:p w14:paraId="17F13834" w14:textId="77777777" w:rsidR="00E00EBA" w:rsidRDefault="00E00EBA" w:rsidP="00D77EE1">
      <w:pPr>
        <w:pStyle w:val="1"/>
        <w:ind w:left="0" w:firstLine="567"/>
        <w:jc w:val="both"/>
        <w:rPr>
          <w:rFonts w:ascii="Times New Roman" w:hAnsi="Times New Roman" w:cs="Times New Roman"/>
          <w:sz w:val="28"/>
          <w:szCs w:val="28"/>
        </w:rPr>
      </w:pPr>
      <w:r w:rsidRPr="00430ED8">
        <w:rPr>
          <w:rFonts w:ascii="Times New Roman" w:hAnsi="Times New Roman" w:cs="Times New Roman"/>
          <w:sz w:val="28"/>
          <w:szCs w:val="28"/>
        </w:rPr>
        <w:t xml:space="preserve">Статья </w:t>
      </w:r>
      <w:r>
        <w:rPr>
          <w:rFonts w:ascii="Times New Roman" w:hAnsi="Times New Roman" w:cs="Times New Roman"/>
          <w:sz w:val="28"/>
          <w:szCs w:val="28"/>
        </w:rPr>
        <w:t>31</w:t>
      </w:r>
      <w:r w:rsidRPr="00430ED8">
        <w:rPr>
          <w:rFonts w:ascii="Times New Roman" w:hAnsi="Times New Roman" w:cs="Times New Roman"/>
          <w:sz w:val="28"/>
          <w:szCs w:val="28"/>
        </w:rPr>
        <w:t xml:space="preserve">. Карта ограничений  использования земельных участков и объектов капитального строительства по условиям охраны объектов культурного наследия </w:t>
      </w:r>
    </w:p>
    <w:p w14:paraId="1C05D58B" w14:textId="77777777" w:rsidR="00E00EBA" w:rsidRPr="00A05B63" w:rsidRDefault="00EE695E" w:rsidP="00E00EBA">
      <w:r>
        <w:rPr>
          <w:noProof/>
          <w:lang w:eastAsia="ru-RU"/>
        </w:rPr>
        <w:drawing>
          <wp:inline distT="0" distB="0" distL="0" distR="0" wp14:anchorId="11C1800F" wp14:editId="475A8A01">
            <wp:extent cx="5756910" cy="4784090"/>
            <wp:effectExtent l="19050" t="0" r="0" b="0"/>
            <wp:docPr id="2" name="Рисунок 2" descr="Карта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ст"/>
                    <pic:cNvPicPr>
                      <a:picLocks noChangeAspect="1" noChangeArrowheads="1"/>
                    </pic:cNvPicPr>
                  </pic:nvPicPr>
                  <pic:blipFill>
                    <a:blip r:embed="rId10" cstate="print"/>
                    <a:srcRect/>
                    <a:stretch>
                      <a:fillRect/>
                    </a:stretch>
                  </pic:blipFill>
                  <pic:spPr bwMode="auto">
                    <a:xfrm>
                      <a:off x="0" y="0"/>
                      <a:ext cx="5756910" cy="4784090"/>
                    </a:xfrm>
                    <a:prstGeom prst="rect">
                      <a:avLst/>
                    </a:prstGeom>
                    <a:noFill/>
                    <a:ln w="9525">
                      <a:noFill/>
                      <a:miter lim="800000"/>
                      <a:headEnd/>
                      <a:tailEnd/>
                    </a:ln>
                  </pic:spPr>
                </pic:pic>
              </a:graphicData>
            </a:graphic>
          </wp:inline>
        </w:drawing>
      </w:r>
    </w:p>
    <w:p w14:paraId="26DE073F" w14:textId="77777777" w:rsidR="00E00EBA" w:rsidRDefault="00E00EBA" w:rsidP="00D77EE1">
      <w:pPr>
        <w:pStyle w:val="1"/>
        <w:ind w:left="0" w:firstLine="567"/>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w:t>
      </w:r>
      <w:r w:rsidRPr="009F0FE2">
        <w:rPr>
          <w:rFonts w:ascii="Times New Roman" w:hAnsi="Times New Roman" w:cs="Times New Roman"/>
          <w:b w:val="0"/>
          <w:bCs w:val="0"/>
          <w:sz w:val="28"/>
          <w:szCs w:val="28"/>
        </w:rPr>
        <w:t xml:space="preserve">Ограничения  использования земельных участков и объектов капитального строительства по условиям охраны объектов культурного наследия (Карта статьи </w:t>
      </w:r>
      <w:r>
        <w:rPr>
          <w:rFonts w:ascii="Times New Roman" w:hAnsi="Times New Roman" w:cs="Times New Roman"/>
          <w:b w:val="0"/>
          <w:bCs w:val="0"/>
          <w:sz w:val="28"/>
          <w:szCs w:val="28"/>
        </w:rPr>
        <w:t>31</w:t>
      </w:r>
      <w:r w:rsidRPr="009F0FE2">
        <w:rPr>
          <w:rFonts w:ascii="Times New Roman" w:hAnsi="Times New Roman" w:cs="Times New Roman"/>
          <w:b w:val="0"/>
          <w:bCs w:val="0"/>
          <w:sz w:val="28"/>
          <w:szCs w:val="28"/>
        </w:rPr>
        <w:t>)</w:t>
      </w:r>
      <w:r>
        <w:rPr>
          <w:rFonts w:ascii="Times New Roman" w:hAnsi="Times New Roman" w:cs="Times New Roman"/>
          <w:b w:val="0"/>
          <w:bCs w:val="0"/>
          <w:sz w:val="28"/>
          <w:szCs w:val="28"/>
        </w:rPr>
        <w:t>:</w:t>
      </w:r>
    </w:p>
    <w:p w14:paraId="2EC8B5E2" w14:textId="77777777" w:rsidR="00E00EBA" w:rsidRPr="00430ED8" w:rsidRDefault="00E00EBA" w:rsidP="00D77EE1"/>
    <w:p w14:paraId="64F66934" w14:textId="77777777" w:rsidR="00E00EBA" w:rsidRDefault="00E00EBA" w:rsidP="00D77EE1">
      <w:pPr>
        <w:ind w:firstLine="709"/>
        <w:jc w:val="both"/>
        <w:rPr>
          <w:sz w:val="28"/>
          <w:szCs w:val="28"/>
        </w:rPr>
      </w:pPr>
      <w:r w:rsidRPr="004A6A6C">
        <w:rPr>
          <w:sz w:val="28"/>
          <w:szCs w:val="28"/>
        </w:rPr>
        <w:t xml:space="preserve">1. Ограничения, налагаемые на объекты капитального строительства, которые не являются объектами культурного наследия, распространяются на указанные объекты, которые расположены в границах зон, при установлении таких зон в установленном порядке, и определенных на Карте статьи </w:t>
      </w:r>
      <w:r>
        <w:rPr>
          <w:sz w:val="28"/>
          <w:szCs w:val="28"/>
        </w:rPr>
        <w:t>31</w:t>
      </w:r>
      <w:r w:rsidRPr="004A6A6C">
        <w:rPr>
          <w:sz w:val="28"/>
          <w:szCs w:val="28"/>
        </w:rPr>
        <w:t xml:space="preserve"> настоящих Правил.</w:t>
      </w:r>
    </w:p>
    <w:p w14:paraId="5C2EE261" w14:textId="77777777" w:rsidR="00E00EBA" w:rsidRDefault="00E00EBA" w:rsidP="00D77EE1">
      <w:pPr>
        <w:shd w:val="clear" w:color="auto" w:fill="FFFFFF"/>
        <w:ind w:firstLine="567"/>
        <w:jc w:val="both"/>
        <w:rPr>
          <w:sz w:val="28"/>
          <w:szCs w:val="28"/>
        </w:rPr>
      </w:pPr>
      <w:r w:rsidRPr="004A6A6C">
        <w:rPr>
          <w:sz w:val="28"/>
          <w:szCs w:val="28"/>
        </w:rPr>
        <w:t>Данные ограничения:</w:t>
      </w:r>
    </w:p>
    <w:p w14:paraId="0DAF9210" w14:textId="77777777" w:rsidR="00E00EBA" w:rsidRDefault="00E00EBA" w:rsidP="00D77EE1">
      <w:pPr>
        <w:shd w:val="clear" w:color="auto" w:fill="FFFFFF"/>
        <w:ind w:firstLine="567"/>
        <w:jc w:val="both"/>
        <w:rPr>
          <w:color w:val="000000"/>
          <w:sz w:val="28"/>
          <w:szCs w:val="28"/>
        </w:rPr>
      </w:pPr>
      <w:r>
        <w:rPr>
          <w:color w:val="000000"/>
          <w:sz w:val="28"/>
          <w:szCs w:val="28"/>
        </w:rPr>
        <w:t>1) определены в соответствии с Федеральным законом «Об объектах культурного наследия (памятниках истории и культуры) народов Российской Федерации» № 73-ФЗ от 25.06.2002 г., законодательством Ивановской области об охране объектов культурного наследия;</w:t>
      </w:r>
    </w:p>
    <w:p w14:paraId="238315BA" w14:textId="77777777" w:rsidR="00E00EBA" w:rsidRDefault="00E00EBA" w:rsidP="00D77EE1">
      <w:pPr>
        <w:ind w:firstLine="567"/>
        <w:jc w:val="both"/>
        <w:rPr>
          <w:color w:val="000000"/>
          <w:sz w:val="28"/>
          <w:szCs w:val="28"/>
        </w:rPr>
      </w:pPr>
      <w:r>
        <w:rPr>
          <w:color w:val="000000"/>
          <w:sz w:val="28"/>
          <w:szCs w:val="28"/>
        </w:rPr>
        <w:t>2) излагаются применительно к:</w:t>
      </w:r>
    </w:p>
    <w:p w14:paraId="76E556F6" w14:textId="77777777" w:rsidR="00E00EBA" w:rsidRPr="00875C7E" w:rsidRDefault="00E00EBA" w:rsidP="00D77EE1">
      <w:pPr>
        <w:pStyle w:val="ConsPlusNormal"/>
        <w:ind w:firstLine="540"/>
        <w:jc w:val="both"/>
        <w:rPr>
          <w:rFonts w:ascii="Times New Roman" w:eastAsia="Arial" w:hAnsi="Times New Roman" w:cs="Times New Roman"/>
          <w:sz w:val="28"/>
          <w:szCs w:val="28"/>
        </w:rPr>
      </w:pPr>
      <w:r>
        <w:rPr>
          <w:rFonts w:ascii="Times New Roman" w:eastAsia="Arial" w:hAnsi="Times New Roman" w:cs="Times New Roman"/>
          <w:sz w:val="28"/>
          <w:szCs w:val="28"/>
        </w:rPr>
        <w:t>а)</w:t>
      </w:r>
      <w:r w:rsidRPr="00875C7E">
        <w:rPr>
          <w:rFonts w:ascii="Times New Roman" w:eastAsia="Arial" w:hAnsi="Times New Roman" w:cs="Times New Roman"/>
          <w:sz w:val="28"/>
          <w:szCs w:val="28"/>
        </w:rPr>
        <w:t xml:space="preserve"> охранной зоне - территории, в пределах которой в целях обеспечения </w:t>
      </w:r>
      <w:r w:rsidRPr="00875C7E">
        <w:rPr>
          <w:rFonts w:ascii="Times New Roman" w:eastAsia="Arial" w:hAnsi="Times New Roman" w:cs="Times New Roman"/>
          <w:sz w:val="28"/>
          <w:szCs w:val="28"/>
        </w:rPr>
        <w:lastRenderedPageBreak/>
        <w:t>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574605C4" w14:textId="77777777" w:rsidR="00E00EBA" w:rsidRPr="00875C7E" w:rsidRDefault="00E00EBA" w:rsidP="00D77EE1">
      <w:pPr>
        <w:pStyle w:val="ConsPlusNormal"/>
        <w:ind w:firstLine="540"/>
        <w:jc w:val="both"/>
        <w:rPr>
          <w:rFonts w:ascii="Times New Roman" w:eastAsia="Arial" w:hAnsi="Times New Roman" w:cs="Times New Roman"/>
          <w:sz w:val="28"/>
          <w:szCs w:val="28"/>
        </w:rPr>
      </w:pPr>
      <w:r>
        <w:rPr>
          <w:rFonts w:ascii="Times New Roman" w:eastAsia="Arial" w:hAnsi="Times New Roman" w:cs="Times New Roman"/>
          <w:sz w:val="28"/>
          <w:szCs w:val="28"/>
        </w:rPr>
        <w:t>б)</w:t>
      </w:r>
      <w:r w:rsidRPr="00875C7E">
        <w:rPr>
          <w:rFonts w:ascii="Times New Roman" w:eastAsia="Arial" w:hAnsi="Times New Roman" w:cs="Times New Roman"/>
          <w:sz w:val="28"/>
          <w:szCs w:val="28"/>
        </w:rPr>
        <w:t xml:space="preserve"> зоне регулирования застройки и хозяйственной деятельности - территории,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34580759" w14:textId="77777777" w:rsidR="00E00EBA" w:rsidRPr="00FC6EE0" w:rsidRDefault="00E00EBA" w:rsidP="00D77EE1">
      <w:pPr>
        <w:pStyle w:val="ConsPlusNormal"/>
        <w:ind w:firstLine="540"/>
        <w:jc w:val="both"/>
        <w:rPr>
          <w:rFonts w:ascii="Times New Roman" w:eastAsia="Arial" w:hAnsi="Times New Roman" w:cs="Times New Roman"/>
          <w:sz w:val="28"/>
          <w:szCs w:val="28"/>
        </w:rPr>
      </w:pPr>
      <w:r w:rsidRPr="00FC6EE0">
        <w:rPr>
          <w:rFonts w:ascii="Times New Roman" w:eastAsia="Arial" w:hAnsi="Times New Roman" w:cs="Times New Roman"/>
          <w:sz w:val="28"/>
          <w:szCs w:val="28"/>
        </w:rPr>
        <w:t>в) зоне охраняемого природного ландшафта - территории,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связанного композиционно с объектами культурного наследия.</w:t>
      </w:r>
    </w:p>
    <w:p w14:paraId="301E9E53" w14:textId="77777777" w:rsidR="00E00EBA" w:rsidRDefault="00E00EBA" w:rsidP="00E00EBA">
      <w:pPr>
        <w:pStyle w:val="ConsPlusNormal"/>
        <w:ind w:right="-467" w:firstLine="540"/>
        <w:jc w:val="both"/>
        <w:rPr>
          <w:rFonts w:eastAsia="Arial"/>
        </w:rPr>
      </w:pPr>
    </w:p>
    <w:p w14:paraId="21ACAA73" w14:textId="77777777" w:rsidR="00E00EBA" w:rsidRDefault="00E00EBA" w:rsidP="00E00EBA">
      <w:pPr>
        <w:pStyle w:val="ConsPlusNormal"/>
        <w:ind w:right="-467" w:firstLine="540"/>
        <w:jc w:val="both"/>
        <w:rPr>
          <w:rFonts w:eastAsia="Arial"/>
        </w:rPr>
      </w:pPr>
    </w:p>
    <w:p w14:paraId="7813BE83"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2880A565"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6A55ECA1"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7D63CDA0"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78D47DF7"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0AF15CE7"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6885BA3F"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6D46E2CB"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537772C4"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287AAE22"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05771B88"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4567E754"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3E2260D3"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47E95A4A"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5E39A857"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64FBFB2D"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31DFEAEE"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7644706B"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3A99AF69"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34EB1068" w14:textId="77777777" w:rsidR="00E00EBA" w:rsidRDefault="00E00EBA" w:rsidP="00E00EBA">
      <w:pPr>
        <w:pStyle w:val="ConsPlusNormal"/>
        <w:ind w:right="-467" w:firstLine="540"/>
        <w:jc w:val="both"/>
        <w:rPr>
          <w:rFonts w:ascii="Times New Roman" w:eastAsia="Arial" w:hAnsi="Times New Roman" w:cs="Times New Roman"/>
          <w:sz w:val="28"/>
          <w:szCs w:val="28"/>
        </w:rPr>
      </w:pPr>
    </w:p>
    <w:p w14:paraId="38E147A3"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35861A99"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74B72603"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313A3767"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216C3D11"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506F7610" w14:textId="77777777" w:rsidR="00D77EE1" w:rsidRDefault="00D77EE1" w:rsidP="00E00EBA">
      <w:pPr>
        <w:pStyle w:val="ConsPlusNormal"/>
        <w:ind w:right="-467" w:firstLine="540"/>
        <w:jc w:val="both"/>
        <w:rPr>
          <w:rFonts w:ascii="Times New Roman" w:eastAsia="Arial" w:hAnsi="Times New Roman" w:cs="Times New Roman"/>
          <w:sz w:val="28"/>
          <w:szCs w:val="28"/>
        </w:rPr>
      </w:pPr>
    </w:p>
    <w:p w14:paraId="5F112930" w14:textId="77777777" w:rsidR="00E00EBA" w:rsidRPr="00FC6EE0" w:rsidRDefault="00E00EBA" w:rsidP="00E00EBA">
      <w:pPr>
        <w:pStyle w:val="ConsPlusNormal"/>
        <w:ind w:right="-467" w:firstLine="540"/>
        <w:jc w:val="both"/>
        <w:rPr>
          <w:rFonts w:ascii="Times New Roman" w:eastAsia="Arial" w:hAnsi="Times New Roman" w:cs="Times New Roman"/>
          <w:sz w:val="28"/>
          <w:szCs w:val="28"/>
        </w:rPr>
      </w:pPr>
    </w:p>
    <w:p w14:paraId="30660D6D" w14:textId="77777777" w:rsidR="00E00EBA" w:rsidRPr="00704570" w:rsidRDefault="00E00EBA" w:rsidP="00D77EE1">
      <w:pPr>
        <w:pStyle w:val="1"/>
        <w:ind w:left="0" w:firstLine="567"/>
        <w:jc w:val="both"/>
        <w:rPr>
          <w:rFonts w:ascii="Times New Roman" w:hAnsi="Times New Roman" w:cs="Times New Roman"/>
          <w:bCs w:val="0"/>
          <w:sz w:val="28"/>
          <w:szCs w:val="28"/>
        </w:rPr>
      </w:pPr>
      <w:r>
        <w:rPr>
          <w:rFonts w:ascii="Times New Roman" w:hAnsi="Times New Roman" w:cs="Times New Roman"/>
          <w:sz w:val="28"/>
          <w:szCs w:val="28"/>
        </w:rPr>
        <w:lastRenderedPageBreak/>
        <w:t>Статья 32</w:t>
      </w:r>
      <w:r w:rsidRPr="00704570">
        <w:rPr>
          <w:rFonts w:ascii="Times New Roman" w:hAnsi="Times New Roman" w:cs="Times New Roman"/>
          <w:sz w:val="28"/>
          <w:szCs w:val="28"/>
        </w:rPr>
        <w:t xml:space="preserve">. Карта зон ограничений по экологическим условиям и нормативному режиму хозяйственной деятельности. </w:t>
      </w:r>
    </w:p>
    <w:p w14:paraId="561DD328" w14:textId="77777777" w:rsidR="00E00EBA" w:rsidRDefault="00E00EBA" w:rsidP="00D77EE1">
      <w:pPr>
        <w:pStyle w:val="1"/>
        <w:ind w:left="0" w:firstLine="0"/>
        <w:jc w:val="both"/>
        <w:rPr>
          <w:rFonts w:ascii="Times New Roman" w:hAnsi="Times New Roman" w:cs="Times New Roman"/>
          <w:b w:val="0"/>
          <w:sz w:val="28"/>
          <w:szCs w:val="28"/>
        </w:rPr>
      </w:pPr>
      <w:r w:rsidRPr="00704570">
        <w:rPr>
          <w:rFonts w:ascii="Times New Roman" w:hAnsi="Times New Roman" w:cs="Times New Roman"/>
          <w:b w:val="0"/>
          <w:sz w:val="28"/>
          <w:szCs w:val="28"/>
        </w:rPr>
        <w:t xml:space="preserve">         Перечень зон с особыми условиями использования территорий по экологическим условиям и нормативному режиму хозяйственной деятельности выделенных на «Карте зон ограничений по экологическим условиям и нормативному режиму хозяйственной </w:t>
      </w:r>
      <w:r>
        <w:rPr>
          <w:rFonts w:ascii="Times New Roman" w:hAnsi="Times New Roman" w:cs="Times New Roman"/>
          <w:b w:val="0"/>
          <w:sz w:val="28"/>
          <w:szCs w:val="28"/>
        </w:rPr>
        <w:t>деятельности» (Карта статьи 32):</w:t>
      </w:r>
    </w:p>
    <w:p w14:paraId="513A8716" w14:textId="77777777" w:rsidR="00E00EBA" w:rsidRDefault="00EE695E" w:rsidP="00E00EBA">
      <w:r>
        <w:rPr>
          <w:noProof/>
          <w:lang w:eastAsia="ru-RU"/>
        </w:rPr>
        <w:drawing>
          <wp:inline distT="0" distB="0" distL="0" distR="0" wp14:anchorId="776D17EF" wp14:editId="2F3C2848">
            <wp:extent cx="5749925" cy="4857115"/>
            <wp:effectExtent l="19050" t="0" r="3175" b="0"/>
            <wp:docPr id="3" name="Рисунок 3" descr="Карта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ст"/>
                    <pic:cNvPicPr>
                      <a:picLocks noChangeAspect="1" noChangeArrowheads="1"/>
                    </pic:cNvPicPr>
                  </pic:nvPicPr>
                  <pic:blipFill>
                    <a:blip r:embed="rId11" cstate="print"/>
                    <a:srcRect/>
                    <a:stretch>
                      <a:fillRect/>
                    </a:stretch>
                  </pic:blipFill>
                  <pic:spPr bwMode="auto">
                    <a:xfrm>
                      <a:off x="0" y="0"/>
                      <a:ext cx="5749925" cy="4857115"/>
                    </a:xfrm>
                    <a:prstGeom prst="rect">
                      <a:avLst/>
                    </a:prstGeom>
                    <a:noFill/>
                    <a:ln w="9525">
                      <a:noFill/>
                      <a:miter lim="800000"/>
                      <a:headEnd/>
                      <a:tailEnd/>
                    </a:ln>
                  </pic:spPr>
                </pic:pic>
              </a:graphicData>
            </a:graphic>
          </wp:inline>
        </w:drawing>
      </w:r>
    </w:p>
    <w:p w14:paraId="4D5D43DD" w14:textId="77777777" w:rsidR="00E00EBA" w:rsidRPr="003B1970" w:rsidRDefault="00E00EBA" w:rsidP="00E00EBA"/>
    <w:p w14:paraId="0E014C35" w14:textId="77777777" w:rsidR="00E00EBA" w:rsidRPr="00430ED8" w:rsidRDefault="00E00EBA" w:rsidP="00D77EE1">
      <w:pPr>
        <w:jc w:val="right"/>
        <w:rPr>
          <w:sz w:val="24"/>
          <w:szCs w:val="24"/>
        </w:rPr>
      </w:pPr>
      <w:r w:rsidRPr="00430ED8">
        <w:rPr>
          <w:sz w:val="24"/>
          <w:szCs w:val="24"/>
        </w:rPr>
        <w:t>Таблица 2</w:t>
      </w: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1"/>
        <w:gridCol w:w="8017"/>
      </w:tblGrid>
      <w:tr w:rsidR="00E00EBA" w14:paraId="58C48F51" w14:textId="77777777" w:rsidTr="00A038E9">
        <w:tc>
          <w:tcPr>
            <w:tcW w:w="1481" w:type="dxa"/>
            <w:shd w:val="clear" w:color="auto" w:fill="auto"/>
            <w:vAlign w:val="center"/>
          </w:tcPr>
          <w:p w14:paraId="62D53557" w14:textId="77777777" w:rsidR="00E00EBA" w:rsidRPr="00FC6EE0" w:rsidRDefault="00A9583E" w:rsidP="00A038E9">
            <w:pPr>
              <w:snapToGrid w:val="0"/>
              <w:jc w:val="both"/>
              <w:rPr>
                <w:color w:val="000000"/>
                <w:sz w:val="28"/>
                <w:szCs w:val="28"/>
              </w:rPr>
            </w:pPr>
            <w:hyperlink w:anchor="ОУ1" w:history="1">
              <w:r w:rsidR="00E00EBA" w:rsidRPr="00FC6EE0">
                <w:rPr>
                  <w:rStyle w:val="a6"/>
                  <w:color w:val="000000"/>
                  <w:sz w:val="28"/>
                  <w:szCs w:val="28"/>
                </w:rPr>
                <w:t>ОУ-1</w:t>
              </w:r>
            </w:hyperlink>
          </w:p>
        </w:tc>
        <w:tc>
          <w:tcPr>
            <w:tcW w:w="8017" w:type="dxa"/>
            <w:shd w:val="clear" w:color="auto" w:fill="auto"/>
          </w:tcPr>
          <w:p w14:paraId="286C2B44" w14:textId="77777777" w:rsidR="00E00EBA" w:rsidRDefault="00E00EBA" w:rsidP="00A038E9">
            <w:pPr>
              <w:snapToGrid w:val="0"/>
              <w:jc w:val="both"/>
              <w:rPr>
                <w:color w:val="000000"/>
                <w:sz w:val="28"/>
                <w:szCs w:val="28"/>
              </w:rPr>
            </w:pPr>
            <w:r>
              <w:rPr>
                <w:color w:val="000000"/>
                <w:sz w:val="28"/>
                <w:szCs w:val="28"/>
              </w:rPr>
              <w:t>Зона санитарной охраны источников водоснабжения I пояса</w:t>
            </w:r>
          </w:p>
        </w:tc>
      </w:tr>
      <w:tr w:rsidR="00E00EBA" w14:paraId="75B47C58" w14:textId="77777777" w:rsidTr="00A038E9">
        <w:tc>
          <w:tcPr>
            <w:tcW w:w="1481" w:type="dxa"/>
            <w:shd w:val="clear" w:color="auto" w:fill="auto"/>
            <w:vAlign w:val="center"/>
          </w:tcPr>
          <w:p w14:paraId="07BAF870" w14:textId="77777777" w:rsidR="00E00EBA" w:rsidRPr="00FC6EE0" w:rsidRDefault="00A9583E" w:rsidP="00A038E9">
            <w:pPr>
              <w:snapToGrid w:val="0"/>
              <w:jc w:val="both"/>
              <w:rPr>
                <w:color w:val="000000"/>
                <w:sz w:val="28"/>
                <w:szCs w:val="28"/>
              </w:rPr>
            </w:pPr>
            <w:hyperlink w:anchor="ОУ2" w:history="1">
              <w:r w:rsidR="00E00EBA" w:rsidRPr="00FC6EE0">
                <w:rPr>
                  <w:rStyle w:val="a6"/>
                  <w:color w:val="000000"/>
                  <w:sz w:val="28"/>
                  <w:szCs w:val="28"/>
                </w:rPr>
                <w:t>ОУ-2</w:t>
              </w:r>
            </w:hyperlink>
          </w:p>
        </w:tc>
        <w:tc>
          <w:tcPr>
            <w:tcW w:w="8017" w:type="dxa"/>
            <w:shd w:val="clear" w:color="auto" w:fill="auto"/>
          </w:tcPr>
          <w:p w14:paraId="2AD98448" w14:textId="77777777" w:rsidR="00E00EBA" w:rsidRDefault="00E00EBA" w:rsidP="00A038E9">
            <w:pPr>
              <w:snapToGrid w:val="0"/>
              <w:jc w:val="both"/>
              <w:rPr>
                <w:color w:val="000000"/>
                <w:sz w:val="28"/>
                <w:szCs w:val="28"/>
              </w:rPr>
            </w:pPr>
            <w:r>
              <w:rPr>
                <w:color w:val="000000"/>
                <w:sz w:val="28"/>
                <w:szCs w:val="28"/>
              </w:rPr>
              <w:t>Зона санитарной охраны источников водоснабжения II пояса</w:t>
            </w:r>
          </w:p>
        </w:tc>
      </w:tr>
      <w:tr w:rsidR="00E00EBA" w14:paraId="33A3B0A2" w14:textId="77777777" w:rsidTr="00A038E9">
        <w:tc>
          <w:tcPr>
            <w:tcW w:w="1481" w:type="dxa"/>
            <w:shd w:val="clear" w:color="auto" w:fill="auto"/>
            <w:vAlign w:val="center"/>
          </w:tcPr>
          <w:p w14:paraId="28133308" w14:textId="77777777" w:rsidR="00E00EBA" w:rsidRPr="00FC6EE0" w:rsidRDefault="00A9583E" w:rsidP="00A038E9">
            <w:pPr>
              <w:snapToGrid w:val="0"/>
              <w:jc w:val="both"/>
              <w:rPr>
                <w:color w:val="000000"/>
                <w:sz w:val="28"/>
                <w:szCs w:val="28"/>
              </w:rPr>
            </w:pPr>
            <w:hyperlink w:anchor="ОУ3" w:history="1">
              <w:r w:rsidR="00E00EBA">
                <w:rPr>
                  <w:rStyle w:val="a6"/>
                  <w:color w:val="000000"/>
                  <w:sz w:val="28"/>
                  <w:szCs w:val="28"/>
                </w:rPr>
                <w:t>ОУ</w:t>
              </w:r>
              <w:r w:rsidR="00E00EBA" w:rsidRPr="00FC6EE0">
                <w:rPr>
                  <w:rStyle w:val="a6"/>
                  <w:color w:val="000000"/>
                  <w:sz w:val="28"/>
                  <w:szCs w:val="28"/>
                </w:rPr>
                <w:t>-3</w:t>
              </w:r>
            </w:hyperlink>
          </w:p>
        </w:tc>
        <w:tc>
          <w:tcPr>
            <w:tcW w:w="8017" w:type="dxa"/>
            <w:shd w:val="clear" w:color="auto" w:fill="auto"/>
          </w:tcPr>
          <w:p w14:paraId="03998583" w14:textId="77777777" w:rsidR="00E00EBA" w:rsidRDefault="00E00EBA" w:rsidP="00A038E9">
            <w:pPr>
              <w:snapToGrid w:val="0"/>
              <w:jc w:val="both"/>
              <w:rPr>
                <w:color w:val="000000"/>
                <w:sz w:val="28"/>
                <w:szCs w:val="28"/>
              </w:rPr>
            </w:pPr>
            <w:r>
              <w:rPr>
                <w:color w:val="000000"/>
                <w:sz w:val="28"/>
                <w:szCs w:val="28"/>
              </w:rPr>
              <w:t>Водоохранные зоны водных объектов</w:t>
            </w:r>
          </w:p>
        </w:tc>
      </w:tr>
      <w:tr w:rsidR="00E00EBA" w14:paraId="2F27EE86" w14:textId="77777777" w:rsidTr="00A038E9">
        <w:tc>
          <w:tcPr>
            <w:tcW w:w="1481" w:type="dxa"/>
            <w:shd w:val="clear" w:color="auto" w:fill="auto"/>
            <w:vAlign w:val="center"/>
          </w:tcPr>
          <w:p w14:paraId="29BBF99D" w14:textId="77777777" w:rsidR="00E00EBA" w:rsidRPr="00FC6EE0" w:rsidRDefault="00A9583E" w:rsidP="00A038E9">
            <w:pPr>
              <w:snapToGrid w:val="0"/>
              <w:jc w:val="both"/>
              <w:rPr>
                <w:color w:val="000000"/>
                <w:sz w:val="28"/>
                <w:szCs w:val="28"/>
              </w:rPr>
            </w:pPr>
            <w:hyperlink w:anchor="ОУ4" w:history="1">
              <w:r w:rsidR="00E00EBA">
                <w:rPr>
                  <w:rStyle w:val="a6"/>
                  <w:color w:val="000000"/>
                  <w:sz w:val="28"/>
                  <w:szCs w:val="28"/>
                </w:rPr>
                <w:t>ОУ</w:t>
              </w:r>
              <w:r w:rsidR="00E00EBA" w:rsidRPr="00FC6EE0">
                <w:rPr>
                  <w:rStyle w:val="a6"/>
                  <w:color w:val="000000"/>
                  <w:sz w:val="28"/>
                  <w:szCs w:val="28"/>
                </w:rPr>
                <w:t>-4</w:t>
              </w:r>
            </w:hyperlink>
          </w:p>
        </w:tc>
        <w:tc>
          <w:tcPr>
            <w:tcW w:w="8017" w:type="dxa"/>
            <w:shd w:val="clear" w:color="auto" w:fill="auto"/>
          </w:tcPr>
          <w:p w14:paraId="2B63CFCE" w14:textId="77777777" w:rsidR="00E00EBA" w:rsidRDefault="00E00EBA" w:rsidP="00A038E9">
            <w:pPr>
              <w:snapToGrid w:val="0"/>
              <w:jc w:val="both"/>
              <w:rPr>
                <w:color w:val="000000"/>
                <w:sz w:val="28"/>
                <w:szCs w:val="28"/>
              </w:rPr>
            </w:pPr>
            <w:r>
              <w:rPr>
                <w:color w:val="000000"/>
                <w:sz w:val="28"/>
                <w:szCs w:val="28"/>
              </w:rPr>
              <w:t>Прибрежные полосы водных объектов</w:t>
            </w:r>
          </w:p>
        </w:tc>
      </w:tr>
      <w:tr w:rsidR="00E00EBA" w14:paraId="4AFEE5AF" w14:textId="77777777" w:rsidTr="00A038E9">
        <w:tc>
          <w:tcPr>
            <w:tcW w:w="1481" w:type="dxa"/>
            <w:shd w:val="clear" w:color="auto" w:fill="auto"/>
            <w:vAlign w:val="center"/>
          </w:tcPr>
          <w:p w14:paraId="29F6589B" w14:textId="77777777" w:rsidR="00E00EBA" w:rsidRPr="00FC6EE0" w:rsidRDefault="00A9583E" w:rsidP="00A038E9">
            <w:pPr>
              <w:snapToGrid w:val="0"/>
              <w:jc w:val="both"/>
              <w:rPr>
                <w:color w:val="000000"/>
                <w:sz w:val="28"/>
                <w:szCs w:val="28"/>
              </w:rPr>
            </w:pPr>
            <w:hyperlink w:anchor="ОУ5" w:history="1">
              <w:r w:rsidR="00E00EBA">
                <w:rPr>
                  <w:rStyle w:val="a6"/>
                  <w:color w:val="000000"/>
                  <w:sz w:val="28"/>
                  <w:szCs w:val="28"/>
                </w:rPr>
                <w:t>ОУ</w:t>
              </w:r>
              <w:r w:rsidR="00E00EBA" w:rsidRPr="00FC6EE0">
                <w:rPr>
                  <w:rStyle w:val="a6"/>
                  <w:color w:val="000000"/>
                  <w:sz w:val="28"/>
                  <w:szCs w:val="28"/>
                </w:rPr>
                <w:t>-5</w:t>
              </w:r>
            </w:hyperlink>
          </w:p>
        </w:tc>
        <w:tc>
          <w:tcPr>
            <w:tcW w:w="8017" w:type="dxa"/>
            <w:shd w:val="clear" w:color="auto" w:fill="auto"/>
          </w:tcPr>
          <w:p w14:paraId="6AB2088C" w14:textId="77777777" w:rsidR="00E00EBA" w:rsidRDefault="00E00EBA" w:rsidP="00A038E9">
            <w:pPr>
              <w:snapToGrid w:val="0"/>
              <w:jc w:val="both"/>
              <w:rPr>
                <w:color w:val="000000"/>
                <w:sz w:val="28"/>
                <w:szCs w:val="28"/>
              </w:rPr>
            </w:pPr>
            <w:r>
              <w:rPr>
                <w:color w:val="000000"/>
                <w:sz w:val="28"/>
                <w:szCs w:val="28"/>
              </w:rPr>
              <w:t>Береговые полосы водных объектов</w:t>
            </w:r>
          </w:p>
        </w:tc>
      </w:tr>
      <w:tr w:rsidR="00E00EBA" w14:paraId="482B2202" w14:textId="77777777" w:rsidTr="00A038E9">
        <w:tc>
          <w:tcPr>
            <w:tcW w:w="1481" w:type="dxa"/>
            <w:shd w:val="clear" w:color="auto" w:fill="auto"/>
            <w:vAlign w:val="center"/>
          </w:tcPr>
          <w:p w14:paraId="2FBE49F6" w14:textId="77777777" w:rsidR="00E00EBA" w:rsidRPr="00FC6EE0" w:rsidRDefault="00A9583E" w:rsidP="00A038E9">
            <w:pPr>
              <w:snapToGrid w:val="0"/>
              <w:jc w:val="both"/>
              <w:rPr>
                <w:color w:val="000000"/>
                <w:sz w:val="28"/>
                <w:szCs w:val="28"/>
              </w:rPr>
            </w:pPr>
            <w:hyperlink w:anchor="ОУ6" w:history="1">
              <w:r w:rsidR="00E00EBA">
                <w:rPr>
                  <w:rStyle w:val="a6"/>
                  <w:color w:val="000000"/>
                  <w:sz w:val="28"/>
                  <w:szCs w:val="28"/>
                </w:rPr>
                <w:t>ОУ</w:t>
              </w:r>
              <w:r w:rsidR="00E00EBA" w:rsidRPr="00FC6EE0">
                <w:rPr>
                  <w:rStyle w:val="a6"/>
                  <w:color w:val="000000"/>
                  <w:sz w:val="28"/>
                  <w:szCs w:val="28"/>
                </w:rPr>
                <w:t>-6</w:t>
              </w:r>
            </w:hyperlink>
          </w:p>
        </w:tc>
        <w:tc>
          <w:tcPr>
            <w:tcW w:w="8017" w:type="dxa"/>
            <w:shd w:val="clear" w:color="auto" w:fill="auto"/>
          </w:tcPr>
          <w:p w14:paraId="32281E9C" w14:textId="77777777" w:rsidR="00E00EBA" w:rsidRDefault="00E00EBA" w:rsidP="00A038E9">
            <w:pPr>
              <w:snapToGrid w:val="0"/>
              <w:jc w:val="both"/>
              <w:rPr>
                <w:color w:val="000000"/>
                <w:sz w:val="28"/>
                <w:szCs w:val="28"/>
              </w:rPr>
            </w:pPr>
            <w:r>
              <w:rPr>
                <w:color w:val="000000"/>
                <w:sz w:val="28"/>
                <w:szCs w:val="28"/>
              </w:rPr>
              <w:t>Месторождения полезных ископаемых</w:t>
            </w:r>
          </w:p>
        </w:tc>
      </w:tr>
      <w:tr w:rsidR="00E00EBA" w14:paraId="225A7A37" w14:textId="77777777" w:rsidTr="00A038E9">
        <w:tc>
          <w:tcPr>
            <w:tcW w:w="1481" w:type="dxa"/>
            <w:shd w:val="clear" w:color="auto" w:fill="auto"/>
            <w:vAlign w:val="center"/>
          </w:tcPr>
          <w:p w14:paraId="39C490AD" w14:textId="77777777" w:rsidR="00E00EBA" w:rsidRPr="00FC6EE0" w:rsidRDefault="00A9583E" w:rsidP="00A038E9">
            <w:pPr>
              <w:snapToGrid w:val="0"/>
              <w:jc w:val="both"/>
              <w:rPr>
                <w:color w:val="000000"/>
                <w:sz w:val="28"/>
                <w:szCs w:val="28"/>
              </w:rPr>
            </w:pPr>
            <w:hyperlink w:anchor="ОУ7" w:history="1">
              <w:r w:rsidR="00E00EBA">
                <w:rPr>
                  <w:rStyle w:val="a6"/>
                  <w:color w:val="000000"/>
                  <w:sz w:val="28"/>
                  <w:szCs w:val="28"/>
                </w:rPr>
                <w:t>ОУ</w:t>
              </w:r>
              <w:r w:rsidR="00E00EBA" w:rsidRPr="00FC6EE0">
                <w:rPr>
                  <w:rStyle w:val="a6"/>
                  <w:color w:val="000000"/>
                  <w:sz w:val="28"/>
                  <w:szCs w:val="28"/>
                </w:rPr>
                <w:t>-7</w:t>
              </w:r>
            </w:hyperlink>
          </w:p>
        </w:tc>
        <w:tc>
          <w:tcPr>
            <w:tcW w:w="8017" w:type="dxa"/>
            <w:shd w:val="clear" w:color="auto" w:fill="auto"/>
          </w:tcPr>
          <w:p w14:paraId="44EF108B" w14:textId="77777777" w:rsidR="00E00EBA" w:rsidRDefault="00E00EBA" w:rsidP="00A038E9">
            <w:pPr>
              <w:snapToGrid w:val="0"/>
              <w:jc w:val="both"/>
              <w:rPr>
                <w:color w:val="000000"/>
                <w:sz w:val="28"/>
                <w:szCs w:val="28"/>
              </w:rPr>
            </w:pPr>
            <w:r>
              <w:rPr>
                <w:color w:val="000000"/>
                <w:sz w:val="28"/>
                <w:szCs w:val="28"/>
              </w:rPr>
              <w:t>Санитарно-защитные зоны предприятий, сооружений и других объектов (производственно-, санитарно-, инженерно-технических объектов)</w:t>
            </w:r>
          </w:p>
        </w:tc>
      </w:tr>
      <w:tr w:rsidR="00E00EBA" w14:paraId="2821A821" w14:textId="77777777" w:rsidTr="00A038E9">
        <w:tc>
          <w:tcPr>
            <w:tcW w:w="1481" w:type="dxa"/>
            <w:shd w:val="clear" w:color="auto" w:fill="auto"/>
            <w:vAlign w:val="center"/>
          </w:tcPr>
          <w:p w14:paraId="040F6208" w14:textId="77777777" w:rsidR="00E00EBA" w:rsidRPr="00FC6EE0" w:rsidRDefault="00A9583E" w:rsidP="00A038E9">
            <w:pPr>
              <w:snapToGrid w:val="0"/>
              <w:jc w:val="both"/>
              <w:rPr>
                <w:color w:val="000000"/>
                <w:sz w:val="28"/>
                <w:szCs w:val="28"/>
              </w:rPr>
            </w:pPr>
            <w:hyperlink w:anchor="ОУ8" w:history="1">
              <w:r w:rsidR="00E00EBA">
                <w:rPr>
                  <w:rStyle w:val="a6"/>
                  <w:color w:val="000000"/>
                  <w:sz w:val="28"/>
                  <w:szCs w:val="28"/>
                </w:rPr>
                <w:t>ОУ</w:t>
              </w:r>
              <w:r w:rsidR="00E00EBA" w:rsidRPr="00FC6EE0">
                <w:rPr>
                  <w:rStyle w:val="a6"/>
                  <w:color w:val="000000"/>
                  <w:sz w:val="28"/>
                  <w:szCs w:val="28"/>
                </w:rPr>
                <w:t>-8</w:t>
              </w:r>
            </w:hyperlink>
          </w:p>
        </w:tc>
        <w:tc>
          <w:tcPr>
            <w:tcW w:w="8017" w:type="dxa"/>
            <w:shd w:val="clear" w:color="auto" w:fill="auto"/>
          </w:tcPr>
          <w:p w14:paraId="5D307C69" w14:textId="77777777" w:rsidR="00E00EBA" w:rsidRDefault="00E00EBA" w:rsidP="00A038E9">
            <w:pPr>
              <w:snapToGrid w:val="0"/>
              <w:jc w:val="both"/>
              <w:rPr>
                <w:color w:val="000000"/>
                <w:sz w:val="28"/>
                <w:szCs w:val="28"/>
              </w:rPr>
            </w:pPr>
            <w:r>
              <w:rPr>
                <w:color w:val="000000"/>
                <w:sz w:val="28"/>
                <w:szCs w:val="28"/>
              </w:rPr>
              <w:t>Коридоры магистральных газопроводов</w:t>
            </w:r>
          </w:p>
        </w:tc>
      </w:tr>
      <w:tr w:rsidR="00E00EBA" w14:paraId="4687F626" w14:textId="77777777" w:rsidTr="00A038E9">
        <w:tc>
          <w:tcPr>
            <w:tcW w:w="1481" w:type="dxa"/>
            <w:shd w:val="clear" w:color="auto" w:fill="auto"/>
            <w:vAlign w:val="center"/>
          </w:tcPr>
          <w:p w14:paraId="2E3BC79E" w14:textId="77777777" w:rsidR="00E00EBA" w:rsidRPr="00FC6EE0" w:rsidRDefault="00A9583E" w:rsidP="00A038E9">
            <w:pPr>
              <w:snapToGrid w:val="0"/>
              <w:jc w:val="both"/>
              <w:rPr>
                <w:color w:val="000000"/>
                <w:sz w:val="28"/>
                <w:szCs w:val="28"/>
              </w:rPr>
            </w:pPr>
            <w:hyperlink w:anchor="ОУ9" w:history="1">
              <w:r w:rsidR="00E00EBA">
                <w:rPr>
                  <w:rStyle w:val="a6"/>
                  <w:color w:val="000000"/>
                  <w:sz w:val="28"/>
                  <w:szCs w:val="28"/>
                </w:rPr>
                <w:t>ОУ</w:t>
              </w:r>
              <w:r w:rsidR="00E00EBA" w:rsidRPr="00FC6EE0">
                <w:rPr>
                  <w:rStyle w:val="a6"/>
                  <w:color w:val="000000"/>
                  <w:sz w:val="28"/>
                  <w:szCs w:val="28"/>
                </w:rPr>
                <w:t>-9</w:t>
              </w:r>
            </w:hyperlink>
          </w:p>
        </w:tc>
        <w:tc>
          <w:tcPr>
            <w:tcW w:w="8017" w:type="dxa"/>
            <w:shd w:val="clear" w:color="auto" w:fill="auto"/>
          </w:tcPr>
          <w:p w14:paraId="4665B2C4" w14:textId="77777777" w:rsidR="00E00EBA" w:rsidRDefault="00E00EBA" w:rsidP="00A038E9">
            <w:pPr>
              <w:snapToGrid w:val="0"/>
              <w:jc w:val="both"/>
              <w:rPr>
                <w:color w:val="000000"/>
                <w:sz w:val="28"/>
                <w:szCs w:val="28"/>
              </w:rPr>
            </w:pPr>
            <w:r>
              <w:rPr>
                <w:color w:val="000000"/>
                <w:sz w:val="28"/>
                <w:szCs w:val="28"/>
              </w:rPr>
              <w:t>Коридоры ЛЭП</w:t>
            </w:r>
          </w:p>
        </w:tc>
      </w:tr>
      <w:tr w:rsidR="00E00EBA" w14:paraId="4F4A2685" w14:textId="77777777" w:rsidTr="00A038E9">
        <w:tc>
          <w:tcPr>
            <w:tcW w:w="1481" w:type="dxa"/>
            <w:shd w:val="clear" w:color="auto" w:fill="auto"/>
            <w:vAlign w:val="center"/>
          </w:tcPr>
          <w:p w14:paraId="68FAEDB0" w14:textId="77777777" w:rsidR="00E00EBA" w:rsidRPr="00FC6EE0" w:rsidRDefault="00A9583E" w:rsidP="00A038E9">
            <w:pPr>
              <w:snapToGrid w:val="0"/>
              <w:jc w:val="both"/>
              <w:rPr>
                <w:color w:val="000000"/>
                <w:sz w:val="28"/>
                <w:szCs w:val="28"/>
              </w:rPr>
            </w:pPr>
            <w:hyperlink w:anchor="ОУ10" w:history="1">
              <w:r w:rsidR="00E00EBA">
                <w:rPr>
                  <w:rStyle w:val="a6"/>
                  <w:color w:val="000000"/>
                  <w:sz w:val="28"/>
                  <w:szCs w:val="28"/>
                </w:rPr>
                <w:t>ОУ</w:t>
              </w:r>
              <w:r w:rsidR="00E00EBA" w:rsidRPr="00FC6EE0">
                <w:rPr>
                  <w:rStyle w:val="a6"/>
                  <w:color w:val="000000"/>
                  <w:sz w:val="28"/>
                  <w:szCs w:val="28"/>
                </w:rPr>
                <w:t>-10</w:t>
              </w:r>
            </w:hyperlink>
          </w:p>
        </w:tc>
        <w:tc>
          <w:tcPr>
            <w:tcW w:w="8017" w:type="dxa"/>
            <w:shd w:val="clear" w:color="auto" w:fill="auto"/>
          </w:tcPr>
          <w:p w14:paraId="7D7D69A0" w14:textId="77777777" w:rsidR="00E00EBA" w:rsidRDefault="00E00EBA" w:rsidP="00A038E9">
            <w:pPr>
              <w:snapToGrid w:val="0"/>
              <w:jc w:val="both"/>
              <w:rPr>
                <w:color w:val="000000"/>
                <w:sz w:val="28"/>
                <w:szCs w:val="28"/>
              </w:rPr>
            </w:pPr>
            <w:r>
              <w:rPr>
                <w:color w:val="000000"/>
                <w:sz w:val="28"/>
                <w:szCs w:val="28"/>
              </w:rPr>
              <w:t>Санитарно-защитная полоса водоводов</w:t>
            </w:r>
          </w:p>
        </w:tc>
      </w:tr>
      <w:tr w:rsidR="00E00EBA" w14:paraId="3839F599" w14:textId="77777777" w:rsidTr="00A038E9">
        <w:tc>
          <w:tcPr>
            <w:tcW w:w="1481" w:type="dxa"/>
            <w:shd w:val="clear" w:color="auto" w:fill="auto"/>
            <w:vAlign w:val="center"/>
          </w:tcPr>
          <w:p w14:paraId="6AB49ED8" w14:textId="77777777" w:rsidR="00E00EBA" w:rsidRPr="00FC6EE0" w:rsidRDefault="00A9583E" w:rsidP="00A038E9">
            <w:pPr>
              <w:snapToGrid w:val="0"/>
              <w:jc w:val="both"/>
              <w:rPr>
                <w:color w:val="000000"/>
                <w:sz w:val="28"/>
                <w:szCs w:val="28"/>
              </w:rPr>
            </w:pPr>
            <w:hyperlink w:anchor="ОУ11" w:history="1">
              <w:r w:rsidR="00E00EBA">
                <w:rPr>
                  <w:rStyle w:val="a6"/>
                  <w:color w:val="000000"/>
                  <w:sz w:val="28"/>
                  <w:szCs w:val="28"/>
                </w:rPr>
                <w:t>ОУ</w:t>
              </w:r>
              <w:r w:rsidR="00E00EBA" w:rsidRPr="00FC6EE0">
                <w:rPr>
                  <w:rStyle w:val="a6"/>
                  <w:color w:val="000000"/>
                  <w:sz w:val="28"/>
                  <w:szCs w:val="28"/>
                </w:rPr>
                <w:t>-11</w:t>
              </w:r>
            </w:hyperlink>
          </w:p>
        </w:tc>
        <w:tc>
          <w:tcPr>
            <w:tcW w:w="8017" w:type="dxa"/>
            <w:shd w:val="clear" w:color="auto" w:fill="auto"/>
          </w:tcPr>
          <w:p w14:paraId="2E3EBF34" w14:textId="77777777" w:rsidR="00E00EBA" w:rsidRDefault="00E00EBA" w:rsidP="00A038E9">
            <w:pPr>
              <w:snapToGrid w:val="0"/>
              <w:jc w:val="both"/>
              <w:rPr>
                <w:color w:val="000000"/>
                <w:sz w:val="28"/>
                <w:szCs w:val="28"/>
              </w:rPr>
            </w:pPr>
            <w:r>
              <w:rPr>
                <w:color w:val="000000"/>
                <w:sz w:val="28"/>
                <w:szCs w:val="28"/>
              </w:rPr>
              <w:t>Придорожная полоса автомобильных дорог</w:t>
            </w:r>
          </w:p>
        </w:tc>
      </w:tr>
    </w:tbl>
    <w:p w14:paraId="228FC1E8" w14:textId="77777777" w:rsidR="00E00EBA" w:rsidRPr="004A6A6C" w:rsidRDefault="00E00EBA" w:rsidP="00E00EBA">
      <w:pPr>
        <w:pStyle w:val="ConsPlusNormal"/>
        <w:widowControl/>
        <w:ind w:right="-467" w:firstLine="0"/>
        <w:jc w:val="both"/>
        <w:rPr>
          <w:rFonts w:ascii="Times New Roman" w:hAnsi="Times New Roman" w:cs="Times New Roman"/>
          <w:sz w:val="28"/>
          <w:szCs w:val="28"/>
        </w:rPr>
      </w:pPr>
    </w:p>
    <w:p w14:paraId="000E9429" w14:textId="77777777" w:rsidR="00E00EBA" w:rsidRPr="004A6A6C" w:rsidRDefault="00E00EBA" w:rsidP="00D77EE1">
      <w:pPr>
        <w:pStyle w:val="ConsPlusNormal"/>
        <w:widowControl/>
        <w:ind w:firstLine="426"/>
        <w:jc w:val="both"/>
        <w:rPr>
          <w:rFonts w:ascii="Times New Roman" w:hAnsi="Times New Roman" w:cs="Times New Roman"/>
          <w:sz w:val="28"/>
          <w:szCs w:val="28"/>
        </w:rPr>
      </w:pPr>
      <w:r w:rsidRPr="004A6A6C">
        <w:rPr>
          <w:rFonts w:ascii="Times New Roman" w:hAnsi="Times New Roman" w:cs="Times New Roman"/>
          <w:sz w:val="28"/>
          <w:szCs w:val="28"/>
        </w:rPr>
        <w:t xml:space="preserve">    Использование земельных участков и объектов капитального строительства, расположенных в пределах зон, обозначенных на Карте статьи </w:t>
      </w:r>
      <w:r>
        <w:rPr>
          <w:rFonts w:ascii="Times New Roman" w:hAnsi="Times New Roman" w:cs="Times New Roman"/>
          <w:sz w:val="28"/>
          <w:szCs w:val="28"/>
        </w:rPr>
        <w:t>32</w:t>
      </w:r>
      <w:r w:rsidRPr="004A6A6C">
        <w:rPr>
          <w:rFonts w:ascii="Times New Roman" w:hAnsi="Times New Roman" w:cs="Times New Roman"/>
          <w:sz w:val="28"/>
          <w:szCs w:val="28"/>
        </w:rPr>
        <w:t xml:space="preserve"> настоящих Правил, осуществляется в соответствии видами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w:t>
      </w:r>
      <w:r>
        <w:rPr>
          <w:rFonts w:ascii="Times New Roman" w:hAnsi="Times New Roman" w:cs="Times New Roman"/>
          <w:sz w:val="28"/>
          <w:szCs w:val="28"/>
        </w:rPr>
        <w:t>настоящими</w:t>
      </w:r>
      <w:r w:rsidRPr="004A6A6C">
        <w:rPr>
          <w:rFonts w:ascii="Times New Roman" w:hAnsi="Times New Roman" w:cs="Times New Roman"/>
          <w:sz w:val="28"/>
          <w:szCs w:val="28"/>
        </w:rPr>
        <w:t xml:space="preserve"> Правил</w:t>
      </w:r>
      <w:r>
        <w:rPr>
          <w:rFonts w:ascii="Times New Roman" w:hAnsi="Times New Roman" w:cs="Times New Roman"/>
          <w:sz w:val="28"/>
          <w:szCs w:val="28"/>
        </w:rPr>
        <w:t>ами</w:t>
      </w:r>
      <w:r w:rsidRPr="004A6A6C">
        <w:rPr>
          <w:rFonts w:ascii="Times New Roman" w:hAnsi="Times New Roman" w:cs="Times New Roman"/>
          <w:sz w:val="28"/>
          <w:szCs w:val="28"/>
        </w:rPr>
        <w:t xml:space="preserve">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14:paraId="4A56A92F" w14:textId="77777777" w:rsidR="00E00EBA" w:rsidRPr="004A6A6C" w:rsidRDefault="00E00EBA" w:rsidP="00D77EE1">
      <w:pPr>
        <w:ind w:firstLine="426"/>
        <w:jc w:val="both"/>
        <w:rPr>
          <w:b/>
          <w:sz w:val="28"/>
          <w:szCs w:val="28"/>
        </w:rPr>
      </w:pPr>
    </w:p>
    <w:p w14:paraId="79A54411" w14:textId="77777777" w:rsidR="00E00EBA" w:rsidRPr="004A6A6C" w:rsidRDefault="00E00EBA" w:rsidP="00D77EE1">
      <w:pPr>
        <w:ind w:firstLine="426"/>
        <w:jc w:val="both"/>
        <w:rPr>
          <w:b/>
          <w:sz w:val="28"/>
          <w:szCs w:val="28"/>
        </w:rPr>
      </w:pPr>
      <w:r w:rsidRPr="004A6A6C">
        <w:rPr>
          <w:b/>
          <w:sz w:val="28"/>
          <w:szCs w:val="28"/>
        </w:rPr>
        <w:t xml:space="preserve"> </w:t>
      </w:r>
      <w:r w:rsidRPr="004A6A6C">
        <w:rPr>
          <w:b/>
          <w:sz w:val="28"/>
          <w:szCs w:val="28"/>
          <w:u w:val="single"/>
        </w:rPr>
        <w:t>ОУ-1</w:t>
      </w:r>
      <w:r w:rsidRPr="004A6A6C">
        <w:rPr>
          <w:iCs/>
          <w:sz w:val="28"/>
          <w:szCs w:val="28"/>
        </w:rPr>
        <w:t>    </w:t>
      </w:r>
      <w:r w:rsidRPr="004A6A6C">
        <w:rPr>
          <w:b/>
          <w:sz w:val="28"/>
          <w:szCs w:val="28"/>
        </w:rPr>
        <w:t>ЗОНЫ САНИТАРНОЙ ОХРАНЫ ИСТОЧНИКОВ ВОДОСНАБЖЕНИЯ I ПОЯСА</w:t>
      </w:r>
    </w:p>
    <w:p w14:paraId="54313F67" w14:textId="77777777" w:rsidR="00E00EBA" w:rsidRPr="004A6A6C" w:rsidRDefault="00D77EE1" w:rsidP="00D77EE1">
      <w:pPr>
        <w:pStyle w:val="ConsPlusNormal"/>
        <w:widowControl/>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E00EBA" w:rsidRPr="004A6A6C">
        <w:rPr>
          <w:rFonts w:ascii="Times New Roman" w:hAnsi="Times New Roman" w:cs="Times New Roman"/>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05A3CBF" w14:textId="77777777" w:rsidR="00E00EBA" w:rsidRPr="004A6A6C" w:rsidRDefault="00E00EBA" w:rsidP="00D77EE1">
      <w:pPr>
        <w:spacing w:before="80" w:after="80"/>
        <w:ind w:firstLine="426"/>
        <w:jc w:val="both"/>
        <w:rPr>
          <w:sz w:val="28"/>
          <w:szCs w:val="28"/>
        </w:rPr>
      </w:pPr>
      <w:r w:rsidRPr="004A6A6C">
        <w:rPr>
          <w:sz w:val="28"/>
          <w:szCs w:val="28"/>
        </w:rPr>
        <w:t>Федеральный закон от 30.03.99 № 52-ФЗ «О санитарно-эпидемиологическом благополучии населения»;</w:t>
      </w:r>
    </w:p>
    <w:p w14:paraId="20D91533" w14:textId="77777777" w:rsidR="00E00EBA" w:rsidRPr="004A6A6C" w:rsidRDefault="00E00EBA" w:rsidP="00D77EE1">
      <w:pPr>
        <w:spacing w:before="80" w:after="80"/>
        <w:ind w:firstLine="426"/>
        <w:jc w:val="both"/>
        <w:rPr>
          <w:sz w:val="28"/>
          <w:szCs w:val="28"/>
        </w:rPr>
      </w:pPr>
      <w:r w:rsidRPr="004A6A6C">
        <w:rPr>
          <w:sz w:val="28"/>
          <w:szCs w:val="28"/>
        </w:rPr>
        <w:t>СанПиН  2.1.4.1110-02  «Зоны санитарной охраны источников водоснабжения и водопроводов питьевого назначения»</w:t>
      </w:r>
    </w:p>
    <w:p w14:paraId="430F06A4" w14:textId="77777777" w:rsidR="00E00EBA" w:rsidRPr="004A6A6C" w:rsidRDefault="00E00EBA" w:rsidP="00D77EE1">
      <w:pPr>
        <w:spacing w:before="80" w:after="80"/>
        <w:ind w:firstLine="426"/>
        <w:jc w:val="both"/>
        <w:rPr>
          <w:sz w:val="28"/>
          <w:szCs w:val="28"/>
        </w:rPr>
      </w:pPr>
      <w:r>
        <w:rPr>
          <w:sz w:val="28"/>
          <w:szCs w:val="28"/>
        </w:rPr>
        <w:t xml:space="preserve"> </w:t>
      </w:r>
      <w:r w:rsidRPr="004A6A6C">
        <w:rPr>
          <w:sz w:val="28"/>
          <w:szCs w:val="28"/>
        </w:rPr>
        <w:t>Водный кодекс Российской Федерации от 3 июня 2006 года.</w:t>
      </w:r>
    </w:p>
    <w:p w14:paraId="327EA3E3" w14:textId="77777777" w:rsidR="00E00EBA" w:rsidRPr="004A6A6C" w:rsidRDefault="00E00EBA" w:rsidP="00D77EE1">
      <w:pPr>
        <w:spacing w:before="80" w:after="80"/>
        <w:ind w:firstLine="426"/>
        <w:jc w:val="both"/>
        <w:rPr>
          <w:sz w:val="28"/>
          <w:szCs w:val="28"/>
        </w:rPr>
      </w:pPr>
      <w:r w:rsidRPr="004A6A6C">
        <w:rPr>
          <w:sz w:val="28"/>
          <w:szCs w:val="28"/>
        </w:rPr>
        <w:t xml:space="preserve"> Размер зоны ОУ-1 может корректироваться по результатам разработки специального проекта.</w:t>
      </w:r>
    </w:p>
    <w:p w14:paraId="3F61FAEE" w14:textId="77777777" w:rsidR="00E00EBA" w:rsidRPr="004A6A6C" w:rsidRDefault="00E00EBA" w:rsidP="00D77EE1">
      <w:pPr>
        <w:ind w:firstLine="426"/>
        <w:jc w:val="both"/>
        <w:rPr>
          <w:b/>
          <w:sz w:val="28"/>
          <w:szCs w:val="28"/>
        </w:rPr>
      </w:pPr>
      <w:r w:rsidRPr="004A6A6C">
        <w:rPr>
          <w:b/>
          <w:sz w:val="28"/>
          <w:szCs w:val="28"/>
        </w:rPr>
        <w:t xml:space="preserve">     </w:t>
      </w:r>
    </w:p>
    <w:p w14:paraId="2CE45088" w14:textId="77777777" w:rsidR="00E00EBA" w:rsidRPr="004A6A6C" w:rsidRDefault="00E00EBA" w:rsidP="00D77EE1">
      <w:pPr>
        <w:ind w:firstLine="426"/>
        <w:jc w:val="both"/>
        <w:rPr>
          <w:b/>
          <w:sz w:val="28"/>
          <w:szCs w:val="28"/>
        </w:rPr>
      </w:pPr>
      <w:r w:rsidRPr="004A6A6C">
        <w:rPr>
          <w:b/>
          <w:sz w:val="28"/>
          <w:szCs w:val="28"/>
        </w:rPr>
        <w:t xml:space="preserve"> </w:t>
      </w:r>
      <w:r w:rsidRPr="004A6A6C">
        <w:rPr>
          <w:b/>
          <w:sz w:val="28"/>
          <w:szCs w:val="28"/>
          <w:u w:val="single"/>
        </w:rPr>
        <w:t>ОУ-2</w:t>
      </w:r>
      <w:r w:rsidRPr="004A6A6C">
        <w:rPr>
          <w:iCs/>
          <w:sz w:val="28"/>
          <w:szCs w:val="28"/>
        </w:rPr>
        <w:t>    </w:t>
      </w:r>
      <w:r w:rsidRPr="004A6A6C">
        <w:rPr>
          <w:b/>
          <w:sz w:val="28"/>
          <w:szCs w:val="28"/>
        </w:rPr>
        <w:t>ЗОНЫ САНИТАРНОЙ ОХРАНЫ ИСТОЧНИКОВ ВОДОСНАБЖЕНИЯ II –  ПОЯСА</w:t>
      </w:r>
    </w:p>
    <w:p w14:paraId="4DF2439A" w14:textId="77777777" w:rsidR="00E00EBA" w:rsidRPr="004A6A6C" w:rsidRDefault="00E00EBA" w:rsidP="00D77EE1">
      <w:pPr>
        <w:spacing w:before="80" w:after="80"/>
        <w:ind w:firstLine="426"/>
        <w:jc w:val="both"/>
        <w:rPr>
          <w:sz w:val="28"/>
          <w:szCs w:val="28"/>
        </w:rPr>
      </w:pPr>
      <w:r w:rsidRPr="004A6A6C">
        <w:rPr>
          <w:sz w:val="28"/>
          <w:szCs w:val="28"/>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2184EBF" w14:textId="77777777" w:rsidR="00E00EBA" w:rsidRPr="004A6A6C" w:rsidRDefault="00E00EBA" w:rsidP="00D77EE1">
      <w:pPr>
        <w:spacing w:before="80" w:after="80"/>
        <w:ind w:firstLine="426"/>
        <w:jc w:val="both"/>
        <w:rPr>
          <w:sz w:val="28"/>
          <w:szCs w:val="28"/>
        </w:rPr>
      </w:pPr>
      <w:r w:rsidRPr="004A6A6C">
        <w:rPr>
          <w:sz w:val="28"/>
          <w:szCs w:val="28"/>
        </w:rPr>
        <w:t>Федеральный закон от 30.03.99 № 52-ФЗ «О санитарно-эпидемиологическом благополучии населения»;</w:t>
      </w:r>
    </w:p>
    <w:p w14:paraId="5991F37D" w14:textId="77777777" w:rsidR="00E00EBA" w:rsidRPr="004A6A6C" w:rsidRDefault="00E00EBA" w:rsidP="00D77EE1">
      <w:pPr>
        <w:spacing w:before="80" w:after="80"/>
        <w:ind w:firstLine="426"/>
        <w:jc w:val="both"/>
        <w:rPr>
          <w:sz w:val="28"/>
          <w:szCs w:val="28"/>
        </w:rPr>
      </w:pPr>
      <w:r w:rsidRPr="004A6A6C">
        <w:rPr>
          <w:sz w:val="28"/>
          <w:szCs w:val="28"/>
        </w:rPr>
        <w:t>Водный кодекс Российской Федерации от 3 июня 2006 года.</w:t>
      </w:r>
    </w:p>
    <w:p w14:paraId="4F36F726" w14:textId="77777777" w:rsidR="00E00EBA" w:rsidRPr="004A6A6C" w:rsidRDefault="00E00EBA" w:rsidP="00D77EE1">
      <w:pPr>
        <w:spacing w:before="80" w:after="80"/>
        <w:ind w:firstLine="426"/>
        <w:jc w:val="both"/>
        <w:rPr>
          <w:sz w:val="28"/>
          <w:szCs w:val="28"/>
        </w:rPr>
      </w:pPr>
      <w:r w:rsidRPr="004A6A6C">
        <w:rPr>
          <w:sz w:val="28"/>
          <w:szCs w:val="28"/>
        </w:rPr>
        <w:t>СанПиН  2.1.4.1110-02  «Зоны санитарной охраны источников водоснабжения и водопроводов питьевого назначения»</w:t>
      </w:r>
    </w:p>
    <w:p w14:paraId="0AB4467F" w14:textId="77777777" w:rsidR="00E00EBA" w:rsidRPr="004A6A6C" w:rsidRDefault="00E00EBA" w:rsidP="00D77EE1">
      <w:pPr>
        <w:spacing w:before="80" w:after="80"/>
        <w:ind w:firstLine="426"/>
        <w:jc w:val="both"/>
        <w:rPr>
          <w:sz w:val="28"/>
          <w:szCs w:val="28"/>
        </w:rPr>
      </w:pPr>
    </w:p>
    <w:p w14:paraId="410139DF" w14:textId="77777777" w:rsidR="00E00EBA" w:rsidRPr="004A6A6C" w:rsidRDefault="00E00EBA" w:rsidP="00D77EE1">
      <w:pPr>
        <w:spacing w:before="80" w:after="80"/>
        <w:ind w:firstLine="426"/>
        <w:jc w:val="both"/>
        <w:rPr>
          <w:b/>
          <w:iCs/>
          <w:sz w:val="28"/>
          <w:szCs w:val="28"/>
        </w:rPr>
      </w:pPr>
      <w:r w:rsidRPr="004A6A6C">
        <w:rPr>
          <w:b/>
          <w:sz w:val="28"/>
          <w:szCs w:val="28"/>
        </w:rPr>
        <w:t xml:space="preserve"> </w:t>
      </w:r>
      <w:r w:rsidRPr="004A6A6C">
        <w:rPr>
          <w:b/>
          <w:sz w:val="28"/>
          <w:szCs w:val="28"/>
          <w:u w:val="single"/>
        </w:rPr>
        <w:t>ОУ-</w:t>
      </w:r>
      <w:r>
        <w:rPr>
          <w:b/>
          <w:sz w:val="28"/>
          <w:szCs w:val="28"/>
          <w:u w:val="single"/>
        </w:rPr>
        <w:t>3</w:t>
      </w:r>
      <w:r w:rsidRPr="004A6A6C">
        <w:rPr>
          <w:iCs/>
          <w:sz w:val="28"/>
          <w:szCs w:val="28"/>
        </w:rPr>
        <w:t>    </w:t>
      </w:r>
      <w:r w:rsidRPr="004A6A6C">
        <w:rPr>
          <w:b/>
          <w:iCs/>
          <w:sz w:val="28"/>
          <w:szCs w:val="28"/>
        </w:rPr>
        <w:t>ВОДООХРАННЫЕ ЗОНЫ ВОДНЫХ ОБЪЕКТОВ</w:t>
      </w:r>
    </w:p>
    <w:p w14:paraId="671601A4"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249E46B" w14:textId="77777777" w:rsidR="00E00EBA" w:rsidRPr="004A6A6C" w:rsidRDefault="00E00EBA" w:rsidP="00D77EE1">
      <w:pPr>
        <w:spacing w:before="80" w:after="80"/>
        <w:ind w:firstLine="426"/>
        <w:jc w:val="both"/>
        <w:rPr>
          <w:sz w:val="28"/>
          <w:szCs w:val="28"/>
        </w:rPr>
      </w:pPr>
      <w:r w:rsidRPr="004A6A6C">
        <w:rPr>
          <w:sz w:val="28"/>
          <w:szCs w:val="28"/>
        </w:rPr>
        <w:t>Водный кодекс Российской Федерации от 3 июня 2006 года № 74-ФЗ.</w:t>
      </w:r>
    </w:p>
    <w:p w14:paraId="77CCAFAA" w14:textId="77777777" w:rsidR="00E00EBA" w:rsidRPr="004A6A6C" w:rsidRDefault="00E00EBA" w:rsidP="00D77EE1">
      <w:pPr>
        <w:spacing w:before="80" w:after="80"/>
        <w:ind w:firstLine="426"/>
        <w:jc w:val="both"/>
        <w:rPr>
          <w:sz w:val="28"/>
          <w:szCs w:val="28"/>
        </w:rPr>
      </w:pPr>
      <w:r w:rsidRPr="004A6A6C">
        <w:rPr>
          <w:sz w:val="28"/>
          <w:szCs w:val="28"/>
        </w:rPr>
        <w:t xml:space="preserve">СНиП 2.07.01-89*, п.9.3* (Градостроительство. Планировка и застройка городских и сельских поселений), </w:t>
      </w:r>
    </w:p>
    <w:p w14:paraId="027C01F3" w14:textId="77777777" w:rsidR="00E00EBA" w:rsidRPr="004A6A6C" w:rsidRDefault="00E00EBA" w:rsidP="00D77EE1">
      <w:pPr>
        <w:spacing w:before="80" w:after="80"/>
        <w:ind w:firstLine="426"/>
        <w:jc w:val="both"/>
        <w:rPr>
          <w:sz w:val="28"/>
          <w:szCs w:val="28"/>
        </w:rPr>
      </w:pPr>
      <w:r w:rsidRPr="004A6A6C">
        <w:rPr>
          <w:sz w:val="28"/>
          <w:szCs w:val="28"/>
        </w:rPr>
        <w:t xml:space="preserve">СанПиН 2.1.5.980-00 (Санитарные правила и нормы охраны поверхностных </w:t>
      </w:r>
      <w:r w:rsidRPr="004A6A6C">
        <w:rPr>
          <w:sz w:val="28"/>
          <w:szCs w:val="28"/>
        </w:rPr>
        <w:lastRenderedPageBreak/>
        <w:t xml:space="preserve">вод от загрязнения) </w:t>
      </w:r>
    </w:p>
    <w:p w14:paraId="6A637E0C" w14:textId="77777777" w:rsidR="00E00EBA" w:rsidRPr="004A6A6C" w:rsidRDefault="00E00EBA" w:rsidP="00D77EE1">
      <w:pPr>
        <w:spacing w:before="80" w:after="80"/>
        <w:ind w:firstLine="426"/>
        <w:jc w:val="both"/>
        <w:rPr>
          <w:sz w:val="28"/>
          <w:szCs w:val="28"/>
        </w:rPr>
      </w:pPr>
      <w:r w:rsidRPr="004A6A6C">
        <w:rPr>
          <w:sz w:val="28"/>
          <w:szCs w:val="28"/>
        </w:rPr>
        <w:t>СанПиН 2.1.5.980-00 «Гигиенические требова</w:t>
      </w:r>
      <w:r>
        <w:rPr>
          <w:sz w:val="28"/>
          <w:szCs w:val="28"/>
        </w:rPr>
        <w:t>ния к охране поверхностных вод»</w:t>
      </w:r>
    </w:p>
    <w:p w14:paraId="05E78A1A" w14:textId="77777777" w:rsidR="00E00EBA" w:rsidRPr="004A6A6C" w:rsidRDefault="00E00EBA" w:rsidP="00D77EE1">
      <w:pPr>
        <w:spacing w:before="80" w:after="80"/>
        <w:ind w:firstLine="426"/>
        <w:jc w:val="both"/>
        <w:rPr>
          <w:b/>
          <w:iCs/>
          <w:sz w:val="28"/>
          <w:szCs w:val="28"/>
        </w:rPr>
      </w:pPr>
      <w:r w:rsidRPr="004A6A6C">
        <w:rPr>
          <w:b/>
          <w:sz w:val="28"/>
          <w:szCs w:val="28"/>
          <w:u w:val="single"/>
        </w:rPr>
        <w:t>ОУ-</w:t>
      </w:r>
      <w:r>
        <w:rPr>
          <w:b/>
          <w:sz w:val="28"/>
          <w:szCs w:val="28"/>
          <w:u w:val="single"/>
        </w:rPr>
        <w:t>4</w:t>
      </w:r>
      <w:r w:rsidRPr="004A6A6C">
        <w:rPr>
          <w:b/>
          <w:sz w:val="28"/>
          <w:szCs w:val="28"/>
        </w:rPr>
        <w:t xml:space="preserve">    ПРИБРЕЖНЫЕ ПОЛОСЫ </w:t>
      </w:r>
      <w:r w:rsidRPr="004A6A6C">
        <w:rPr>
          <w:b/>
          <w:iCs/>
          <w:sz w:val="28"/>
          <w:szCs w:val="28"/>
        </w:rPr>
        <w:t>ВОДНЫХ ОБЪЕКТОВ</w:t>
      </w:r>
    </w:p>
    <w:p w14:paraId="1EA9B59A"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FA8AA96" w14:textId="77777777" w:rsidR="00E00EBA" w:rsidRPr="004A6A6C" w:rsidRDefault="00E00EBA" w:rsidP="00D77EE1">
      <w:pPr>
        <w:spacing w:before="80" w:after="80"/>
        <w:ind w:firstLine="426"/>
        <w:jc w:val="both"/>
        <w:rPr>
          <w:sz w:val="28"/>
          <w:szCs w:val="28"/>
        </w:rPr>
      </w:pPr>
      <w:r w:rsidRPr="004A6A6C">
        <w:rPr>
          <w:sz w:val="28"/>
          <w:szCs w:val="28"/>
        </w:rPr>
        <w:t>Водный кодекс Российской Федерации от 3 июня 2006 года № 74-ФЗ;</w:t>
      </w:r>
    </w:p>
    <w:p w14:paraId="34A52DEF" w14:textId="77777777" w:rsidR="00E00EBA" w:rsidRPr="004A6A6C" w:rsidRDefault="00E00EBA" w:rsidP="00D77EE1">
      <w:pPr>
        <w:spacing w:before="80" w:after="80"/>
        <w:ind w:firstLine="426"/>
        <w:jc w:val="both"/>
        <w:rPr>
          <w:sz w:val="28"/>
          <w:szCs w:val="28"/>
        </w:rPr>
      </w:pPr>
      <w:r w:rsidRPr="004A6A6C">
        <w:rPr>
          <w:sz w:val="28"/>
          <w:szCs w:val="28"/>
        </w:rPr>
        <w:t xml:space="preserve">СанПиН 2.1.5.980-00 (Санитарные правила и нормы охраны поверхностных вод от загрязнения); </w:t>
      </w:r>
    </w:p>
    <w:p w14:paraId="3FE003F7" w14:textId="77777777" w:rsidR="00E00EBA" w:rsidRPr="004A6A6C" w:rsidRDefault="00E00EBA" w:rsidP="00D77EE1">
      <w:pPr>
        <w:spacing w:before="80" w:after="80"/>
        <w:ind w:firstLine="426"/>
        <w:jc w:val="both"/>
        <w:rPr>
          <w:sz w:val="28"/>
          <w:szCs w:val="28"/>
        </w:rPr>
      </w:pPr>
      <w:r w:rsidRPr="004A6A6C">
        <w:rPr>
          <w:sz w:val="28"/>
          <w:szCs w:val="28"/>
        </w:rPr>
        <w:t>СанПиН 2.1.5.980-00 «Гигиенические требования к охране поверхностных вод»;</w:t>
      </w:r>
    </w:p>
    <w:p w14:paraId="1004E1EA" w14:textId="77777777" w:rsidR="00E00EBA" w:rsidRPr="004A6A6C" w:rsidRDefault="00E00EBA" w:rsidP="00D77EE1">
      <w:pPr>
        <w:spacing w:before="80" w:after="80"/>
        <w:ind w:firstLine="426"/>
        <w:jc w:val="both"/>
        <w:rPr>
          <w:sz w:val="28"/>
          <w:szCs w:val="28"/>
        </w:rPr>
      </w:pPr>
      <w:r w:rsidRPr="004A6A6C">
        <w:rPr>
          <w:sz w:val="28"/>
          <w:szCs w:val="28"/>
        </w:rPr>
        <w:t>СНиП 2.07.01-89*, п.9.3* (Градостроительство. Планировка и застройка городских и сельских поселений).</w:t>
      </w:r>
    </w:p>
    <w:p w14:paraId="265B96EA" w14:textId="77777777" w:rsidR="00E00EBA" w:rsidRPr="004A6A6C" w:rsidRDefault="00E00EBA" w:rsidP="00D77EE1">
      <w:pPr>
        <w:spacing w:before="80" w:after="80"/>
        <w:ind w:firstLine="426"/>
        <w:jc w:val="both"/>
        <w:rPr>
          <w:sz w:val="28"/>
          <w:szCs w:val="28"/>
        </w:rPr>
      </w:pPr>
    </w:p>
    <w:p w14:paraId="22B95EBC" w14:textId="77777777" w:rsidR="00E00EBA" w:rsidRPr="004A6A6C" w:rsidRDefault="00E00EBA" w:rsidP="00D77EE1">
      <w:pPr>
        <w:spacing w:before="80" w:after="80"/>
        <w:ind w:firstLine="426"/>
        <w:jc w:val="both"/>
        <w:rPr>
          <w:b/>
          <w:iCs/>
          <w:sz w:val="28"/>
          <w:szCs w:val="28"/>
        </w:rPr>
      </w:pPr>
      <w:r w:rsidRPr="004A6A6C">
        <w:rPr>
          <w:b/>
          <w:sz w:val="28"/>
          <w:szCs w:val="28"/>
          <w:u w:val="single"/>
        </w:rPr>
        <w:t>ОУ-</w:t>
      </w:r>
      <w:r>
        <w:rPr>
          <w:b/>
          <w:sz w:val="28"/>
          <w:szCs w:val="28"/>
          <w:u w:val="single"/>
        </w:rPr>
        <w:t>5</w:t>
      </w:r>
      <w:r w:rsidRPr="004A6A6C">
        <w:rPr>
          <w:b/>
          <w:sz w:val="28"/>
          <w:szCs w:val="28"/>
        </w:rPr>
        <w:t xml:space="preserve">    БЕРЕГОВЫЕ  ПОЛОСЫ </w:t>
      </w:r>
      <w:r w:rsidRPr="004A6A6C">
        <w:rPr>
          <w:b/>
          <w:iCs/>
          <w:sz w:val="28"/>
          <w:szCs w:val="28"/>
        </w:rPr>
        <w:t>ВОДНЫХ ОБЪЕКТОВ</w:t>
      </w:r>
    </w:p>
    <w:p w14:paraId="3C740FF7"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B953D03" w14:textId="77777777" w:rsidR="00E00EBA" w:rsidRPr="004A6A6C" w:rsidRDefault="00E00EBA" w:rsidP="00D77EE1">
      <w:pPr>
        <w:spacing w:before="80" w:after="80"/>
        <w:ind w:firstLine="426"/>
        <w:jc w:val="both"/>
        <w:rPr>
          <w:sz w:val="28"/>
          <w:szCs w:val="28"/>
        </w:rPr>
      </w:pPr>
      <w:r w:rsidRPr="004A6A6C">
        <w:rPr>
          <w:sz w:val="28"/>
          <w:szCs w:val="28"/>
        </w:rPr>
        <w:t>Водный кодекс Российской Федерации от 3 июня 2006 года № 74-ФЗ;</w:t>
      </w:r>
    </w:p>
    <w:p w14:paraId="37528477" w14:textId="77777777" w:rsidR="00E00EBA" w:rsidRPr="004A6A6C" w:rsidRDefault="00E00EBA" w:rsidP="00D77EE1">
      <w:pPr>
        <w:spacing w:before="80" w:after="80"/>
        <w:ind w:firstLine="426"/>
        <w:jc w:val="both"/>
        <w:rPr>
          <w:sz w:val="28"/>
          <w:szCs w:val="28"/>
        </w:rPr>
      </w:pPr>
      <w:r w:rsidRPr="004A6A6C">
        <w:rPr>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3B0A40A" w14:textId="77777777" w:rsidR="00E00EBA" w:rsidRPr="004A6A6C" w:rsidRDefault="00E00EBA" w:rsidP="00D77EE1">
      <w:pPr>
        <w:spacing w:before="80" w:after="80"/>
        <w:ind w:firstLine="426"/>
        <w:jc w:val="both"/>
        <w:rPr>
          <w:sz w:val="28"/>
          <w:szCs w:val="28"/>
        </w:rPr>
      </w:pPr>
      <w:r w:rsidRPr="004A6A6C">
        <w:rPr>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5A921987" w14:textId="77777777" w:rsidR="00E00EBA" w:rsidRPr="004A6A6C" w:rsidRDefault="00E00EBA" w:rsidP="00D77EE1">
      <w:pPr>
        <w:spacing w:before="80" w:after="80"/>
        <w:ind w:firstLine="426"/>
        <w:jc w:val="both"/>
        <w:rPr>
          <w:sz w:val="28"/>
          <w:szCs w:val="28"/>
        </w:rPr>
      </w:pPr>
    </w:p>
    <w:p w14:paraId="31EA40A9" w14:textId="77777777" w:rsidR="00E00EBA" w:rsidRPr="004A6A6C" w:rsidRDefault="00E00EBA" w:rsidP="00D77EE1">
      <w:pPr>
        <w:spacing w:before="80" w:after="80"/>
        <w:ind w:firstLine="426"/>
        <w:jc w:val="both"/>
        <w:rPr>
          <w:b/>
          <w:sz w:val="28"/>
          <w:szCs w:val="28"/>
        </w:rPr>
      </w:pPr>
      <w:r w:rsidRPr="004A6A6C">
        <w:rPr>
          <w:b/>
          <w:sz w:val="28"/>
          <w:szCs w:val="28"/>
          <w:u w:val="single"/>
        </w:rPr>
        <w:t>ОУ-</w:t>
      </w:r>
      <w:r>
        <w:rPr>
          <w:b/>
          <w:sz w:val="28"/>
          <w:szCs w:val="28"/>
          <w:u w:val="single"/>
        </w:rPr>
        <w:t>6</w:t>
      </w:r>
      <w:r w:rsidRPr="004A6A6C">
        <w:rPr>
          <w:b/>
          <w:sz w:val="28"/>
          <w:szCs w:val="28"/>
        </w:rPr>
        <w:t>    МЕСТОРОЖДЕНИЯ ПОЛЕЗНЫХ ИСКОПАЕМЫХ</w:t>
      </w:r>
    </w:p>
    <w:p w14:paraId="02BF6D76"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4D70816" w14:textId="77777777" w:rsidR="00E00EBA" w:rsidRPr="004A6A6C" w:rsidRDefault="00E00EBA" w:rsidP="00D77EE1">
      <w:pPr>
        <w:spacing w:before="80" w:after="80"/>
        <w:ind w:firstLine="426"/>
        <w:jc w:val="both"/>
        <w:rPr>
          <w:sz w:val="28"/>
          <w:szCs w:val="28"/>
        </w:rPr>
      </w:pPr>
      <w:r w:rsidRPr="004A6A6C">
        <w:rPr>
          <w:sz w:val="28"/>
          <w:szCs w:val="28"/>
        </w:rPr>
        <w:t>СНиП 2.07.01-89*, п.9.2* (Градостроительство. Планировка и застройка городских и сельских поселений)</w:t>
      </w:r>
    </w:p>
    <w:p w14:paraId="485DDAA8" w14:textId="77777777" w:rsidR="00D77EE1" w:rsidRDefault="00D77EE1" w:rsidP="00D77EE1">
      <w:pPr>
        <w:spacing w:before="80" w:after="80"/>
        <w:ind w:firstLine="426"/>
        <w:jc w:val="both"/>
        <w:rPr>
          <w:b/>
          <w:sz w:val="28"/>
          <w:szCs w:val="28"/>
          <w:u w:val="single"/>
        </w:rPr>
      </w:pPr>
    </w:p>
    <w:p w14:paraId="539A4560" w14:textId="77777777" w:rsidR="00D77EE1" w:rsidRDefault="00D77EE1" w:rsidP="00D77EE1">
      <w:pPr>
        <w:spacing w:before="80" w:after="80"/>
        <w:ind w:firstLine="426"/>
        <w:jc w:val="both"/>
        <w:rPr>
          <w:b/>
          <w:sz w:val="28"/>
          <w:szCs w:val="28"/>
          <w:u w:val="single"/>
        </w:rPr>
      </w:pPr>
    </w:p>
    <w:p w14:paraId="60644313" w14:textId="77777777" w:rsidR="00D77EE1" w:rsidRDefault="00D77EE1" w:rsidP="00D77EE1">
      <w:pPr>
        <w:spacing w:before="80" w:after="80"/>
        <w:ind w:firstLine="426"/>
        <w:jc w:val="both"/>
        <w:rPr>
          <w:b/>
          <w:sz w:val="28"/>
          <w:szCs w:val="28"/>
          <w:u w:val="single"/>
        </w:rPr>
      </w:pPr>
    </w:p>
    <w:p w14:paraId="016E0985" w14:textId="77777777" w:rsidR="00E00EBA" w:rsidRPr="004A6A6C" w:rsidRDefault="00E00EBA" w:rsidP="00D77EE1">
      <w:pPr>
        <w:spacing w:before="80" w:after="80"/>
        <w:ind w:firstLine="426"/>
        <w:jc w:val="both"/>
        <w:rPr>
          <w:b/>
          <w:sz w:val="28"/>
          <w:szCs w:val="28"/>
        </w:rPr>
      </w:pPr>
      <w:r w:rsidRPr="004A6A6C">
        <w:rPr>
          <w:b/>
          <w:sz w:val="28"/>
          <w:szCs w:val="28"/>
          <w:u w:val="single"/>
        </w:rPr>
        <w:lastRenderedPageBreak/>
        <w:t>ОУ-</w:t>
      </w:r>
      <w:r>
        <w:rPr>
          <w:b/>
          <w:sz w:val="28"/>
          <w:szCs w:val="28"/>
          <w:u w:val="single"/>
        </w:rPr>
        <w:t>7</w:t>
      </w:r>
      <w:r w:rsidRPr="004A6A6C">
        <w:rPr>
          <w:b/>
          <w:sz w:val="28"/>
          <w:szCs w:val="28"/>
        </w:rPr>
        <w:t xml:space="preserve">    САНИТАРНО-ЗАЩИТНЫЕ ЗОНЫ ПРЕДПРИЯТИЙ, СООРУЖЕНИЙ И ИНЫХ </w:t>
      </w:r>
      <w:proofErr w:type="gramStart"/>
      <w:r w:rsidRPr="004A6A6C">
        <w:rPr>
          <w:b/>
          <w:sz w:val="28"/>
          <w:szCs w:val="28"/>
        </w:rPr>
        <w:t>ОБЪЕКТОВ  (</w:t>
      </w:r>
      <w:proofErr w:type="gramEnd"/>
      <w:r w:rsidRPr="004A6A6C">
        <w:rPr>
          <w:b/>
          <w:sz w:val="28"/>
          <w:szCs w:val="28"/>
        </w:rPr>
        <w:t>Производственно-, инженерно-технических объектов)</w:t>
      </w:r>
    </w:p>
    <w:p w14:paraId="756FF015"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25A3B62" w14:textId="77777777" w:rsidR="00E00EBA" w:rsidRPr="004A6A6C" w:rsidRDefault="00E00EBA" w:rsidP="00D77EE1">
      <w:pPr>
        <w:spacing w:before="80" w:after="80"/>
        <w:ind w:firstLine="426"/>
        <w:jc w:val="both"/>
        <w:rPr>
          <w:sz w:val="28"/>
          <w:szCs w:val="28"/>
        </w:rPr>
      </w:pPr>
      <w:r w:rsidRPr="004A6A6C">
        <w:rPr>
          <w:sz w:val="28"/>
          <w:szCs w:val="28"/>
        </w:rPr>
        <w:t>СНиП 2.07.01-89*, п. 7.8 (Градостроительство. Планировка и застройка городских и сельских поселений);</w:t>
      </w:r>
    </w:p>
    <w:p w14:paraId="3AA4F73E" w14:textId="77777777" w:rsidR="00E00EBA" w:rsidRPr="004A6A6C" w:rsidRDefault="00E00EBA" w:rsidP="00D77EE1">
      <w:pPr>
        <w:spacing w:before="80" w:after="80"/>
        <w:ind w:firstLine="426"/>
        <w:jc w:val="both"/>
        <w:rPr>
          <w:sz w:val="28"/>
          <w:szCs w:val="28"/>
        </w:rPr>
      </w:pPr>
      <w:r w:rsidRPr="004A6A6C">
        <w:rPr>
          <w:sz w:val="28"/>
          <w:szCs w:val="28"/>
        </w:rPr>
        <w:t>СанПиН 2.2.1/2.1.1.1200-03 «Санитарно-защитные зоны и санитарная классификация предприятий, сооружений и иных объектов»;</w:t>
      </w:r>
    </w:p>
    <w:p w14:paraId="65ADDACA" w14:textId="77777777" w:rsidR="00E00EBA" w:rsidRPr="004A6A6C" w:rsidRDefault="00E00EBA" w:rsidP="00D77EE1">
      <w:pPr>
        <w:spacing w:before="80" w:after="80"/>
        <w:ind w:firstLine="426"/>
        <w:jc w:val="both"/>
        <w:rPr>
          <w:sz w:val="28"/>
          <w:szCs w:val="28"/>
        </w:rPr>
      </w:pPr>
      <w:r w:rsidRPr="004A6A6C">
        <w:rPr>
          <w:sz w:val="28"/>
          <w:szCs w:val="28"/>
        </w:rPr>
        <w:t>СНиП 42-01-2002. «Газораспределительные системы»</w:t>
      </w:r>
    </w:p>
    <w:p w14:paraId="59AF6C58" w14:textId="77777777" w:rsidR="00E00EBA" w:rsidRPr="004A6A6C" w:rsidRDefault="00E00EBA" w:rsidP="00D77EE1">
      <w:pPr>
        <w:spacing w:before="80" w:after="80"/>
        <w:ind w:firstLine="426"/>
        <w:jc w:val="both"/>
        <w:rPr>
          <w:b/>
          <w:sz w:val="28"/>
          <w:szCs w:val="28"/>
        </w:rPr>
      </w:pPr>
      <w:r w:rsidRPr="004A6A6C">
        <w:rPr>
          <w:b/>
          <w:sz w:val="28"/>
          <w:szCs w:val="28"/>
          <w:u w:val="single"/>
        </w:rPr>
        <w:t>ОУ-</w:t>
      </w:r>
      <w:r>
        <w:rPr>
          <w:b/>
          <w:sz w:val="28"/>
          <w:szCs w:val="28"/>
          <w:u w:val="single"/>
        </w:rPr>
        <w:t>8</w:t>
      </w:r>
      <w:r w:rsidRPr="004A6A6C">
        <w:rPr>
          <w:b/>
          <w:sz w:val="28"/>
          <w:szCs w:val="28"/>
        </w:rPr>
        <w:t xml:space="preserve">   КОРИДОРЫ МАГИСТРАЛЬНЫХ ГАЗОПРОВОДОВ </w:t>
      </w:r>
    </w:p>
    <w:p w14:paraId="39DC5A90"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58B240C" w14:textId="77777777" w:rsidR="00E00EBA" w:rsidRPr="004A6A6C" w:rsidRDefault="00E00EBA" w:rsidP="00D77EE1">
      <w:pPr>
        <w:spacing w:before="80" w:after="80"/>
        <w:ind w:firstLine="426"/>
        <w:jc w:val="both"/>
        <w:rPr>
          <w:sz w:val="28"/>
          <w:szCs w:val="28"/>
        </w:rPr>
      </w:pPr>
      <w:r w:rsidRPr="004A6A6C">
        <w:rPr>
          <w:sz w:val="28"/>
          <w:szCs w:val="28"/>
        </w:rPr>
        <w:t>СанПиН 2.2.1/2.1.1.1200-03 «Санитарно-защитные зоны и санитарная классификация предприятий, сооружений и иных объектов»</w:t>
      </w:r>
    </w:p>
    <w:p w14:paraId="55F2C31D" w14:textId="77777777" w:rsidR="00E00EBA" w:rsidRPr="004A6A6C" w:rsidRDefault="00E00EBA" w:rsidP="00D77EE1">
      <w:pPr>
        <w:spacing w:before="80" w:after="80"/>
        <w:ind w:firstLine="426"/>
        <w:jc w:val="both"/>
        <w:rPr>
          <w:sz w:val="28"/>
          <w:szCs w:val="28"/>
        </w:rPr>
      </w:pPr>
      <w:r w:rsidRPr="004A6A6C">
        <w:rPr>
          <w:sz w:val="28"/>
          <w:szCs w:val="28"/>
        </w:rPr>
        <w:t xml:space="preserve">СНиП 2.05.06-85*, пп.3.16,3.17 (Магистральные трубопроводы), </w:t>
      </w:r>
    </w:p>
    <w:p w14:paraId="5D3418CF" w14:textId="77777777" w:rsidR="00E00EBA" w:rsidRPr="00867967" w:rsidRDefault="00E00EBA" w:rsidP="00D77EE1">
      <w:pPr>
        <w:spacing w:before="80" w:after="80"/>
        <w:ind w:firstLine="426"/>
        <w:jc w:val="both"/>
        <w:rPr>
          <w:sz w:val="28"/>
          <w:szCs w:val="28"/>
        </w:rPr>
      </w:pPr>
      <w:r w:rsidRPr="004A6A6C">
        <w:rPr>
          <w:sz w:val="28"/>
          <w:szCs w:val="28"/>
        </w:rPr>
        <w:t xml:space="preserve">СНиП 2.07.01-89*, п. 9.3* (Градостроительство. Планировка и застройка городских и сельских поселений)  </w:t>
      </w:r>
    </w:p>
    <w:p w14:paraId="32A89EE8" w14:textId="77777777" w:rsidR="00E00EBA" w:rsidRPr="004A6A6C" w:rsidRDefault="00E00EBA" w:rsidP="00D77EE1">
      <w:pPr>
        <w:spacing w:before="80" w:after="80"/>
        <w:ind w:firstLine="426"/>
        <w:jc w:val="both"/>
        <w:rPr>
          <w:b/>
          <w:sz w:val="28"/>
          <w:szCs w:val="28"/>
        </w:rPr>
      </w:pPr>
      <w:r w:rsidRPr="004A6A6C">
        <w:rPr>
          <w:b/>
          <w:sz w:val="28"/>
          <w:szCs w:val="28"/>
          <w:u w:val="single"/>
        </w:rPr>
        <w:t>ОУ-</w:t>
      </w:r>
      <w:r>
        <w:rPr>
          <w:b/>
          <w:sz w:val="28"/>
          <w:szCs w:val="28"/>
          <w:u w:val="single"/>
        </w:rPr>
        <w:t>9</w:t>
      </w:r>
      <w:r w:rsidRPr="004A6A6C">
        <w:rPr>
          <w:b/>
          <w:sz w:val="28"/>
          <w:szCs w:val="28"/>
        </w:rPr>
        <w:t xml:space="preserve">    КОРИДОРЫ ЛЭП </w:t>
      </w:r>
    </w:p>
    <w:p w14:paraId="09E4FEBB"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10CF43F" w14:textId="77777777" w:rsidR="00E00EBA" w:rsidRPr="004A6A6C" w:rsidRDefault="00E00EBA" w:rsidP="00D77EE1">
      <w:pPr>
        <w:spacing w:before="80" w:after="80"/>
        <w:ind w:firstLine="426"/>
        <w:jc w:val="both"/>
        <w:rPr>
          <w:sz w:val="28"/>
          <w:szCs w:val="28"/>
        </w:rPr>
      </w:pPr>
      <w:r w:rsidRPr="004A6A6C">
        <w:rPr>
          <w:sz w:val="28"/>
          <w:szCs w:val="28"/>
        </w:rPr>
        <w:t>СанПиН 2.2.1/2.1.1.1200-03 «Санитарно-защитные зоны и санитарная классификация предприятий, сооружений и иных объектов»</w:t>
      </w:r>
    </w:p>
    <w:p w14:paraId="5902E416" w14:textId="77777777" w:rsidR="00E00EBA" w:rsidRPr="004A6A6C" w:rsidRDefault="00E00EBA" w:rsidP="00D77EE1">
      <w:pPr>
        <w:spacing w:before="80" w:after="80"/>
        <w:ind w:firstLine="426"/>
        <w:jc w:val="both"/>
        <w:rPr>
          <w:sz w:val="28"/>
          <w:szCs w:val="28"/>
        </w:rPr>
      </w:pPr>
      <w:r w:rsidRPr="004A6A6C">
        <w:rPr>
          <w:sz w:val="28"/>
          <w:szCs w:val="28"/>
        </w:rPr>
        <w:t>ПУЭ Межотраслевые правила по охране труда и эксплуатации электрических сетей, 2003 г.</w:t>
      </w:r>
    </w:p>
    <w:p w14:paraId="5EF4F99B" w14:textId="77777777" w:rsidR="00E00EBA" w:rsidRPr="004A6A6C" w:rsidRDefault="00E00EBA" w:rsidP="00D77EE1">
      <w:pPr>
        <w:spacing w:before="80" w:after="80"/>
        <w:ind w:firstLine="426"/>
        <w:jc w:val="both"/>
        <w:rPr>
          <w:b/>
          <w:caps/>
          <w:sz w:val="28"/>
          <w:szCs w:val="28"/>
        </w:rPr>
      </w:pPr>
      <w:r w:rsidRPr="004A6A6C">
        <w:rPr>
          <w:b/>
          <w:sz w:val="28"/>
          <w:szCs w:val="28"/>
          <w:u w:val="single"/>
        </w:rPr>
        <w:t>ОУ-1</w:t>
      </w:r>
      <w:r>
        <w:rPr>
          <w:b/>
          <w:sz w:val="28"/>
          <w:szCs w:val="28"/>
          <w:u w:val="single"/>
        </w:rPr>
        <w:t>0</w:t>
      </w:r>
      <w:r w:rsidRPr="004A6A6C">
        <w:rPr>
          <w:b/>
          <w:sz w:val="28"/>
          <w:szCs w:val="28"/>
        </w:rPr>
        <w:t xml:space="preserve"> </w:t>
      </w:r>
      <w:r w:rsidRPr="004A6A6C">
        <w:rPr>
          <w:b/>
          <w:caps/>
          <w:sz w:val="28"/>
          <w:szCs w:val="28"/>
        </w:rPr>
        <w:t>Санитарно-защитная полоса водоводов</w:t>
      </w:r>
    </w:p>
    <w:p w14:paraId="77189270" w14:textId="77777777" w:rsidR="00E00EBA" w:rsidRPr="004A6A6C" w:rsidRDefault="00E00EBA" w:rsidP="00D77EE1">
      <w:pPr>
        <w:spacing w:before="80" w:after="80"/>
        <w:ind w:firstLine="426"/>
        <w:jc w:val="both"/>
        <w:rPr>
          <w:sz w:val="28"/>
          <w:szCs w:val="28"/>
        </w:rPr>
      </w:pPr>
      <w:r w:rsidRPr="004A6A6C">
        <w:rPr>
          <w:sz w:val="28"/>
          <w:szCs w:val="28"/>
        </w:rPr>
        <w:t>СанПиН 2.2.1/2.1.1.1200-03 «Санитарно-защитные зоны и санитарная классификация предприятий, сооружений и иных объектов»</w:t>
      </w:r>
    </w:p>
    <w:p w14:paraId="04B6B872" w14:textId="77777777" w:rsidR="00E00EBA" w:rsidRPr="004A6A6C" w:rsidRDefault="00E00EBA" w:rsidP="00D77EE1">
      <w:pPr>
        <w:spacing w:before="80" w:after="80"/>
        <w:ind w:firstLine="426"/>
        <w:jc w:val="both"/>
        <w:rPr>
          <w:sz w:val="28"/>
          <w:szCs w:val="28"/>
        </w:rPr>
      </w:pPr>
      <w:r w:rsidRPr="004A6A6C">
        <w:rPr>
          <w:sz w:val="28"/>
          <w:szCs w:val="28"/>
        </w:rPr>
        <w:t xml:space="preserve">СНиП 2.07.01-89*, п. 9.3* (Градостроительство. Планировка и застройка городских и сельских поселений)  </w:t>
      </w:r>
    </w:p>
    <w:p w14:paraId="70CE944D" w14:textId="77777777" w:rsidR="00E00EBA" w:rsidRPr="004A6A6C" w:rsidRDefault="00E00EBA" w:rsidP="00D77EE1">
      <w:pPr>
        <w:spacing w:before="80" w:after="80"/>
        <w:ind w:firstLine="426"/>
        <w:jc w:val="both"/>
        <w:rPr>
          <w:sz w:val="28"/>
          <w:szCs w:val="28"/>
        </w:rPr>
      </w:pPr>
      <w:r w:rsidRPr="004A6A6C">
        <w:rPr>
          <w:sz w:val="28"/>
          <w:szCs w:val="28"/>
        </w:rPr>
        <w:t>Санитарные правила и нормы (СанПиН) 2.1.4.1110-02</w:t>
      </w:r>
    </w:p>
    <w:p w14:paraId="401C323A" w14:textId="77777777" w:rsidR="00E00EBA" w:rsidRPr="004A6A6C" w:rsidRDefault="00E00EBA" w:rsidP="00D77EE1">
      <w:pPr>
        <w:spacing w:before="80" w:after="80"/>
        <w:ind w:firstLine="426"/>
        <w:jc w:val="both"/>
        <w:rPr>
          <w:b/>
          <w:caps/>
          <w:sz w:val="28"/>
          <w:szCs w:val="28"/>
        </w:rPr>
      </w:pPr>
      <w:r w:rsidRPr="004A6A6C">
        <w:rPr>
          <w:b/>
          <w:sz w:val="28"/>
          <w:szCs w:val="28"/>
          <w:u w:val="single"/>
        </w:rPr>
        <w:t>ОУ</w:t>
      </w:r>
      <w:r w:rsidRPr="004A6A6C">
        <w:rPr>
          <w:b/>
          <w:caps/>
          <w:sz w:val="28"/>
          <w:szCs w:val="28"/>
          <w:u w:val="single"/>
        </w:rPr>
        <w:t>-1</w:t>
      </w:r>
      <w:r>
        <w:rPr>
          <w:b/>
          <w:caps/>
          <w:sz w:val="28"/>
          <w:szCs w:val="28"/>
          <w:u w:val="single"/>
        </w:rPr>
        <w:t>1</w:t>
      </w:r>
      <w:r>
        <w:rPr>
          <w:b/>
          <w:caps/>
          <w:sz w:val="28"/>
          <w:szCs w:val="28"/>
        </w:rPr>
        <w:t xml:space="preserve"> ПРИДОРОЖНЫЕ ПОЛОСЫ</w:t>
      </w:r>
      <w:r w:rsidRPr="004A6A6C">
        <w:rPr>
          <w:b/>
          <w:caps/>
          <w:sz w:val="28"/>
          <w:szCs w:val="28"/>
        </w:rPr>
        <w:t xml:space="preserve"> автомобильных дорог</w:t>
      </w:r>
      <w:bookmarkEnd w:id="3"/>
    </w:p>
    <w:p w14:paraId="14BFB669" w14:textId="77777777" w:rsidR="00E00EBA" w:rsidRPr="004A6A6C" w:rsidRDefault="00E00EBA" w:rsidP="00D77EE1">
      <w:pPr>
        <w:spacing w:before="80" w:after="80"/>
        <w:ind w:firstLine="426"/>
        <w:jc w:val="both"/>
        <w:rPr>
          <w:sz w:val="28"/>
          <w:szCs w:val="28"/>
        </w:rPr>
      </w:pPr>
      <w:r w:rsidRPr="004A6A6C">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9C59DBC" w14:textId="77777777" w:rsidR="00E00EBA" w:rsidRPr="004A6A6C" w:rsidRDefault="00E00EBA" w:rsidP="00D77EE1">
      <w:pPr>
        <w:spacing w:before="80" w:after="80"/>
        <w:ind w:firstLine="426"/>
        <w:jc w:val="both"/>
        <w:rPr>
          <w:sz w:val="28"/>
          <w:szCs w:val="28"/>
        </w:rPr>
      </w:pPr>
      <w:r w:rsidRPr="004A6A6C">
        <w:rPr>
          <w:sz w:val="28"/>
          <w:szCs w:val="28"/>
        </w:rPr>
        <w:t>СанПиН 2.2.1/2.1.1.1200-03 «Санитарно-защитные зоны и санитарная классификация предприятий, сооружений и иных объектов»</w:t>
      </w:r>
    </w:p>
    <w:p w14:paraId="4D40E2A1" w14:textId="77777777" w:rsidR="00E00EBA" w:rsidRDefault="00E00EBA" w:rsidP="00D77EE1">
      <w:pPr>
        <w:pStyle w:val="ConsNormal"/>
        <w:widowControl/>
        <w:ind w:firstLine="426"/>
        <w:jc w:val="both"/>
        <w:rPr>
          <w:rFonts w:ascii="Times New Roman" w:hAnsi="Times New Roman" w:cs="Times New Roman"/>
          <w:sz w:val="28"/>
          <w:szCs w:val="28"/>
        </w:rPr>
      </w:pPr>
      <w:r w:rsidRPr="00E00EBA">
        <w:rPr>
          <w:rFonts w:ascii="Times New Roman" w:hAnsi="Times New Roman" w:cs="Times New Roman"/>
          <w:sz w:val="28"/>
          <w:szCs w:val="28"/>
        </w:rPr>
        <w:t>СНиП 2.07.01-89*, п. 9.3* (Градостроительство. Планировка и застройка городских и сельских поселений</w:t>
      </w:r>
      <w:r>
        <w:rPr>
          <w:rFonts w:ascii="Times New Roman" w:hAnsi="Times New Roman" w:cs="Times New Roman"/>
          <w:sz w:val="28"/>
          <w:szCs w:val="28"/>
        </w:rPr>
        <w:t>).</w:t>
      </w:r>
    </w:p>
    <w:p w14:paraId="4D431035" w14:textId="77777777" w:rsidR="000D27C9" w:rsidRDefault="000D27C9" w:rsidP="00D77EE1">
      <w:pPr>
        <w:pStyle w:val="ConsNormal"/>
        <w:widowControl/>
        <w:ind w:firstLine="426"/>
        <w:jc w:val="both"/>
        <w:rPr>
          <w:rFonts w:ascii="Times New Roman" w:hAnsi="Times New Roman" w:cs="Times New Roman"/>
          <w:sz w:val="28"/>
          <w:szCs w:val="28"/>
        </w:rPr>
      </w:pPr>
    </w:p>
    <w:p w14:paraId="20D1934D" w14:textId="77777777" w:rsidR="000D27C9" w:rsidRDefault="000D27C9" w:rsidP="00D77EE1">
      <w:pPr>
        <w:pStyle w:val="ConsNormal"/>
        <w:widowControl/>
        <w:ind w:firstLine="426"/>
        <w:jc w:val="both"/>
        <w:rPr>
          <w:rFonts w:ascii="Times New Roman" w:hAnsi="Times New Roman" w:cs="Times New Roman"/>
          <w:sz w:val="28"/>
          <w:szCs w:val="28"/>
        </w:rPr>
      </w:pPr>
    </w:p>
    <w:p w14:paraId="230CC6D8" w14:textId="77777777" w:rsidR="00A038E9" w:rsidRDefault="00A038E9" w:rsidP="00A038E9">
      <w:pPr>
        <w:pStyle w:val="af8"/>
        <w:shd w:val="clear" w:color="auto" w:fill="FFFFFF"/>
        <w:ind w:right="-1" w:firstLine="708"/>
        <w:jc w:val="center"/>
      </w:pPr>
    </w:p>
    <w:p w14:paraId="3C350617" w14:textId="77777777" w:rsidR="00A038E9" w:rsidRDefault="00A038E9" w:rsidP="00A038E9">
      <w:pPr>
        <w:pStyle w:val="af8"/>
        <w:shd w:val="clear" w:color="auto" w:fill="FFFFFF"/>
        <w:ind w:right="-1" w:firstLine="708"/>
        <w:jc w:val="center"/>
      </w:pPr>
    </w:p>
    <w:p w14:paraId="59376DFB" w14:textId="77777777" w:rsidR="00A038E9" w:rsidRDefault="00A038E9" w:rsidP="00A038E9">
      <w:pPr>
        <w:pStyle w:val="af8"/>
        <w:shd w:val="clear" w:color="auto" w:fill="FFFFFF"/>
        <w:ind w:right="-1" w:firstLine="708"/>
        <w:jc w:val="center"/>
      </w:pPr>
    </w:p>
    <w:p w14:paraId="3E8316EB" w14:textId="77777777" w:rsidR="00A038E9" w:rsidRDefault="00A038E9" w:rsidP="00A038E9">
      <w:pPr>
        <w:pStyle w:val="af8"/>
        <w:shd w:val="clear" w:color="auto" w:fill="FFFFFF"/>
        <w:ind w:right="-1" w:firstLine="708"/>
        <w:jc w:val="center"/>
      </w:pPr>
    </w:p>
    <w:p w14:paraId="4612FBF4" w14:textId="77777777" w:rsidR="00A038E9" w:rsidRDefault="00A038E9" w:rsidP="00A038E9">
      <w:pPr>
        <w:pStyle w:val="af8"/>
        <w:shd w:val="clear" w:color="auto" w:fill="FFFFFF"/>
        <w:ind w:right="-1" w:firstLine="708"/>
        <w:jc w:val="center"/>
      </w:pPr>
    </w:p>
    <w:p w14:paraId="61589D86" w14:textId="77777777" w:rsidR="00A038E9" w:rsidRDefault="00A038E9" w:rsidP="00A038E9">
      <w:pPr>
        <w:pStyle w:val="af8"/>
        <w:shd w:val="clear" w:color="auto" w:fill="FFFFFF"/>
        <w:ind w:right="-1" w:firstLine="708"/>
        <w:jc w:val="center"/>
      </w:pPr>
    </w:p>
    <w:p w14:paraId="1FA00E60" w14:textId="77777777" w:rsidR="00A038E9" w:rsidRDefault="00A038E9" w:rsidP="00A038E9">
      <w:pPr>
        <w:pStyle w:val="af8"/>
        <w:shd w:val="clear" w:color="auto" w:fill="FFFFFF"/>
        <w:ind w:right="-1" w:firstLine="708"/>
        <w:jc w:val="center"/>
      </w:pPr>
    </w:p>
    <w:p w14:paraId="5A54338B" w14:textId="77777777" w:rsidR="00A038E9" w:rsidRDefault="00A038E9" w:rsidP="00A038E9">
      <w:pPr>
        <w:pStyle w:val="af8"/>
        <w:shd w:val="clear" w:color="auto" w:fill="FFFFFF"/>
        <w:ind w:right="-1" w:firstLine="708"/>
        <w:jc w:val="center"/>
      </w:pPr>
    </w:p>
    <w:p w14:paraId="6B4A3DF3" w14:textId="77777777" w:rsidR="00A038E9" w:rsidRDefault="00A038E9" w:rsidP="00A038E9">
      <w:pPr>
        <w:pStyle w:val="af8"/>
        <w:shd w:val="clear" w:color="auto" w:fill="FFFFFF"/>
        <w:ind w:right="-1" w:firstLine="708"/>
        <w:jc w:val="center"/>
      </w:pPr>
    </w:p>
    <w:p w14:paraId="1A37870B" w14:textId="77777777" w:rsidR="00A038E9" w:rsidRDefault="00A038E9" w:rsidP="00A038E9">
      <w:pPr>
        <w:pStyle w:val="af8"/>
        <w:shd w:val="clear" w:color="auto" w:fill="FFFFFF"/>
        <w:ind w:right="-1" w:firstLine="708"/>
        <w:jc w:val="center"/>
      </w:pPr>
    </w:p>
    <w:p w14:paraId="5F447CE6" w14:textId="77777777" w:rsidR="00A038E9" w:rsidRDefault="00A038E9" w:rsidP="00A038E9">
      <w:pPr>
        <w:pStyle w:val="af8"/>
        <w:shd w:val="clear" w:color="auto" w:fill="FFFFFF"/>
        <w:ind w:right="-1" w:firstLine="708"/>
        <w:jc w:val="center"/>
      </w:pPr>
    </w:p>
    <w:p w14:paraId="61785D78" w14:textId="77777777" w:rsidR="00A038E9" w:rsidRDefault="00A038E9" w:rsidP="00A038E9">
      <w:pPr>
        <w:pStyle w:val="af8"/>
        <w:shd w:val="clear" w:color="auto" w:fill="FFFFFF"/>
        <w:ind w:right="-1" w:firstLine="708"/>
        <w:jc w:val="center"/>
      </w:pPr>
    </w:p>
    <w:p w14:paraId="61A69D3B" w14:textId="77777777" w:rsidR="00A038E9" w:rsidRDefault="00A038E9" w:rsidP="00A038E9">
      <w:pPr>
        <w:pStyle w:val="af8"/>
        <w:shd w:val="clear" w:color="auto" w:fill="FFFFFF"/>
        <w:ind w:right="-1" w:firstLine="708"/>
        <w:jc w:val="center"/>
      </w:pPr>
    </w:p>
    <w:p w14:paraId="4FEADC11" w14:textId="77777777" w:rsidR="00A038E9" w:rsidRDefault="00A038E9" w:rsidP="00A038E9">
      <w:pPr>
        <w:pStyle w:val="af8"/>
        <w:shd w:val="clear" w:color="auto" w:fill="FFFFFF"/>
        <w:ind w:right="-1" w:firstLine="708"/>
        <w:jc w:val="center"/>
      </w:pPr>
    </w:p>
    <w:p w14:paraId="000946C8" w14:textId="77777777" w:rsidR="00A038E9" w:rsidRDefault="00A038E9" w:rsidP="00A038E9">
      <w:pPr>
        <w:pStyle w:val="af8"/>
        <w:shd w:val="clear" w:color="auto" w:fill="FFFFFF"/>
        <w:ind w:right="-1" w:firstLine="708"/>
        <w:jc w:val="center"/>
      </w:pPr>
    </w:p>
    <w:p w14:paraId="7EED0885" w14:textId="77777777" w:rsidR="00A038E9" w:rsidRDefault="00A038E9" w:rsidP="00A038E9">
      <w:pPr>
        <w:pStyle w:val="af8"/>
        <w:shd w:val="clear" w:color="auto" w:fill="FFFFFF"/>
        <w:ind w:right="-1"/>
        <w:jc w:val="center"/>
      </w:pPr>
    </w:p>
    <w:p w14:paraId="666CDA6A" w14:textId="77777777" w:rsidR="00A038E9" w:rsidRDefault="00A038E9" w:rsidP="00A038E9">
      <w:pPr>
        <w:pStyle w:val="af8"/>
        <w:ind w:right="-1"/>
        <w:jc w:val="center"/>
      </w:pPr>
      <w:r>
        <w:rPr>
          <w:b/>
          <w:sz w:val="44"/>
          <w:szCs w:val="44"/>
        </w:rPr>
        <w:t>ПРАВИЛА</w:t>
      </w:r>
    </w:p>
    <w:p w14:paraId="790404F9" w14:textId="77777777" w:rsidR="00A038E9" w:rsidRDefault="00A038E9" w:rsidP="00A038E9">
      <w:pPr>
        <w:pStyle w:val="af8"/>
        <w:ind w:right="-1"/>
        <w:jc w:val="center"/>
      </w:pPr>
      <w:r>
        <w:rPr>
          <w:b/>
          <w:sz w:val="44"/>
          <w:szCs w:val="44"/>
        </w:rPr>
        <w:t>ЗЕМЛЕПОЛЬЗОВАНИЯ И ЗАСТРОЙКИ</w:t>
      </w:r>
    </w:p>
    <w:p w14:paraId="2A3FB6F3" w14:textId="77777777" w:rsidR="00A038E9" w:rsidRPr="003E3320" w:rsidRDefault="00A038E9" w:rsidP="00A038E9">
      <w:pPr>
        <w:tabs>
          <w:tab w:val="left" w:pos="5775"/>
        </w:tabs>
        <w:ind w:right="-290" w:hanging="284"/>
        <w:jc w:val="center"/>
        <w:rPr>
          <w:b/>
          <w:sz w:val="28"/>
          <w:szCs w:val="28"/>
        </w:rPr>
      </w:pPr>
      <w:r w:rsidRPr="003E3320">
        <w:rPr>
          <w:b/>
          <w:sz w:val="28"/>
          <w:szCs w:val="28"/>
        </w:rPr>
        <w:t>МУГРЕЕВО-НИКОЛЬСКОГО СЕЛЬСКОГО ПОСЕЛЕНИЯ</w:t>
      </w:r>
    </w:p>
    <w:p w14:paraId="695A50BB" w14:textId="77777777" w:rsidR="00A038E9" w:rsidRPr="003E3320" w:rsidRDefault="00A038E9" w:rsidP="00A038E9">
      <w:pPr>
        <w:pStyle w:val="1f"/>
        <w:ind w:right="-1"/>
        <w:jc w:val="center"/>
        <w:rPr>
          <w:rFonts w:ascii="Times New Roman" w:hAnsi="Times New Roman" w:cs="Times New Roman"/>
        </w:rPr>
      </w:pPr>
      <w:r w:rsidRPr="003E3320">
        <w:rPr>
          <w:rFonts w:ascii="Times New Roman" w:hAnsi="Times New Roman" w:cs="Times New Roman"/>
          <w:b/>
          <w:sz w:val="28"/>
          <w:szCs w:val="28"/>
        </w:rPr>
        <w:t>ЮЖСКОГО МУНИЦИПАЛЬНОГО РАЙОНА</w:t>
      </w:r>
    </w:p>
    <w:p w14:paraId="48D80893" w14:textId="77777777" w:rsidR="00A038E9" w:rsidRDefault="00A038E9" w:rsidP="00A038E9">
      <w:pPr>
        <w:pStyle w:val="1f"/>
        <w:ind w:right="-1"/>
        <w:jc w:val="center"/>
      </w:pPr>
    </w:p>
    <w:p w14:paraId="22CDC5CC" w14:textId="77777777" w:rsidR="00A038E9" w:rsidRDefault="00A038E9" w:rsidP="00A038E9">
      <w:pPr>
        <w:pStyle w:val="1f"/>
        <w:ind w:right="-1"/>
        <w:jc w:val="center"/>
      </w:pPr>
    </w:p>
    <w:p w14:paraId="4B29E725" w14:textId="77777777" w:rsidR="00A038E9" w:rsidRDefault="00A038E9" w:rsidP="00A038E9">
      <w:pPr>
        <w:pStyle w:val="1f"/>
        <w:ind w:right="-1"/>
      </w:pPr>
    </w:p>
    <w:p w14:paraId="21954D96" w14:textId="77777777" w:rsidR="00A038E9" w:rsidRDefault="00A038E9" w:rsidP="00A038E9">
      <w:pPr>
        <w:pStyle w:val="1f"/>
        <w:ind w:right="-1"/>
        <w:jc w:val="center"/>
      </w:pPr>
    </w:p>
    <w:p w14:paraId="77CE307B" w14:textId="77777777" w:rsidR="00A038E9" w:rsidRDefault="00A038E9" w:rsidP="00A038E9">
      <w:pPr>
        <w:pStyle w:val="af8"/>
        <w:ind w:right="-1" w:hanging="284"/>
        <w:jc w:val="center"/>
      </w:pPr>
    </w:p>
    <w:p w14:paraId="3C26D957" w14:textId="77777777" w:rsidR="00A038E9" w:rsidRDefault="00A038E9" w:rsidP="00A038E9">
      <w:pPr>
        <w:pStyle w:val="af8"/>
        <w:ind w:right="-1" w:hanging="284"/>
        <w:jc w:val="center"/>
      </w:pPr>
      <w:r>
        <w:rPr>
          <w:b/>
          <w:sz w:val="28"/>
          <w:szCs w:val="28"/>
        </w:rPr>
        <w:t>Часть 3</w:t>
      </w:r>
    </w:p>
    <w:p w14:paraId="396CC5C8" w14:textId="77777777" w:rsidR="00A038E9" w:rsidRDefault="00A038E9" w:rsidP="00A038E9">
      <w:pPr>
        <w:pStyle w:val="af8"/>
        <w:ind w:right="-1"/>
        <w:jc w:val="center"/>
      </w:pPr>
      <w:r>
        <w:rPr>
          <w:b/>
          <w:sz w:val="28"/>
          <w:szCs w:val="28"/>
        </w:rPr>
        <w:t>ГРАДОСТРОИТЕЛЬНЫЕ РЕГЛАМЕНТЫ</w:t>
      </w:r>
    </w:p>
    <w:p w14:paraId="1CEC6812" w14:textId="77777777" w:rsidR="00A038E9" w:rsidRDefault="00A038E9" w:rsidP="00A038E9">
      <w:pPr>
        <w:pStyle w:val="af8"/>
        <w:ind w:right="-1"/>
        <w:jc w:val="center"/>
      </w:pPr>
    </w:p>
    <w:p w14:paraId="346128EC" w14:textId="77777777" w:rsidR="00A038E9" w:rsidRDefault="00A038E9" w:rsidP="00A038E9">
      <w:pPr>
        <w:pStyle w:val="af8"/>
        <w:ind w:right="-1"/>
        <w:jc w:val="center"/>
      </w:pPr>
    </w:p>
    <w:p w14:paraId="0E6BA9EC" w14:textId="77777777" w:rsidR="00A038E9" w:rsidRDefault="00A038E9" w:rsidP="00A038E9">
      <w:pPr>
        <w:pStyle w:val="af8"/>
        <w:ind w:right="-1"/>
        <w:jc w:val="center"/>
      </w:pPr>
    </w:p>
    <w:p w14:paraId="53628173" w14:textId="77777777" w:rsidR="00A038E9" w:rsidRDefault="00A038E9" w:rsidP="00A038E9">
      <w:pPr>
        <w:pStyle w:val="af8"/>
        <w:ind w:right="-1"/>
        <w:jc w:val="center"/>
      </w:pPr>
    </w:p>
    <w:p w14:paraId="050CF3E5" w14:textId="77777777" w:rsidR="00A038E9" w:rsidRDefault="00A038E9" w:rsidP="00A038E9">
      <w:pPr>
        <w:pStyle w:val="af8"/>
        <w:ind w:right="-1"/>
        <w:jc w:val="center"/>
      </w:pPr>
    </w:p>
    <w:p w14:paraId="5CF546DF" w14:textId="77777777" w:rsidR="00A038E9" w:rsidRDefault="00A038E9" w:rsidP="00A038E9">
      <w:pPr>
        <w:pStyle w:val="af8"/>
        <w:ind w:right="-1"/>
        <w:jc w:val="center"/>
      </w:pPr>
    </w:p>
    <w:p w14:paraId="48ACB912" w14:textId="77777777" w:rsidR="00A038E9" w:rsidRDefault="00A038E9" w:rsidP="00A038E9">
      <w:pPr>
        <w:pStyle w:val="af8"/>
        <w:ind w:right="-1"/>
        <w:jc w:val="center"/>
      </w:pPr>
      <w:r>
        <w:rPr>
          <w:b/>
          <w:sz w:val="28"/>
          <w:szCs w:val="28"/>
        </w:rPr>
        <w:t>Часть 4</w:t>
      </w:r>
    </w:p>
    <w:p w14:paraId="2544BC23" w14:textId="77777777" w:rsidR="00A038E9" w:rsidRDefault="00A038E9" w:rsidP="00A038E9">
      <w:pPr>
        <w:pStyle w:val="af8"/>
        <w:ind w:right="-1"/>
        <w:jc w:val="center"/>
      </w:pPr>
      <w:r>
        <w:rPr>
          <w:b/>
          <w:sz w:val="28"/>
          <w:szCs w:val="28"/>
        </w:rPr>
        <w:t>НАЗНАЧЕНИЕ ОСНОВНЫХ ТЕРРИТОРИЙ ОБЩЕГО ПОЛЬЗОВАНИЯ И ЗЕМЕЛЬ, ПРИМЕНИТЕЛЬНО К КОТОРЫМ НЕ УСТАНАВЛИВАЮТСЯ ГРАДОСТРОИТЕЛЬНЫЕ РЕГЛАМЕНТЫ</w:t>
      </w:r>
    </w:p>
    <w:p w14:paraId="58F240F6" w14:textId="77777777" w:rsidR="00A038E9" w:rsidRDefault="00A038E9" w:rsidP="00A038E9">
      <w:pPr>
        <w:pStyle w:val="af8"/>
        <w:ind w:right="-1"/>
        <w:jc w:val="center"/>
      </w:pPr>
    </w:p>
    <w:p w14:paraId="60B30AB0" w14:textId="77777777" w:rsidR="00A038E9" w:rsidRDefault="00A038E9" w:rsidP="00A038E9">
      <w:pPr>
        <w:pStyle w:val="af8"/>
        <w:shd w:val="clear" w:color="auto" w:fill="FFFFFF"/>
        <w:ind w:right="-1"/>
        <w:jc w:val="center"/>
      </w:pPr>
    </w:p>
    <w:p w14:paraId="4FADDC4D" w14:textId="77777777" w:rsidR="00A038E9" w:rsidRDefault="00A038E9" w:rsidP="00A038E9">
      <w:pPr>
        <w:pStyle w:val="af8"/>
        <w:shd w:val="clear" w:color="auto" w:fill="FFFFFF"/>
        <w:ind w:right="-1"/>
        <w:jc w:val="both"/>
      </w:pPr>
    </w:p>
    <w:p w14:paraId="5BE9520F" w14:textId="77777777" w:rsidR="00A038E9" w:rsidRDefault="00A038E9" w:rsidP="00A038E9">
      <w:pPr>
        <w:pStyle w:val="af8"/>
        <w:shd w:val="clear" w:color="auto" w:fill="FFFFFF"/>
        <w:ind w:right="-1"/>
        <w:jc w:val="both"/>
      </w:pPr>
    </w:p>
    <w:p w14:paraId="20FDEC5B" w14:textId="77777777" w:rsidR="00A038E9" w:rsidRDefault="00A038E9" w:rsidP="00A038E9">
      <w:pPr>
        <w:pStyle w:val="af8"/>
        <w:shd w:val="clear" w:color="auto" w:fill="FFFFFF"/>
        <w:ind w:right="-1"/>
        <w:jc w:val="both"/>
      </w:pPr>
    </w:p>
    <w:p w14:paraId="48612FE8" w14:textId="77777777" w:rsidR="00A038E9" w:rsidRDefault="00A038E9" w:rsidP="00A038E9">
      <w:pPr>
        <w:pStyle w:val="af8"/>
        <w:shd w:val="clear" w:color="auto" w:fill="FFFFFF"/>
        <w:ind w:right="-1"/>
        <w:jc w:val="both"/>
      </w:pPr>
    </w:p>
    <w:p w14:paraId="5377B0BF" w14:textId="77777777" w:rsidR="00A038E9" w:rsidRDefault="00A038E9" w:rsidP="00A038E9">
      <w:pPr>
        <w:pStyle w:val="af8"/>
        <w:shd w:val="clear" w:color="auto" w:fill="FFFFFF"/>
        <w:ind w:right="-1"/>
        <w:jc w:val="both"/>
      </w:pPr>
    </w:p>
    <w:p w14:paraId="31C46495" w14:textId="77777777" w:rsidR="00A038E9" w:rsidRDefault="00A038E9" w:rsidP="00A038E9">
      <w:pPr>
        <w:pStyle w:val="af8"/>
        <w:shd w:val="clear" w:color="auto" w:fill="FFFFFF"/>
        <w:ind w:right="-1"/>
        <w:jc w:val="both"/>
      </w:pPr>
    </w:p>
    <w:p w14:paraId="56536FC2" w14:textId="77777777" w:rsidR="00A038E9" w:rsidRDefault="00A038E9" w:rsidP="00A038E9">
      <w:pPr>
        <w:pStyle w:val="af8"/>
        <w:shd w:val="clear" w:color="auto" w:fill="FFFFFF"/>
        <w:ind w:right="-1"/>
        <w:jc w:val="both"/>
      </w:pPr>
    </w:p>
    <w:p w14:paraId="59F35831" w14:textId="77777777" w:rsidR="00A038E9" w:rsidRDefault="00A038E9" w:rsidP="00A038E9">
      <w:pPr>
        <w:pStyle w:val="af8"/>
        <w:shd w:val="clear" w:color="auto" w:fill="FFFFFF"/>
        <w:ind w:right="-1"/>
        <w:jc w:val="both"/>
      </w:pPr>
    </w:p>
    <w:p w14:paraId="678B2D29" w14:textId="77777777" w:rsidR="00A038E9" w:rsidRDefault="00A038E9" w:rsidP="00A038E9">
      <w:pPr>
        <w:pStyle w:val="af8"/>
        <w:shd w:val="clear" w:color="auto" w:fill="FFFFFF"/>
        <w:ind w:right="-1"/>
        <w:jc w:val="both"/>
      </w:pPr>
    </w:p>
    <w:p w14:paraId="6150642C" w14:textId="77777777" w:rsidR="00A038E9" w:rsidRDefault="00A038E9" w:rsidP="00A038E9">
      <w:pPr>
        <w:pStyle w:val="af8"/>
        <w:shd w:val="clear" w:color="auto" w:fill="FFFFFF"/>
        <w:ind w:right="-1"/>
        <w:jc w:val="both"/>
      </w:pPr>
    </w:p>
    <w:p w14:paraId="641FC380" w14:textId="77777777" w:rsidR="00A038E9" w:rsidRDefault="00A038E9" w:rsidP="00A038E9">
      <w:pPr>
        <w:pStyle w:val="af8"/>
        <w:shd w:val="clear" w:color="auto" w:fill="FFFFFF"/>
        <w:ind w:right="-1"/>
        <w:jc w:val="both"/>
      </w:pPr>
    </w:p>
    <w:p w14:paraId="319BE556" w14:textId="77777777" w:rsidR="00A038E9" w:rsidRDefault="00A038E9" w:rsidP="00A038E9">
      <w:pPr>
        <w:pStyle w:val="af8"/>
        <w:shd w:val="clear" w:color="auto" w:fill="FFFFFF"/>
        <w:ind w:right="-1"/>
        <w:jc w:val="both"/>
      </w:pPr>
    </w:p>
    <w:p w14:paraId="44B9D3EE" w14:textId="77777777" w:rsidR="00A038E9" w:rsidRDefault="00A038E9" w:rsidP="00A038E9">
      <w:pPr>
        <w:pStyle w:val="af8"/>
        <w:shd w:val="clear" w:color="auto" w:fill="FFFFFF"/>
        <w:ind w:right="-1"/>
        <w:jc w:val="both"/>
      </w:pPr>
    </w:p>
    <w:p w14:paraId="28043A70" w14:textId="77777777" w:rsidR="00A038E9" w:rsidRDefault="00A038E9" w:rsidP="00A038E9">
      <w:pPr>
        <w:pStyle w:val="af8"/>
        <w:shd w:val="clear" w:color="auto" w:fill="FFFFFF"/>
        <w:ind w:right="-1"/>
        <w:jc w:val="both"/>
      </w:pPr>
    </w:p>
    <w:p w14:paraId="4542A085" w14:textId="77777777" w:rsidR="00A038E9" w:rsidRDefault="00A038E9" w:rsidP="00A038E9">
      <w:pPr>
        <w:pStyle w:val="af8"/>
        <w:shd w:val="clear" w:color="auto" w:fill="FFFFFF"/>
        <w:ind w:right="-1"/>
        <w:jc w:val="both"/>
      </w:pPr>
    </w:p>
    <w:p w14:paraId="2814F33F" w14:textId="77777777" w:rsidR="00A038E9" w:rsidRDefault="00A038E9" w:rsidP="00A038E9">
      <w:pPr>
        <w:pStyle w:val="af8"/>
        <w:shd w:val="clear" w:color="auto" w:fill="FFFFFF"/>
        <w:ind w:right="-1"/>
        <w:jc w:val="both"/>
      </w:pPr>
    </w:p>
    <w:p w14:paraId="46C48510" w14:textId="77777777" w:rsidR="00A038E9" w:rsidRDefault="00A038E9" w:rsidP="00A038E9">
      <w:pPr>
        <w:pStyle w:val="af8"/>
        <w:shd w:val="clear" w:color="auto" w:fill="FFFFFF"/>
        <w:ind w:right="-1"/>
        <w:jc w:val="both"/>
      </w:pPr>
    </w:p>
    <w:p w14:paraId="7C319418" w14:textId="77777777" w:rsidR="00A038E9" w:rsidRDefault="00A038E9" w:rsidP="00A038E9">
      <w:pPr>
        <w:pStyle w:val="af8"/>
        <w:shd w:val="clear" w:color="auto" w:fill="FFFFFF"/>
        <w:ind w:right="-1"/>
        <w:jc w:val="both"/>
      </w:pPr>
    </w:p>
    <w:p w14:paraId="150B6265" w14:textId="77777777" w:rsidR="00A038E9" w:rsidRDefault="00A038E9" w:rsidP="00A038E9">
      <w:pPr>
        <w:pStyle w:val="af8"/>
        <w:shd w:val="clear" w:color="auto" w:fill="FFFFFF"/>
        <w:tabs>
          <w:tab w:val="clear" w:pos="708"/>
          <w:tab w:val="left" w:pos="738"/>
          <w:tab w:val="left" w:pos="768"/>
          <w:tab w:val="right" w:leader="dot" w:pos="9138"/>
        </w:tabs>
        <w:ind w:left="15" w:right="-1"/>
        <w:jc w:val="center"/>
      </w:pPr>
      <w:r>
        <w:rPr>
          <w:b/>
          <w:sz w:val="28"/>
          <w:szCs w:val="28"/>
          <w:u w:val="single"/>
        </w:rPr>
        <w:lastRenderedPageBreak/>
        <w:t>Содержание частей 3 и 4</w:t>
      </w:r>
    </w:p>
    <w:p w14:paraId="70CA71F6" w14:textId="77777777" w:rsidR="00A038E9" w:rsidRDefault="00A038E9" w:rsidP="00A038E9">
      <w:pPr>
        <w:pStyle w:val="af8"/>
        <w:ind w:right="-1"/>
        <w:jc w:val="both"/>
      </w:pPr>
    </w:p>
    <w:p w14:paraId="2182F031" w14:textId="77777777" w:rsidR="00A038E9" w:rsidRDefault="00A038E9" w:rsidP="00A038E9">
      <w:pPr>
        <w:pStyle w:val="af8"/>
        <w:ind w:right="-1"/>
        <w:jc w:val="both"/>
      </w:pPr>
      <w:r>
        <w:rPr>
          <w:b/>
          <w:sz w:val="28"/>
          <w:szCs w:val="28"/>
          <w:u w:val="single"/>
        </w:rPr>
        <w:t>ЧАСТЬ 3. ГРАДОСТРОИТЕЛЬНЫЕ РЕГЛАМЕНТЫ</w:t>
      </w:r>
    </w:p>
    <w:p w14:paraId="37454B2A" w14:textId="77777777" w:rsidR="00A038E9" w:rsidRPr="00A038E9" w:rsidRDefault="00A038E9" w:rsidP="00FC5648">
      <w:pPr>
        <w:pStyle w:val="2"/>
        <w:numPr>
          <w:ilvl w:val="1"/>
          <w:numId w:val="56"/>
        </w:numPr>
        <w:tabs>
          <w:tab w:val="left" w:pos="708"/>
        </w:tabs>
        <w:spacing w:line="100" w:lineRule="atLeast"/>
        <w:ind w:left="0" w:right="-1" w:firstLine="0"/>
        <w:jc w:val="both"/>
      </w:pPr>
      <w:r w:rsidRPr="00A038E9">
        <w:rPr>
          <w:sz w:val="28"/>
          <w:szCs w:val="28"/>
          <w:u w:val="none"/>
        </w:rPr>
        <w:t>Глава 10. Градостроительные регламенты в части видов и параметров разрешенного использования недвижимости…………………………….…</w:t>
      </w:r>
      <w:r w:rsidR="0046029C">
        <w:rPr>
          <w:sz w:val="28"/>
          <w:szCs w:val="28"/>
          <w:u w:val="none"/>
        </w:rPr>
        <w:t>.78</w:t>
      </w:r>
    </w:p>
    <w:p w14:paraId="7861490B" w14:textId="77777777" w:rsidR="00A038E9" w:rsidRDefault="00A038E9" w:rsidP="00FC5648">
      <w:pPr>
        <w:pStyle w:val="3"/>
        <w:numPr>
          <w:ilvl w:val="2"/>
          <w:numId w:val="56"/>
        </w:numPr>
        <w:spacing w:line="100" w:lineRule="atLeast"/>
        <w:ind w:left="0" w:right="-1" w:firstLine="0"/>
      </w:pPr>
      <w:r>
        <w:rPr>
          <w:b w:val="0"/>
          <w:szCs w:val="28"/>
        </w:rPr>
        <w:t xml:space="preserve">Статья 33. Перечень территориальных зон, выделенных на Карте градостроительного зонирования территории </w:t>
      </w:r>
      <w:proofErr w:type="spellStart"/>
      <w:r>
        <w:rPr>
          <w:b w:val="0"/>
          <w:bCs w:val="0"/>
          <w:szCs w:val="28"/>
        </w:rPr>
        <w:t>Мугреево</w:t>
      </w:r>
      <w:proofErr w:type="spellEnd"/>
      <w:r>
        <w:rPr>
          <w:b w:val="0"/>
          <w:bCs w:val="0"/>
          <w:szCs w:val="28"/>
        </w:rPr>
        <w:t>-Никольского</w:t>
      </w:r>
      <w:r>
        <w:rPr>
          <w:color w:val="000000"/>
          <w:szCs w:val="28"/>
        </w:rPr>
        <w:t xml:space="preserve"> </w:t>
      </w:r>
      <w:r>
        <w:rPr>
          <w:b w:val="0"/>
          <w:szCs w:val="28"/>
        </w:rPr>
        <w:t xml:space="preserve"> сельского поселения. Перечень градостроительных регламентов по видам использования земельных участков и объектов капитального строительства…………………………………………………………………..…...</w:t>
      </w:r>
      <w:r w:rsidR="0046029C">
        <w:rPr>
          <w:b w:val="0"/>
          <w:szCs w:val="28"/>
        </w:rPr>
        <w:t>78</w:t>
      </w:r>
    </w:p>
    <w:p w14:paraId="473C3371" w14:textId="77777777" w:rsidR="00A038E9" w:rsidRDefault="00A038E9" w:rsidP="00A038E9">
      <w:pPr>
        <w:pStyle w:val="af8"/>
        <w:ind w:right="-1"/>
        <w:jc w:val="both"/>
      </w:pPr>
      <w:r>
        <w:rPr>
          <w:bCs/>
          <w:sz w:val="28"/>
          <w:szCs w:val="28"/>
        </w:rPr>
        <w:t>Статья 33.1 Градостроительные регламенты. Жилые зоны………………..……</w:t>
      </w:r>
      <w:r w:rsidR="0046029C">
        <w:rPr>
          <w:bCs/>
          <w:sz w:val="28"/>
          <w:szCs w:val="28"/>
        </w:rPr>
        <w:t>79</w:t>
      </w:r>
    </w:p>
    <w:p w14:paraId="6B8E470C" w14:textId="77777777" w:rsidR="00A038E9" w:rsidRDefault="00A038E9" w:rsidP="00A038E9">
      <w:pPr>
        <w:pStyle w:val="af8"/>
        <w:ind w:right="-1"/>
        <w:jc w:val="both"/>
      </w:pPr>
      <w:r>
        <w:rPr>
          <w:bCs/>
          <w:sz w:val="28"/>
          <w:szCs w:val="28"/>
        </w:rPr>
        <w:t>Статья 33.2 Градостроительные регламенты. Общественно-жилые зоны...…</w:t>
      </w:r>
      <w:r w:rsidR="0046029C">
        <w:rPr>
          <w:bCs/>
          <w:sz w:val="28"/>
          <w:szCs w:val="28"/>
        </w:rPr>
        <w:t>...84</w:t>
      </w:r>
    </w:p>
    <w:p w14:paraId="4C487EC3" w14:textId="77777777" w:rsidR="00A038E9" w:rsidRDefault="00A038E9" w:rsidP="00A038E9">
      <w:pPr>
        <w:pStyle w:val="af8"/>
        <w:ind w:right="-1"/>
        <w:jc w:val="both"/>
      </w:pPr>
      <w:r>
        <w:rPr>
          <w:bCs/>
          <w:sz w:val="28"/>
          <w:szCs w:val="28"/>
        </w:rPr>
        <w:t>Статья 33.3 Градостроительные регламенты. Производственные зоны……</w:t>
      </w:r>
      <w:r w:rsidR="0046029C">
        <w:rPr>
          <w:bCs/>
          <w:sz w:val="28"/>
          <w:szCs w:val="28"/>
        </w:rPr>
        <w:t>..</w:t>
      </w:r>
      <w:r>
        <w:rPr>
          <w:bCs/>
          <w:sz w:val="28"/>
          <w:szCs w:val="28"/>
        </w:rPr>
        <w:t>…</w:t>
      </w:r>
      <w:r w:rsidR="0046029C">
        <w:rPr>
          <w:bCs/>
          <w:sz w:val="28"/>
          <w:szCs w:val="28"/>
        </w:rPr>
        <w:t>86</w:t>
      </w:r>
    </w:p>
    <w:p w14:paraId="1433CBCB" w14:textId="77777777" w:rsidR="00A038E9" w:rsidRDefault="00A038E9" w:rsidP="00A038E9">
      <w:pPr>
        <w:pStyle w:val="af8"/>
        <w:ind w:right="-1"/>
        <w:jc w:val="both"/>
      </w:pPr>
      <w:r>
        <w:rPr>
          <w:bCs/>
          <w:sz w:val="28"/>
          <w:szCs w:val="28"/>
        </w:rPr>
        <w:t xml:space="preserve">Статья 33.4 Градостроительные регламенты. </w:t>
      </w:r>
      <w:r>
        <w:rPr>
          <w:sz w:val="28"/>
          <w:szCs w:val="28"/>
        </w:rPr>
        <w:t>Зоны сельскохозяйственного назначения……………....……............................................................................</w:t>
      </w:r>
      <w:r w:rsidR="0046029C">
        <w:rPr>
          <w:sz w:val="28"/>
          <w:szCs w:val="28"/>
        </w:rPr>
        <w:t>..</w:t>
      </w:r>
      <w:r>
        <w:rPr>
          <w:sz w:val="28"/>
          <w:szCs w:val="28"/>
        </w:rPr>
        <w:t>....</w:t>
      </w:r>
      <w:r w:rsidR="0046029C">
        <w:rPr>
          <w:sz w:val="28"/>
          <w:szCs w:val="28"/>
        </w:rPr>
        <w:t>89</w:t>
      </w:r>
    </w:p>
    <w:p w14:paraId="221DF321" w14:textId="77777777" w:rsidR="00A038E9" w:rsidRDefault="00A038E9" w:rsidP="00A038E9">
      <w:pPr>
        <w:pStyle w:val="af8"/>
        <w:ind w:right="-1"/>
        <w:jc w:val="both"/>
      </w:pPr>
      <w:r>
        <w:rPr>
          <w:bCs/>
          <w:sz w:val="28"/>
          <w:szCs w:val="28"/>
        </w:rPr>
        <w:t xml:space="preserve">Статья 33.5 Градостроительные регламенты. </w:t>
      </w:r>
    </w:p>
    <w:p w14:paraId="7204FE4B" w14:textId="77777777" w:rsidR="00A038E9" w:rsidRDefault="00A038E9" w:rsidP="00A038E9">
      <w:pPr>
        <w:pStyle w:val="af8"/>
        <w:ind w:right="-1"/>
        <w:jc w:val="both"/>
      </w:pPr>
      <w:r>
        <w:rPr>
          <w:sz w:val="28"/>
          <w:szCs w:val="28"/>
        </w:rPr>
        <w:t>Зоны особо охраняемых  территорий …………………………………….…</w:t>
      </w:r>
      <w:r w:rsidR="0046029C">
        <w:rPr>
          <w:sz w:val="28"/>
          <w:szCs w:val="28"/>
        </w:rPr>
        <w:t>..</w:t>
      </w:r>
      <w:r>
        <w:rPr>
          <w:sz w:val="28"/>
          <w:szCs w:val="28"/>
        </w:rPr>
        <w:t>…..</w:t>
      </w:r>
      <w:r w:rsidR="0046029C">
        <w:rPr>
          <w:sz w:val="28"/>
          <w:szCs w:val="28"/>
        </w:rPr>
        <w:t>93</w:t>
      </w:r>
    </w:p>
    <w:p w14:paraId="449C841F" w14:textId="77777777" w:rsidR="00A038E9" w:rsidRDefault="00A038E9" w:rsidP="00A038E9">
      <w:pPr>
        <w:pStyle w:val="af8"/>
        <w:ind w:right="-1"/>
        <w:jc w:val="both"/>
      </w:pPr>
      <w:r>
        <w:rPr>
          <w:bCs/>
          <w:sz w:val="28"/>
          <w:szCs w:val="28"/>
        </w:rPr>
        <w:t xml:space="preserve">Статья 33.6 Градостроительные регламенты. </w:t>
      </w:r>
    </w:p>
    <w:p w14:paraId="43858349" w14:textId="77777777" w:rsidR="00A038E9" w:rsidRDefault="00A038E9" w:rsidP="00A038E9">
      <w:pPr>
        <w:pStyle w:val="af8"/>
        <w:ind w:right="-1"/>
        <w:jc w:val="both"/>
      </w:pPr>
      <w:r>
        <w:rPr>
          <w:bCs/>
          <w:sz w:val="28"/>
          <w:szCs w:val="28"/>
        </w:rPr>
        <w:t>Зоны рекреационного назначения………………………………………………</w:t>
      </w:r>
      <w:r w:rsidR="0046029C">
        <w:rPr>
          <w:bCs/>
          <w:sz w:val="28"/>
          <w:szCs w:val="28"/>
        </w:rPr>
        <w:t>…94</w:t>
      </w:r>
    </w:p>
    <w:p w14:paraId="740A622E" w14:textId="77777777" w:rsidR="00A038E9" w:rsidRDefault="00A038E9" w:rsidP="00A038E9">
      <w:pPr>
        <w:pStyle w:val="af8"/>
        <w:ind w:right="-1"/>
        <w:jc w:val="both"/>
      </w:pPr>
      <w:r>
        <w:rPr>
          <w:bCs/>
          <w:sz w:val="28"/>
          <w:szCs w:val="28"/>
        </w:rPr>
        <w:t xml:space="preserve">Статья 33.7 Градостроительные регламенты. </w:t>
      </w:r>
    </w:p>
    <w:p w14:paraId="4D6576AC" w14:textId="77777777" w:rsidR="00A038E9" w:rsidRDefault="00A038E9" w:rsidP="00A038E9">
      <w:pPr>
        <w:pStyle w:val="af8"/>
        <w:ind w:right="-1"/>
        <w:jc w:val="both"/>
      </w:pPr>
      <w:r>
        <w:rPr>
          <w:bCs/>
          <w:sz w:val="28"/>
          <w:szCs w:val="28"/>
        </w:rPr>
        <w:t>Зоны специального назначения…………………………………………….……</w:t>
      </w:r>
      <w:r w:rsidR="0046029C">
        <w:rPr>
          <w:bCs/>
          <w:sz w:val="28"/>
          <w:szCs w:val="28"/>
        </w:rPr>
        <w:t>...99</w:t>
      </w:r>
    </w:p>
    <w:p w14:paraId="488676FB" w14:textId="77777777" w:rsidR="00A038E9" w:rsidRDefault="00A038E9" w:rsidP="00A038E9">
      <w:pPr>
        <w:pStyle w:val="af8"/>
        <w:ind w:right="-1"/>
        <w:jc w:val="both"/>
      </w:pPr>
      <w:r>
        <w:rPr>
          <w:sz w:val="28"/>
          <w:szCs w:val="28"/>
        </w:rPr>
        <w:t>Статья 33.8 Градостроительные регламенты. Иные виды территориальных зон……………………………………………………………………………...…..</w:t>
      </w:r>
      <w:r w:rsidR="0046029C">
        <w:rPr>
          <w:sz w:val="28"/>
          <w:szCs w:val="28"/>
        </w:rPr>
        <w:t>101</w:t>
      </w:r>
    </w:p>
    <w:p w14:paraId="698F547F" w14:textId="77777777" w:rsidR="00A038E9" w:rsidRPr="00E51A08" w:rsidRDefault="00A038E9" w:rsidP="00A038E9">
      <w:pPr>
        <w:pStyle w:val="af8"/>
        <w:ind w:right="-1"/>
        <w:jc w:val="both"/>
      </w:pPr>
      <w:r w:rsidRPr="00E51A08">
        <w:rPr>
          <w:bCs/>
          <w:color w:val="000000"/>
          <w:sz w:val="28"/>
          <w:szCs w:val="28"/>
        </w:rPr>
        <w:t>Статья 33.</w:t>
      </w:r>
      <w:r>
        <w:rPr>
          <w:bCs/>
          <w:color w:val="000000"/>
          <w:sz w:val="28"/>
          <w:szCs w:val="28"/>
        </w:rPr>
        <w:t>9</w:t>
      </w:r>
      <w:r w:rsidRPr="00E51A08">
        <w:rPr>
          <w:bCs/>
          <w:color w:val="000000"/>
          <w:sz w:val="28"/>
          <w:szCs w:val="28"/>
        </w:rPr>
        <w:t>. Общие положения в отношении  градостроительных  регламентов</w:t>
      </w:r>
      <w:r>
        <w:rPr>
          <w:bCs/>
          <w:color w:val="000000"/>
          <w:sz w:val="28"/>
          <w:szCs w:val="28"/>
        </w:rPr>
        <w:t>………………………………………………………………………..</w:t>
      </w:r>
      <w:r w:rsidR="0046029C">
        <w:rPr>
          <w:bCs/>
          <w:color w:val="000000"/>
          <w:sz w:val="28"/>
          <w:szCs w:val="28"/>
        </w:rPr>
        <w:t>103</w:t>
      </w:r>
    </w:p>
    <w:p w14:paraId="3AA979C2" w14:textId="77777777" w:rsidR="00A038E9" w:rsidRPr="003E3320" w:rsidRDefault="00A038E9" w:rsidP="00A038E9">
      <w:pPr>
        <w:pStyle w:val="af8"/>
        <w:ind w:right="-1"/>
        <w:jc w:val="both"/>
        <w:rPr>
          <w:b/>
        </w:rPr>
      </w:pPr>
      <w:r w:rsidRPr="003E3320">
        <w:rPr>
          <w:b/>
          <w:sz w:val="28"/>
          <w:szCs w:val="28"/>
        </w:rPr>
        <w:t xml:space="preserve">Глава </w:t>
      </w:r>
      <w:r>
        <w:rPr>
          <w:b/>
          <w:sz w:val="28"/>
          <w:szCs w:val="28"/>
        </w:rPr>
        <w:t>11</w:t>
      </w:r>
      <w:r w:rsidRPr="003E3320">
        <w:rPr>
          <w:b/>
          <w:sz w:val="28"/>
          <w:szCs w:val="28"/>
        </w:rPr>
        <w:t>. Градостроительные регламенты в части ограничений использования недвижимости, установленных зонами с особыми условиями использовани</w:t>
      </w:r>
      <w:r>
        <w:rPr>
          <w:b/>
          <w:sz w:val="28"/>
          <w:szCs w:val="28"/>
        </w:rPr>
        <w:t>я территорий…………………………………….....</w:t>
      </w:r>
      <w:r w:rsidR="0046029C">
        <w:rPr>
          <w:b/>
          <w:sz w:val="28"/>
          <w:szCs w:val="28"/>
        </w:rPr>
        <w:t>104</w:t>
      </w:r>
    </w:p>
    <w:p w14:paraId="12B0D75A" w14:textId="77777777" w:rsidR="00A038E9" w:rsidRDefault="00A038E9" w:rsidP="00A038E9">
      <w:pPr>
        <w:pStyle w:val="af8"/>
        <w:ind w:right="-1"/>
        <w:jc w:val="both"/>
      </w:pPr>
      <w:r>
        <w:rPr>
          <w:sz w:val="28"/>
          <w:szCs w:val="28"/>
        </w:rPr>
        <w:t>Статья 34. Ограничения  использования земельных участков и объектов капитального строительства по условиям охраны объектов культурного наследия (памятников истории и культуры)……………………….........………</w:t>
      </w:r>
      <w:r w:rsidR="0046029C">
        <w:rPr>
          <w:sz w:val="28"/>
          <w:szCs w:val="28"/>
        </w:rPr>
        <w:t>104</w:t>
      </w:r>
    </w:p>
    <w:p w14:paraId="2542634D" w14:textId="77777777" w:rsidR="00A038E9" w:rsidRPr="009E3F04" w:rsidRDefault="00A038E9" w:rsidP="00FC5648">
      <w:pPr>
        <w:pStyle w:val="3"/>
        <w:numPr>
          <w:ilvl w:val="2"/>
          <w:numId w:val="57"/>
        </w:numPr>
        <w:tabs>
          <w:tab w:val="left" w:pos="0"/>
        </w:tabs>
        <w:spacing w:line="100" w:lineRule="atLeast"/>
        <w:ind w:left="0" w:right="-1" w:firstLine="0"/>
      </w:pPr>
      <w:r>
        <w:rPr>
          <w:b w:val="0"/>
          <w:szCs w:val="28"/>
        </w:rPr>
        <w:t>Статья 35. Описание ограничений, установленных  по экологическим условиям и нормативному режиму хозяйственной деятельности…………..…</w:t>
      </w:r>
      <w:r w:rsidR="0085141F">
        <w:rPr>
          <w:b w:val="0"/>
          <w:szCs w:val="28"/>
        </w:rPr>
        <w:t>………….109</w:t>
      </w:r>
    </w:p>
    <w:p w14:paraId="7EE83F03" w14:textId="77777777" w:rsidR="00A038E9" w:rsidRDefault="00A038E9" w:rsidP="00FC5648">
      <w:pPr>
        <w:pStyle w:val="3"/>
        <w:numPr>
          <w:ilvl w:val="2"/>
          <w:numId w:val="57"/>
        </w:numPr>
        <w:tabs>
          <w:tab w:val="left" w:pos="0"/>
        </w:tabs>
        <w:spacing w:line="100" w:lineRule="atLeast"/>
        <w:ind w:left="0" w:right="-1" w:firstLine="0"/>
      </w:pPr>
      <w:r>
        <w:t xml:space="preserve"> ЧАСТЬ 4. НАЗНАЧЕНИЕ ОСНОВНЫХ ТЕРРИТОРИЙ ОБЩЕГО ПОЛЬЗОВАНИЯ И ЗЕМЕЛЬ, ПРИМЕНИТЕЛЬНО К КОТОРЫМ НЕ УСТАНАВЛИВАЮТСЯ ГРАДОСТРОИТЕЛЬНЫЕ РЕГЛАМЕНТЫ</w:t>
      </w:r>
    </w:p>
    <w:p w14:paraId="2EC63F37" w14:textId="77777777" w:rsidR="00A038E9" w:rsidRDefault="00A038E9" w:rsidP="00FC5648">
      <w:pPr>
        <w:pStyle w:val="3"/>
        <w:numPr>
          <w:ilvl w:val="2"/>
          <w:numId w:val="56"/>
        </w:numPr>
        <w:spacing w:line="100" w:lineRule="atLeast"/>
        <w:ind w:left="0" w:right="-1" w:firstLine="0"/>
      </w:pPr>
      <w:r>
        <w:rPr>
          <w:b w:val="0"/>
          <w:szCs w:val="28"/>
        </w:rPr>
        <w:t>Статья 36. Назначение основных территорий общего пользования 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 ……………………………………….………..</w:t>
      </w:r>
      <w:r w:rsidR="0085141F">
        <w:rPr>
          <w:b w:val="0"/>
          <w:szCs w:val="28"/>
        </w:rPr>
        <w:t>115</w:t>
      </w:r>
    </w:p>
    <w:p w14:paraId="0673F4D4" w14:textId="77777777" w:rsidR="00A038E9" w:rsidRDefault="00A038E9" w:rsidP="00FC5648">
      <w:pPr>
        <w:pStyle w:val="1"/>
        <w:numPr>
          <w:ilvl w:val="0"/>
          <w:numId w:val="56"/>
        </w:numPr>
        <w:tabs>
          <w:tab w:val="clear" w:pos="432"/>
          <w:tab w:val="num" w:pos="180"/>
          <w:tab w:val="left" w:pos="708"/>
        </w:tabs>
        <w:autoSpaceDE/>
        <w:spacing w:line="100" w:lineRule="atLeast"/>
        <w:ind w:left="0" w:firstLine="0"/>
        <w:jc w:val="both"/>
      </w:pPr>
      <w:r>
        <w:rPr>
          <w:rFonts w:ascii="Times New Roman" w:hAnsi="Times New Roman" w:cs="Times New Roman"/>
          <w:sz w:val="28"/>
          <w:szCs w:val="28"/>
          <w:u w:val="single"/>
        </w:rPr>
        <w:t>Приложение 1.</w:t>
      </w:r>
      <w:r>
        <w:rPr>
          <w:rFonts w:ascii="Times New Roman" w:hAnsi="Times New Roman" w:cs="Times New Roman"/>
          <w:sz w:val="28"/>
          <w:szCs w:val="28"/>
        </w:rPr>
        <w:t xml:space="preserve">  Общие требования в части озеленения территории земельных участков</w:t>
      </w:r>
      <w:r>
        <w:rPr>
          <w:rFonts w:ascii="Times New Roman" w:hAnsi="Times New Roman" w:cs="Times New Roman"/>
          <w:b w:val="0"/>
          <w:sz w:val="28"/>
          <w:szCs w:val="28"/>
        </w:rPr>
        <w:t>..............................................................................................</w:t>
      </w:r>
      <w:r w:rsidR="0085141F">
        <w:rPr>
          <w:rFonts w:ascii="Times New Roman" w:hAnsi="Times New Roman" w:cs="Times New Roman"/>
          <w:b w:val="0"/>
          <w:sz w:val="28"/>
          <w:szCs w:val="28"/>
        </w:rPr>
        <w:t>118</w:t>
      </w:r>
    </w:p>
    <w:p w14:paraId="2984264F" w14:textId="77777777" w:rsidR="00A038E9" w:rsidRDefault="00A038E9" w:rsidP="00A038E9">
      <w:pPr>
        <w:pStyle w:val="af8"/>
      </w:pPr>
    </w:p>
    <w:p w14:paraId="4DBE6E81" w14:textId="77777777" w:rsidR="00A038E9" w:rsidRDefault="00A038E9" w:rsidP="00A038E9">
      <w:pPr>
        <w:pStyle w:val="af8"/>
        <w:ind w:right="-143" w:hanging="284"/>
        <w:jc w:val="center"/>
      </w:pPr>
    </w:p>
    <w:p w14:paraId="1DA2217C" w14:textId="77777777" w:rsidR="00A038E9" w:rsidRDefault="00A038E9" w:rsidP="00A038E9">
      <w:pPr>
        <w:pStyle w:val="af8"/>
        <w:ind w:right="-143" w:hanging="284"/>
        <w:jc w:val="center"/>
      </w:pPr>
    </w:p>
    <w:p w14:paraId="6FEB449F" w14:textId="77777777" w:rsidR="00A038E9" w:rsidRDefault="00A038E9" w:rsidP="00A038E9">
      <w:pPr>
        <w:pStyle w:val="af8"/>
        <w:jc w:val="center"/>
      </w:pPr>
      <w:r>
        <w:rPr>
          <w:b/>
          <w:sz w:val="28"/>
          <w:szCs w:val="28"/>
          <w:u w:val="single"/>
        </w:rPr>
        <w:lastRenderedPageBreak/>
        <w:t>ЧАСТЬ 3. ГРАДОСТРОИТЕЛЬНЫЕ РЕГЛАМЕНТЫ</w:t>
      </w:r>
    </w:p>
    <w:p w14:paraId="2FB478E8" w14:textId="77777777" w:rsidR="00A038E9" w:rsidRDefault="00A038E9" w:rsidP="00A038E9">
      <w:pPr>
        <w:pStyle w:val="af8"/>
        <w:jc w:val="center"/>
      </w:pPr>
    </w:p>
    <w:p w14:paraId="398F1A8C" w14:textId="77777777" w:rsidR="00A038E9" w:rsidRPr="00A038E9" w:rsidRDefault="00A038E9" w:rsidP="00FC5648">
      <w:pPr>
        <w:pStyle w:val="2"/>
        <w:numPr>
          <w:ilvl w:val="1"/>
          <w:numId w:val="57"/>
        </w:numPr>
        <w:tabs>
          <w:tab w:val="left" w:pos="708"/>
        </w:tabs>
        <w:spacing w:line="100" w:lineRule="atLeast"/>
        <w:ind w:left="0" w:right="-1" w:firstLine="567"/>
        <w:jc w:val="both"/>
      </w:pPr>
      <w:r w:rsidRPr="00A038E9">
        <w:rPr>
          <w:bCs w:val="0"/>
          <w:sz w:val="28"/>
          <w:szCs w:val="28"/>
          <w:u w:val="none"/>
        </w:rPr>
        <w:t>Глава 10. Градостроительные регламенты в части видов и параметров разрешенного использования недвижимости</w:t>
      </w:r>
      <w:r>
        <w:rPr>
          <w:bCs w:val="0"/>
          <w:sz w:val="28"/>
          <w:szCs w:val="28"/>
          <w:u w:val="none"/>
        </w:rPr>
        <w:t>.</w:t>
      </w:r>
    </w:p>
    <w:p w14:paraId="41FA4487" w14:textId="77777777" w:rsidR="00A038E9" w:rsidRDefault="00A038E9" w:rsidP="00A038E9">
      <w:pPr>
        <w:pStyle w:val="af8"/>
        <w:shd w:val="clear" w:color="auto" w:fill="FFFFFF"/>
        <w:ind w:right="-1" w:firstLine="567"/>
        <w:jc w:val="both"/>
      </w:pPr>
    </w:p>
    <w:p w14:paraId="3923B673" w14:textId="77777777" w:rsidR="00A038E9" w:rsidRDefault="00A038E9" w:rsidP="00FC5648">
      <w:pPr>
        <w:pStyle w:val="3"/>
        <w:numPr>
          <w:ilvl w:val="2"/>
          <w:numId w:val="57"/>
        </w:numPr>
        <w:spacing w:line="100" w:lineRule="atLeast"/>
        <w:ind w:left="0" w:right="-1" w:firstLine="567"/>
      </w:pPr>
      <w:r>
        <w:rPr>
          <w:szCs w:val="28"/>
        </w:rPr>
        <w:t xml:space="preserve">Статья 33. Перечень территориальных зон, выделенных на Карте градостроительного зонирования территории </w:t>
      </w:r>
      <w:proofErr w:type="spellStart"/>
      <w:r>
        <w:rPr>
          <w:bCs w:val="0"/>
          <w:szCs w:val="28"/>
        </w:rPr>
        <w:t>Мугреево</w:t>
      </w:r>
      <w:proofErr w:type="spellEnd"/>
      <w:r>
        <w:rPr>
          <w:bCs w:val="0"/>
          <w:szCs w:val="28"/>
        </w:rPr>
        <w:t>-Никольского</w:t>
      </w:r>
      <w:r>
        <w:rPr>
          <w:color w:val="000000"/>
          <w:szCs w:val="28"/>
        </w:rPr>
        <w:t xml:space="preserve"> </w:t>
      </w:r>
      <w:r>
        <w:rPr>
          <w:szCs w:val="28"/>
        </w:rPr>
        <w:t xml:space="preserve"> сельского поселения. Перечень градостроительных регламентов по видам использования земельных участков и объектов капитального строительства.</w:t>
      </w:r>
    </w:p>
    <w:p w14:paraId="2A1B3797" w14:textId="77777777" w:rsidR="00A038E9" w:rsidRDefault="00A038E9" w:rsidP="00A038E9">
      <w:pPr>
        <w:pStyle w:val="af8"/>
        <w:ind w:right="-1" w:firstLine="567"/>
        <w:jc w:val="both"/>
      </w:pPr>
      <w:r>
        <w:rPr>
          <w:sz w:val="28"/>
          <w:szCs w:val="28"/>
        </w:rPr>
        <w:t xml:space="preserve">1. На карте градостроительного зонирования территории </w:t>
      </w:r>
      <w:proofErr w:type="spellStart"/>
      <w:r>
        <w:rPr>
          <w:bCs/>
          <w:sz w:val="28"/>
          <w:szCs w:val="28"/>
        </w:rPr>
        <w:t>Мугреево</w:t>
      </w:r>
      <w:proofErr w:type="spellEnd"/>
      <w:r>
        <w:rPr>
          <w:bCs/>
          <w:sz w:val="28"/>
          <w:szCs w:val="28"/>
        </w:rPr>
        <w:t>-Никольского</w:t>
      </w:r>
      <w:r>
        <w:rPr>
          <w:color w:val="000000"/>
          <w:sz w:val="28"/>
          <w:szCs w:val="28"/>
        </w:rPr>
        <w:t xml:space="preserve"> </w:t>
      </w:r>
      <w:r>
        <w:rPr>
          <w:sz w:val="28"/>
          <w:szCs w:val="28"/>
        </w:rPr>
        <w:t>сельского поселения выделены территориальные зоны в соответствии с частью 2 настоящей статьи.</w:t>
      </w:r>
    </w:p>
    <w:p w14:paraId="71305F37" w14:textId="77777777" w:rsidR="00A038E9" w:rsidRDefault="00A038E9" w:rsidP="00A038E9">
      <w:pPr>
        <w:pStyle w:val="af8"/>
        <w:ind w:right="-1"/>
        <w:jc w:val="both"/>
      </w:pPr>
    </w:p>
    <w:p w14:paraId="67C1A622" w14:textId="77777777" w:rsidR="00A038E9" w:rsidRDefault="00A038E9" w:rsidP="00A038E9">
      <w:pPr>
        <w:pStyle w:val="af8"/>
        <w:ind w:right="-1" w:firstLine="567"/>
        <w:jc w:val="both"/>
      </w:pPr>
      <w:r>
        <w:rPr>
          <w:sz w:val="28"/>
          <w:szCs w:val="28"/>
        </w:rPr>
        <w:t>2. Виды территориальных зон:</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511"/>
        <w:gridCol w:w="7310"/>
      </w:tblGrid>
      <w:tr w:rsidR="00A038E9" w:rsidRPr="00AC0DC5" w14:paraId="5F8F7419" w14:textId="77777777" w:rsidTr="00A038E9">
        <w:trPr>
          <w:cantSplit/>
        </w:trPr>
        <w:tc>
          <w:tcPr>
            <w:tcW w:w="2508" w:type="dxa"/>
            <w:tcBorders>
              <w:top w:val="single" w:sz="4" w:space="0" w:color="000001"/>
              <w:bottom w:val="single" w:sz="4" w:space="0" w:color="000001"/>
            </w:tcBorders>
            <w:shd w:val="clear" w:color="auto" w:fill="FFFFFF"/>
            <w:tcMar>
              <w:top w:w="0" w:type="dxa"/>
              <w:left w:w="108" w:type="dxa"/>
              <w:bottom w:w="0" w:type="dxa"/>
              <w:right w:w="108" w:type="dxa"/>
            </w:tcMar>
          </w:tcPr>
          <w:p w14:paraId="0B0F4896" w14:textId="77777777" w:rsidR="00A038E9" w:rsidRDefault="00A038E9" w:rsidP="00A038E9">
            <w:pPr>
              <w:pStyle w:val="af8"/>
              <w:jc w:val="center"/>
            </w:pPr>
            <w:r>
              <w:rPr>
                <w:b/>
                <w:bCs/>
                <w:sz w:val="28"/>
                <w:szCs w:val="28"/>
              </w:rPr>
              <w:t>Кодовые обозначения территориальных зон</w:t>
            </w:r>
          </w:p>
        </w:tc>
        <w:tc>
          <w:tcPr>
            <w:tcW w:w="73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4605AFC" w14:textId="77777777" w:rsidR="00A038E9" w:rsidRDefault="00A038E9" w:rsidP="00A038E9">
            <w:pPr>
              <w:pStyle w:val="af8"/>
              <w:ind w:left="284" w:right="-286"/>
              <w:jc w:val="center"/>
            </w:pPr>
            <w:r>
              <w:rPr>
                <w:b/>
                <w:bCs/>
                <w:sz w:val="28"/>
                <w:szCs w:val="28"/>
              </w:rPr>
              <w:t>Наименование территориальных зон</w:t>
            </w:r>
          </w:p>
        </w:tc>
      </w:tr>
      <w:tr w:rsidR="00A038E9" w:rsidRPr="00AC0DC5" w14:paraId="0CA9A3E5" w14:textId="77777777" w:rsidTr="00A038E9">
        <w:trPr>
          <w:cantSplit/>
        </w:trPr>
        <w:tc>
          <w:tcPr>
            <w:tcW w:w="2508" w:type="dxa"/>
            <w:tcBorders>
              <w:bottom w:val="single" w:sz="4" w:space="0" w:color="000001"/>
            </w:tcBorders>
            <w:shd w:val="clear" w:color="auto" w:fill="FFFFFF"/>
            <w:tcMar>
              <w:top w:w="0" w:type="dxa"/>
              <w:left w:w="108" w:type="dxa"/>
              <w:bottom w:w="0" w:type="dxa"/>
              <w:right w:w="108" w:type="dxa"/>
            </w:tcMar>
          </w:tcPr>
          <w:p w14:paraId="1D65DB45" w14:textId="77777777" w:rsidR="00A038E9" w:rsidRDefault="00A038E9" w:rsidP="00A038E9">
            <w:pPr>
              <w:pStyle w:val="af8"/>
              <w:ind w:left="284" w:right="-286"/>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799A707" w14:textId="77777777" w:rsidR="00A038E9" w:rsidRDefault="00A038E9" w:rsidP="00A038E9">
            <w:pPr>
              <w:pStyle w:val="af3"/>
              <w:ind w:left="284" w:right="-286"/>
            </w:pPr>
            <w:r>
              <w:rPr>
                <w:b/>
                <w:bCs/>
                <w:sz w:val="28"/>
                <w:szCs w:val="28"/>
              </w:rPr>
              <w:t>Жилые зоны:</w:t>
            </w:r>
          </w:p>
        </w:tc>
      </w:tr>
      <w:tr w:rsidR="00A038E9" w:rsidRPr="00AC0DC5" w14:paraId="29790499" w14:textId="77777777" w:rsidTr="00A038E9">
        <w:tc>
          <w:tcPr>
            <w:tcW w:w="2508" w:type="dxa"/>
            <w:tcBorders>
              <w:top w:val="single" w:sz="4" w:space="0" w:color="000001"/>
              <w:bottom w:val="single" w:sz="4" w:space="0" w:color="000001"/>
            </w:tcBorders>
            <w:shd w:val="clear" w:color="auto" w:fill="FFFFFF"/>
            <w:tcMar>
              <w:top w:w="0" w:type="dxa"/>
              <w:left w:w="108" w:type="dxa"/>
              <w:bottom w:w="0" w:type="dxa"/>
              <w:right w:w="108" w:type="dxa"/>
            </w:tcMar>
          </w:tcPr>
          <w:p w14:paraId="63012E54" w14:textId="77777777" w:rsidR="00A038E9" w:rsidRDefault="00A038E9" w:rsidP="00A038E9">
            <w:pPr>
              <w:pStyle w:val="af8"/>
              <w:jc w:val="center"/>
            </w:pPr>
            <w:r>
              <w:rPr>
                <w:sz w:val="28"/>
                <w:szCs w:val="28"/>
              </w:rPr>
              <w:t>Ж - 1</w:t>
            </w:r>
          </w:p>
        </w:tc>
        <w:tc>
          <w:tcPr>
            <w:tcW w:w="73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F5B37D0" w14:textId="77777777" w:rsidR="00A038E9" w:rsidRDefault="00A038E9" w:rsidP="00A038E9">
            <w:pPr>
              <w:pStyle w:val="af8"/>
              <w:ind w:left="284" w:right="-286"/>
            </w:pPr>
            <w:r>
              <w:rPr>
                <w:sz w:val="28"/>
                <w:szCs w:val="28"/>
              </w:rPr>
              <w:t>Зона индивидуальной жилой застройки</w:t>
            </w:r>
          </w:p>
        </w:tc>
      </w:tr>
      <w:tr w:rsidR="00A038E9" w:rsidRPr="00AC0DC5" w14:paraId="0F7140F8"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22B239DA" w14:textId="77777777" w:rsidR="00A038E9" w:rsidRDefault="00A038E9" w:rsidP="00A038E9">
            <w:pPr>
              <w:pStyle w:val="af8"/>
              <w:jc w:val="center"/>
            </w:pPr>
            <w:r>
              <w:rPr>
                <w:caps/>
                <w:sz w:val="28"/>
                <w:szCs w:val="28"/>
              </w:rPr>
              <w:t>Ж - И</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6212A0" w14:textId="77777777" w:rsidR="00A038E9" w:rsidRDefault="00A038E9" w:rsidP="00A038E9">
            <w:pPr>
              <w:pStyle w:val="af8"/>
              <w:ind w:right="-286"/>
            </w:pPr>
            <w:r>
              <w:rPr>
                <w:bCs/>
                <w:sz w:val="28"/>
                <w:szCs w:val="28"/>
              </w:rPr>
              <w:t xml:space="preserve">    Зона жилой застройки исторического центра</w:t>
            </w:r>
          </w:p>
        </w:tc>
      </w:tr>
      <w:tr w:rsidR="00A038E9" w:rsidRPr="00AC0DC5" w14:paraId="35EAD28D"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6D63075"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0D9B1E" w14:textId="77777777" w:rsidR="00A038E9" w:rsidRDefault="00A038E9" w:rsidP="00A038E9">
            <w:pPr>
              <w:pStyle w:val="af8"/>
              <w:ind w:right="-286"/>
            </w:pPr>
            <w:r>
              <w:rPr>
                <w:b/>
                <w:bCs/>
                <w:sz w:val="28"/>
                <w:szCs w:val="28"/>
              </w:rPr>
              <w:t xml:space="preserve">   </w:t>
            </w:r>
          </w:p>
          <w:p w14:paraId="3F04CAF4" w14:textId="77777777" w:rsidR="00A038E9" w:rsidRDefault="00A038E9" w:rsidP="00A038E9">
            <w:pPr>
              <w:pStyle w:val="af8"/>
              <w:ind w:right="-286"/>
            </w:pPr>
            <w:r>
              <w:rPr>
                <w:b/>
                <w:bCs/>
                <w:sz w:val="28"/>
                <w:szCs w:val="28"/>
              </w:rPr>
              <w:t xml:space="preserve">    Общественно-жилые зоны:</w:t>
            </w:r>
          </w:p>
        </w:tc>
      </w:tr>
      <w:tr w:rsidR="00A038E9" w:rsidRPr="00AC0DC5" w14:paraId="2C09B26E"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C9C31E2" w14:textId="77777777" w:rsidR="00A038E9" w:rsidRDefault="00A038E9" w:rsidP="00A038E9">
            <w:pPr>
              <w:pStyle w:val="af8"/>
              <w:jc w:val="center"/>
            </w:pPr>
            <w:r>
              <w:rPr>
                <w:sz w:val="28"/>
                <w:szCs w:val="28"/>
              </w:rPr>
              <w:t>О - Ж</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F326997" w14:textId="77777777" w:rsidR="00A038E9" w:rsidRDefault="00A038E9" w:rsidP="00A038E9">
            <w:pPr>
              <w:pStyle w:val="af8"/>
              <w:ind w:left="284" w:right="-286"/>
            </w:pPr>
            <w:r>
              <w:rPr>
                <w:sz w:val="28"/>
                <w:szCs w:val="28"/>
              </w:rPr>
              <w:t>Зона общественно-жилого назначения</w:t>
            </w:r>
          </w:p>
        </w:tc>
      </w:tr>
      <w:tr w:rsidR="00A038E9" w:rsidRPr="00AC0DC5" w14:paraId="6BC29F44"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B0EE102"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DAC24C" w14:textId="77777777" w:rsidR="00A038E9" w:rsidRDefault="00A038E9" w:rsidP="00A038E9">
            <w:pPr>
              <w:pStyle w:val="af8"/>
              <w:ind w:right="-286"/>
            </w:pPr>
            <w:r>
              <w:rPr>
                <w:caps/>
                <w:sz w:val="28"/>
                <w:szCs w:val="28"/>
              </w:rPr>
              <w:t xml:space="preserve">   </w:t>
            </w:r>
          </w:p>
          <w:p w14:paraId="675CBCC4" w14:textId="77777777" w:rsidR="00A038E9" w:rsidRDefault="00A038E9" w:rsidP="00A038E9">
            <w:pPr>
              <w:pStyle w:val="af8"/>
              <w:ind w:right="-286"/>
            </w:pPr>
            <w:r>
              <w:rPr>
                <w:caps/>
                <w:sz w:val="28"/>
                <w:szCs w:val="28"/>
              </w:rPr>
              <w:t xml:space="preserve">    </w:t>
            </w:r>
            <w:r>
              <w:rPr>
                <w:b/>
                <w:bCs/>
                <w:sz w:val="28"/>
                <w:szCs w:val="28"/>
              </w:rPr>
              <w:t>Производственные зоны:</w:t>
            </w:r>
          </w:p>
        </w:tc>
      </w:tr>
      <w:tr w:rsidR="00A038E9" w:rsidRPr="00AC0DC5" w14:paraId="175113C9"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2464DB68" w14:textId="77777777" w:rsidR="00A038E9" w:rsidRDefault="00A038E9" w:rsidP="00A038E9">
            <w:pPr>
              <w:pStyle w:val="af8"/>
              <w:jc w:val="center"/>
            </w:pPr>
            <w:r>
              <w:rPr>
                <w:sz w:val="28"/>
                <w:szCs w:val="28"/>
              </w:rPr>
              <w:t>П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41E73E" w14:textId="77777777" w:rsidR="00A038E9" w:rsidRDefault="00A038E9" w:rsidP="00A038E9">
            <w:pPr>
              <w:pStyle w:val="af8"/>
              <w:ind w:left="284" w:right="-286"/>
            </w:pPr>
            <w:r>
              <w:rPr>
                <w:sz w:val="28"/>
                <w:szCs w:val="28"/>
              </w:rPr>
              <w:t xml:space="preserve">Зона производственно-коммунальных объектов </w:t>
            </w:r>
            <w:r>
              <w:rPr>
                <w:sz w:val="28"/>
                <w:szCs w:val="28"/>
                <w:lang w:val="en-US"/>
              </w:rPr>
              <w:t>III</w:t>
            </w:r>
            <w:r>
              <w:rPr>
                <w:sz w:val="28"/>
                <w:szCs w:val="28"/>
              </w:rPr>
              <w:t xml:space="preserve">- IV классов санитарной классификации </w:t>
            </w:r>
          </w:p>
        </w:tc>
      </w:tr>
      <w:tr w:rsidR="00A038E9" w:rsidRPr="00AC0DC5" w14:paraId="6700AC61"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C70CCD4" w14:textId="77777777" w:rsidR="00A038E9" w:rsidRDefault="00A038E9" w:rsidP="00A038E9">
            <w:pPr>
              <w:pStyle w:val="af8"/>
              <w:jc w:val="center"/>
            </w:pPr>
            <w:r>
              <w:rPr>
                <w:sz w:val="28"/>
                <w:szCs w:val="28"/>
              </w:rPr>
              <w:t>ИТ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E6EAD72" w14:textId="77777777" w:rsidR="00A038E9" w:rsidRDefault="00A038E9" w:rsidP="00A038E9">
            <w:pPr>
              <w:pStyle w:val="af8"/>
              <w:ind w:left="284" w:right="-286"/>
            </w:pPr>
            <w:r>
              <w:rPr>
                <w:sz w:val="28"/>
                <w:szCs w:val="28"/>
              </w:rPr>
              <w:t>Зона инженерной инфраструктуры</w:t>
            </w:r>
          </w:p>
        </w:tc>
      </w:tr>
      <w:tr w:rsidR="00A038E9" w:rsidRPr="00AC0DC5" w14:paraId="2770FD80"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FE1E766"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76E595" w14:textId="77777777" w:rsidR="00A038E9" w:rsidRDefault="00A038E9" w:rsidP="00A038E9">
            <w:pPr>
              <w:pStyle w:val="af8"/>
              <w:ind w:left="284" w:right="-286"/>
            </w:pPr>
          </w:p>
          <w:p w14:paraId="44526171" w14:textId="77777777" w:rsidR="00A038E9" w:rsidRDefault="00A038E9" w:rsidP="00A038E9">
            <w:pPr>
              <w:pStyle w:val="af8"/>
              <w:ind w:left="284" w:right="-286"/>
            </w:pPr>
            <w:r>
              <w:rPr>
                <w:b/>
                <w:sz w:val="28"/>
                <w:szCs w:val="28"/>
              </w:rPr>
              <w:t>Зоны сельскохозяйственного назначения:</w:t>
            </w:r>
          </w:p>
        </w:tc>
      </w:tr>
      <w:tr w:rsidR="00A038E9" w:rsidRPr="00AC0DC5" w14:paraId="01856259"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34B9DBFC" w14:textId="77777777" w:rsidR="00A038E9" w:rsidRDefault="00A038E9" w:rsidP="00A038E9">
            <w:pPr>
              <w:pStyle w:val="af8"/>
              <w:jc w:val="center"/>
            </w:pPr>
            <w:r>
              <w:rPr>
                <w:sz w:val="28"/>
                <w:szCs w:val="28"/>
              </w:rPr>
              <w:t>СХ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392D22" w14:textId="77777777" w:rsidR="00A038E9" w:rsidRDefault="00A038E9" w:rsidP="00A038E9">
            <w:pPr>
              <w:pStyle w:val="af8"/>
              <w:ind w:left="284" w:right="-286"/>
            </w:pPr>
            <w:r>
              <w:rPr>
                <w:sz w:val="28"/>
                <w:szCs w:val="28"/>
              </w:rPr>
              <w:t>Зона сельскохозяйственных угодий</w:t>
            </w:r>
          </w:p>
        </w:tc>
      </w:tr>
      <w:tr w:rsidR="00A038E9" w:rsidRPr="00AC0DC5" w14:paraId="4105D5C0"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751AA082" w14:textId="77777777" w:rsidR="00A038E9" w:rsidRDefault="00A038E9" w:rsidP="00A038E9">
            <w:pPr>
              <w:pStyle w:val="af8"/>
              <w:jc w:val="center"/>
            </w:pPr>
            <w:r>
              <w:rPr>
                <w:sz w:val="28"/>
                <w:szCs w:val="28"/>
              </w:rPr>
              <w:t>СХ - 2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98C9391" w14:textId="77777777" w:rsidR="00A038E9" w:rsidRDefault="00A038E9" w:rsidP="00A038E9">
            <w:pPr>
              <w:pStyle w:val="ConsPlusNormal"/>
              <w:ind w:left="284" w:right="-286" w:firstLine="0"/>
            </w:pPr>
            <w:r>
              <w:rPr>
                <w:rFonts w:ascii="Times New Roman" w:hAnsi="Times New Roman" w:cs="Times New Roman"/>
                <w:sz w:val="28"/>
                <w:szCs w:val="28"/>
              </w:rPr>
              <w:t>Зона садоводства, дачного хозяйства</w:t>
            </w:r>
          </w:p>
        </w:tc>
      </w:tr>
      <w:tr w:rsidR="00A038E9" w:rsidRPr="00AC0DC5" w14:paraId="47585EFC"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7E609CF" w14:textId="77777777" w:rsidR="00A038E9" w:rsidRDefault="00A038E9" w:rsidP="00A038E9">
            <w:pPr>
              <w:pStyle w:val="af8"/>
              <w:jc w:val="center"/>
            </w:pPr>
            <w:r>
              <w:rPr>
                <w:sz w:val="28"/>
                <w:szCs w:val="28"/>
              </w:rPr>
              <w:t>СХ - 3</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F13029E" w14:textId="77777777" w:rsidR="00A038E9" w:rsidRDefault="00A038E9" w:rsidP="00A038E9">
            <w:pPr>
              <w:pStyle w:val="af8"/>
              <w:ind w:left="271" w:right="-297"/>
            </w:pPr>
            <w:r>
              <w:rPr>
                <w:sz w:val="28"/>
                <w:szCs w:val="28"/>
              </w:rPr>
              <w:t>Зона производственных объектов сельскохозяйственного   назначения</w:t>
            </w:r>
          </w:p>
        </w:tc>
      </w:tr>
      <w:tr w:rsidR="00A038E9" w:rsidRPr="00AC0DC5" w14:paraId="272F19FE"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2440BF7E"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FF055C" w14:textId="77777777" w:rsidR="00A038E9" w:rsidRDefault="00A038E9" w:rsidP="00A038E9">
            <w:pPr>
              <w:pStyle w:val="af8"/>
              <w:ind w:left="226" w:right="-286"/>
            </w:pPr>
          </w:p>
          <w:p w14:paraId="6C7D8A4A" w14:textId="77777777" w:rsidR="00A038E9" w:rsidRDefault="00A038E9" w:rsidP="00A038E9">
            <w:pPr>
              <w:pStyle w:val="af8"/>
              <w:ind w:left="226" w:right="-286"/>
            </w:pPr>
            <w:r>
              <w:rPr>
                <w:b/>
                <w:sz w:val="28"/>
                <w:szCs w:val="28"/>
              </w:rPr>
              <w:t>Зоны особо охраняемых  территорий</w:t>
            </w:r>
          </w:p>
        </w:tc>
      </w:tr>
      <w:tr w:rsidR="00A038E9" w:rsidRPr="00AC0DC5" w14:paraId="3B1E84E2"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5504E855" w14:textId="77777777" w:rsidR="00A038E9" w:rsidRDefault="00A038E9" w:rsidP="00A038E9">
            <w:pPr>
              <w:pStyle w:val="af8"/>
              <w:jc w:val="center"/>
            </w:pPr>
            <w:r>
              <w:rPr>
                <w:sz w:val="28"/>
                <w:szCs w:val="28"/>
              </w:rPr>
              <w:t>ОТ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51F486" w14:textId="77777777" w:rsidR="00A038E9" w:rsidRDefault="00A038E9" w:rsidP="00A038E9">
            <w:pPr>
              <w:pStyle w:val="af8"/>
              <w:ind w:left="226" w:right="-286"/>
            </w:pPr>
            <w:r>
              <w:rPr>
                <w:color w:val="000000"/>
                <w:sz w:val="28"/>
                <w:szCs w:val="28"/>
              </w:rPr>
              <w:t>Заповедная зона строгого режима</w:t>
            </w:r>
          </w:p>
        </w:tc>
      </w:tr>
      <w:tr w:rsidR="00A038E9" w:rsidRPr="00AC0DC5" w14:paraId="079BFB4C"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CDCA187" w14:textId="77777777" w:rsidR="00A038E9" w:rsidRDefault="00A038E9" w:rsidP="00A038E9">
            <w:pPr>
              <w:pStyle w:val="af8"/>
              <w:jc w:val="center"/>
            </w:pPr>
            <w:r>
              <w:rPr>
                <w:sz w:val="28"/>
                <w:szCs w:val="28"/>
              </w:rPr>
              <w:t>ОТ - 2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2D8033" w14:textId="77777777" w:rsidR="00A038E9" w:rsidRDefault="00A038E9" w:rsidP="00A038E9">
            <w:pPr>
              <w:pStyle w:val="af8"/>
              <w:ind w:left="226" w:right="-286"/>
            </w:pPr>
            <w:r>
              <w:rPr>
                <w:color w:val="000000"/>
                <w:sz w:val="28"/>
                <w:szCs w:val="28"/>
              </w:rPr>
              <w:t>Заповедная зона общего режима</w:t>
            </w:r>
          </w:p>
        </w:tc>
      </w:tr>
      <w:tr w:rsidR="00A038E9" w:rsidRPr="00AC0DC5" w14:paraId="55044D63"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6045320"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EF5B529" w14:textId="77777777" w:rsidR="00A038E9" w:rsidRDefault="00A038E9" w:rsidP="00A038E9">
            <w:pPr>
              <w:pStyle w:val="af8"/>
              <w:ind w:left="226" w:right="-286"/>
            </w:pPr>
            <w:r>
              <w:rPr>
                <w:b/>
                <w:bCs/>
                <w:sz w:val="28"/>
                <w:szCs w:val="28"/>
              </w:rPr>
              <w:t xml:space="preserve"> </w:t>
            </w:r>
          </w:p>
          <w:p w14:paraId="6333CB1F" w14:textId="77777777" w:rsidR="00A038E9" w:rsidRDefault="00A038E9" w:rsidP="00A038E9">
            <w:pPr>
              <w:pStyle w:val="af8"/>
              <w:ind w:left="226" w:right="-286"/>
            </w:pPr>
            <w:r>
              <w:rPr>
                <w:b/>
                <w:bCs/>
                <w:sz w:val="28"/>
                <w:szCs w:val="28"/>
              </w:rPr>
              <w:t xml:space="preserve"> Зоны рекреационного назначения:</w:t>
            </w:r>
          </w:p>
        </w:tc>
      </w:tr>
      <w:tr w:rsidR="00A038E9" w:rsidRPr="00AC0DC5" w14:paraId="5804AB79"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2119A2BD" w14:textId="77777777" w:rsidR="00A038E9" w:rsidRDefault="00A038E9" w:rsidP="00A038E9">
            <w:pPr>
              <w:pStyle w:val="af8"/>
              <w:jc w:val="center"/>
            </w:pPr>
            <w:r>
              <w:rPr>
                <w:sz w:val="28"/>
                <w:szCs w:val="28"/>
              </w:rPr>
              <w:t>Р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F84E2FB" w14:textId="77777777" w:rsidR="00A038E9" w:rsidRDefault="00A038E9" w:rsidP="00A038E9">
            <w:pPr>
              <w:pStyle w:val="af8"/>
              <w:jc w:val="both"/>
            </w:pPr>
            <w:r>
              <w:rPr>
                <w:sz w:val="28"/>
                <w:szCs w:val="28"/>
              </w:rPr>
              <w:t xml:space="preserve">   Зона спортивных комплексов и сооружений</w:t>
            </w:r>
          </w:p>
        </w:tc>
      </w:tr>
      <w:tr w:rsidR="00A038E9" w:rsidRPr="00AC0DC5" w14:paraId="7BBD584A"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46331733" w14:textId="77777777" w:rsidR="00A038E9" w:rsidRDefault="00A038E9" w:rsidP="00A038E9">
            <w:pPr>
              <w:pStyle w:val="ConsPlusNormal"/>
              <w:ind w:firstLine="0"/>
              <w:jc w:val="center"/>
            </w:pPr>
            <w:r>
              <w:rPr>
                <w:rFonts w:ascii="Times New Roman" w:hAnsi="Times New Roman" w:cs="Times New Roman"/>
                <w:sz w:val="28"/>
                <w:szCs w:val="28"/>
              </w:rPr>
              <w:t>Р - 2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0DDBFD" w14:textId="77777777" w:rsidR="00A038E9" w:rsidRDefault="00A038E9" w:rsidP="00A038E9">
            <w:pPr>
              <w:pStyle w:val="ConsPlusNormal"/>
              <w:ind w:left="226" w:firstLine="0"/>
              <w:jc w:val="both"/>
            </w:pPr>
            <w:r>
              <w:rPr>
                <w:rFonts w:ascii="Times New Roman" w:hAnsi="Times New Roman" w:cs="Times New Roman"/>
                <w:sz w:val="28"/>
                <w:szCs w:val="28"/>
              </w:rPr>
              <w:t>Зона рекреационно-ландшафтных территорий</w:t>
            </w:r>
          </w:p>
        </w:tc>
      </w:tr>
      <w:tr w:rsidR="00A038E9" w:rsidRPr="00AC0DC5" w14:paraId="51D5085B"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29F117DA" w14:textId="77777777" w:rsidR="00A038E9" w:rsidRDefault="00A038E9" w:rsidP="00A038E9">
            <w:pPr>
              <w:pStyle w:val="ConsPlusNormal"/>
              <w:ind w:firstLine="0"/>
              <w:jc w:val="center"/>
            </w:pPr>
            <w:r>
              <w:rPr>
                <w:rFonts w:ascii="Times New Roman" w:hAnsi="Times New Roman" w:cs="Times New Roman"/>
                <w:sz w:val="28"/>
                <w:szCs w:val="28"/>
              </w:rPr>
              <w:t>Р - 3</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2CE189" w14:textId="77777777" w:rsidR="00A038E9" w:rsidRDefault="00A038E9" w:rsidP="00A038E9">
            <w:pPr>
              <w:pStyle w:val="ConsPlusNormal"/>
              <w:ind w:left="226" w:firstLine="0"/>
              <w:jc w:val="both"/>
            </w:pPr>
            <w:r>
              <w:rPr>
                <w:rFonts w:ascii="Times New Roman" w:hAnsi="Times New Roman" w:cs="Times New Roman"/>
                <w:sz w:val="28"/>
                <w:szCs w:val="28"/>
              </w:rPr>
              <w:t>Зона объектов санаторного лечения, отдыха и туризма</w:t>
            </w:r>
          </w:p>
        </w:tc>
      </w:tr>
      <w:tr w:rsidR="00A038E9" w:rsidRPr="00AC0DC5" w14:paraId="3F893377"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74AE5EC0"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75E7D4" w14:textId="77777777" w:rsidR="00A038E9" w:rsidRDefault="00A038E9" w:rsidP="00A038E9">
            <w:pPr>
              <w:pStyle w:val="af8"/>
              <w:ind w:left="284" w:right="-286"/>
            </w:pPr>
          </w:p>
          <w:p w14:paraId="264BA86D" w14:textId="77777777" w:rsidR="00A038E9" w:rsidRDefault="00A038E9" w:rsidP="00A038E9">
            <w:pPr>
              <w:pStyle w:val="af8"/>
              <w:ind w:left="284" w:right="-286"/>
            </w:pPr>
            <w:r>
              <w:rPr>
                <w:b/>
                <w:bCs/>
                <w:sz w:val="28"/>
                <w:szCs w:val="28"/>
              </w:rPr>
              <w:t>Зоны специального назначения:</w:t>
            </w:r>
          </w:p>
        </w:tc>
      </w:tr>
      <w:tr w:rsidR="00A038E9" w:rsidRPr="00AC0DC5" w14:paraId="09AE360B"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D883C38" w14:textId="77777777" w:rsidR="00A038E9" w:rsidRDefault="00A038E9" w:rsidP="00A038E9">
            <w:pPr>
              <w:pStyle w:val="af8"/>
              <w:jc w:val="center"/>
            </w:pPr>
            <w:r>
              <w:rPr>
                <w:sz w:val="28"/>
                <w:szCs w:val="28"/>
              </w:rPr>
              <w:lastRenderedPageBreak/>
              <w:t>СН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7AD79B" w14:textId="77777777" w:rsidR="00A038E9" w:rsidRDefault="00A038E9" w:rsidP="00A038E9">
            <w:pPr>
              <w:pStyle w:val="af8"/>
              <w:ind w:left="284" w:right="-286"/>
            </w:pPr>
            <w:r>
              <w:rPr>
                <w:sz w:val="28"/>
                <w:szCs w:val="28"/>
              </w:rPr>
              <w:t>Зона кладбищ</w:t>
            </w:r>
          </w:p>
        </w:tc>
      </w:tr>
      <w:tr w:rsidR="00A038E9" w:rsidRPr="00AC0DC5" w14:paraId="6F28AA12"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7B5C0A93" w14:textId="77777777" w:rsidR="00A038E9" w:rsidRDefault="00A038E9" w:rsidP="00A038E9">
            <w:pPr>
              <w:pStyle w:val="af8"/>
              <w:jc w:val="center"/>
            </w:pPr>
            <w:r>
              <w:rPr>
                <w:sz w:val="28"/>
                <w:szCs w:val="28"/>
              </w:rPr>
              <w:t>СН - 2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50EADA7" w14:textId="77777777" w:rsidR="00A038E9" w:rsidRDefault="00A038E9" w:rsidP="00A038E9">
            <w:pPr>
              <w:pStyle w:val="af8"/>
              <w:ind w:left="284" w:right="-286"/>
            </w:pPr>
            <w:r>
              <w:rPr>
                <w:sz w:val="28"/>
                <w:szCs w:val="28"/>
              </w:rPr>
              <w:t>Зона скотомогильников</w:t>
            </w:r>
          </w:p>
        </w:tc>
      </w:tr>
      <w:tr w:rsidR="00A038E9" w:rsidRPr="00AC0DC5" w14:paraId="0F09C1D2"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6115C8B"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317F877" w14:textId="77777777" w:rsidR="00A038E9" w:rsidRDefault="00A038E9" w:rsidP="00A038E9">
            <w:pPr>
              <w:pStyle w:val="af8"/>
              <w:ind w:left="284" w:right="-286"/>
            </w:pPr>
          </w:p>
          <w:p w14:paraId="29A3E15F" w14:textId="77777777" w:rsidR="00A038E9" w:rsidRDefault="00A038E9" w:rsidP="00A038E9">
            <w:pPr>
              <w:pStyle w:val="af8"/>
              <w:ind w:left="284" w:right="-286"/>
            </w:pPr>
            <w:r>
              <w:rPr>
                <w:b/>
                <w:bCs/>
                <w:sz w:val="28"/>
                <w:szCs w:val="28"/>
              </w:rPr>
              <w:t>Иные виды территориальных зон:</w:t>
            </w:r>
          </w:p>
        </w:tc>
      </w:tr>
      <w:tr w:rsidR="00A038E9" w:rsidRPr="00AC0DC5" w14:paraId="35E95CE9"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045D53A2" w14:textId="77777777" w:rsidR="00A038E9" w:rsidRDefault="00A038E9" w:rsidP="00A038E9">
            <w:pPr>
              <w:pStyle w:val="af8"/>
              <w:jc w:val="center"/>
            </w:pP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5E2620" w14:textId="77777777" w:rsidR="00A038E9" w:rsidRDefault="00A038E9" w:rsidP="00A038E9">
            <w:pPr>
              <w:pStyle w:val="af8"/>
              <w:ind w:left="284" w:right="-286"/>
            </w:pPr>
          </w:p>
        </w:tc>
      </w:tr>
      <w:tr w:rsidR="00A038E9" w:rsidRPr="00AC0DC5" w14:paraId="244C27E5"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549E34D4" w14:textId="77777777" w:rsidR="00A038E9" w:rsidRDefault="00A038E9" w:rsidP="00A038E9">
            <w:pPr>
              <w:pStyle w:val="af8"/>
              <w:jc w:val="center"/>
            </w:pPr>
            <w:r>
              <w:rPr>
                <w:caps/>
                <w:sz w:val="28"/>
                <w:szCs w:val="28"/>
              </w:rPr>
              <w:t>ТОП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5D8F38" w14:textId="77777777" w:rsidR="00A038E9" w:rsidRDefault="00A038E9" w:rsidP="00A038E9">
            <w:pPr>
              <w:pStyle w:val="af8"/>
              <w:ind w:left="284" w:right="-286"/>
            </w:pPr>
            <w:r>
              <w:rPr>
                <w:sz w:val="28"/>
                <w:szCs w:val="28"/>
              </w:rPr>
              <w:t xml:space="preserve">Территории дорог, улиц и  проездов </w:t>
            </w:r>
          </w:p>
        </w:tc>
      </w:tr>
      <w:tr w:rsidR="00A038E9" w:rsidRPr="00AC0DC5" w14:paraId="36DD1060"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8A339C9" w14:textId="77777777" w:rsidR="00A038E9" w:rsidRDefault="00A038E9" w:rsidP="00A038E9">
            <w:pPr>
              <w:pStyle w:val="af8"/>
              <w:jc w:val="center"/>
            </w:pPr>
            <w:r>
              <w:rPr>
                <w:caps/>
                <w:sz w:val="28"/>
                <w:szCs w:val="28"/>
              </w:rPr>
              <w:t>ТОП - 2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EC9355" w14:textId="77777777" w:rsidR="00A038E9" w:rsidRDefault="00A038E9" w:rsidP="00A038E9">
            <w:pPr>
              <w:pStyle w:val="af8"/>
              <w:ind w:left="284" w:right="-286"/>
            </w:pPr>
            <w:r>
              <w:rPr>
                <w:sz w:val="28"/>
                <w:szCs w:val="28"/>
              </w:rPr>
              <w:t xml:space="preserve">Территории площадей, набережных, парков, скверов </w:t>
            </w:r>
          </w:p>
        </w:tc>
      </w:tr>
      <w:tr w:rsidR="00A038E9" w:rsidRPr="00AC0DC5" w14:paraId="0297F2B0"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59CA0D50" w14:textId="77777777" w:rsidR="00A038E9" w:rsidRDefault="00A038E9" w:rsidP="00A038E9">
            <w:pPr>
              <w:pStyle w:val="af8"/>
              <w:jc w:val="center"/>
            </w:pPr>
            <w:r>
              <w:rPr>
                <w:caps/>
                <w:sz w:val="28"/>
                <w:szCs w:val="28"/>
              </w:rPr>
              <w:t>ИВ - 1</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6D991E" w14:textId="77777777" w:rsidR="00A038E9" w:rsidRDefault="00A038E9" w:rsidP="00A038E9">
            <w:pPr>
              <w:pStyle w:val="af8"/>
              <w:ind w:left="284" w:right="-286"/>
            </w:pPr>
            <w:r>
              <w:rPr>
                <w:bCs/>
                <w:sz w:val="28"/>
                <w:szCs w:val="28"/>
              </w:rPr>
              <w:t xml:space="preserve">Территории водных объектов </w:t>
            </w:r>
          </w:p>
        </w:tc>
      </w:tr>
      <w:tr w:rsidR="00A038E9" w:rsidRPr="00AC0DC5" w14:paraId="3D544CAD" w14:textId="77777777" w:rsidTr="00A038E9">
        <w:tc>
          <w:tcPr>
            <w:tcW w:w="2508" w:type="dxa"/>
            <w:tcBorders>
              <w:bottom w:val="single" w:sz="4" w:space="0" w:color="000001"/>
            </w:tcBorders>
            <w:shd w:val="clear" w:color="auto" w:fill="FFFFFF"/>
            <w:tcMar>
              <w:top w:w="0" w:type="dxa"/>
              <w:left w:w="108" w:type="dxa"/>
              <w:bottom w:w="0" w:type="dxa"/>
              <w:right w:w="108" w:type="dxa"/>
            </w:tcMar>
          </w:tcPr>
          <w:p w14:paraId="1A45F4CD" w14:textId="77777777" w:rsidR="00A038E9" w:rsidRDefault="00A038E9" w:rsidP="00A038E9">
            <w:pPr>
              <w:pStyle w:val="af8"/>
              <w:jc w:val="center"/>
            </w:pPr>
            <w:r>
              <w:rPr>
                <w:caps/>
                <w:sz w:val="28"/>
                <w:szCs w:val="28"/>
              </w:rPr>
              <w:t>ИВ-2</w:t>
            </w:r>
          </w:p>
        </w:tc>
        <w:tc>
          <w:tcPr>
            <w:tcW w:w="7310"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8CD0C0F" w14:textId="77777777" w:rsidR="00A038E9" w:rsidRDefault="00A038E9" w:rsidP="00A038E9">
            <w:pPr>
              <w:pStyle w:val="af8"/>
              <w:ind w:left="284" w:right="-286"/>
            </w:pPr>
            <w:r>
              <w:rPr>
                <w:sz w:val="28"/>
                <w:szCs w:val="28"/>
              </w:rPr>
              <w:t xml:space="preserve">Зона прочих территорий </w:t>
            </w:r>
          </w:p>
        </w:tc>
      </w:tr>
    </w:tbl>
    <w:p w14:paraId="660E6FA6" w14:textId="77777777" w:rsidR="00A038E9" w:rsidRDefault="00A038E9" w:rsidP="00A038E9">
      <w:pPr>
        <w:pStyle w:val="af8"/>
        <w:ind w:right="-1" w:firstLine="567"/>
        <w:jc w:val="both"/>
      </w:pPr>
      <w:r>
        <w:rPr>
          <w:sz w:val="28"/>
          <w:szCs w:val="28"/>
        </w:rPr>
        <w:t>3. Перечень градостроительных регламентов по видам использования земельных участков и объектов капитального строительства:</w:t>
      </w:r>
    </w:p>
    <w:p w14:paraId="52DE153C" w14:textId="77777777" w:rsidR="00A038E9" w:rsidRDefault="00A038E9" w:rsidP="00A038E9">
      <w:pPr>
        <w:pStyle w:val="af8"/>
        <w:ind w:right="-1" w:firstLine="567"/>
        <w:jc w:val="both"/>
      </w:pPr>
    </w:p>
    <w:p w14:paraId="2CE18826" w14:textId="77777777" w:rsidR="00A038E9" w:rsidRDefault="00A038E9" w:rsidP="00A038E9">
      <w:pPr>
        <w:pStyle w:val="af8"/>
        <w:ind w:right="-1"/>
        <w:jc w:val="both"/>
      </w:pPr>
      <w:r>
        <w:rPr>
          <w:b/>
          <w:bCs/>
          <w:sz w:val="28"/>
          <w:szCs w:val="28"/>
        </w:rPr>
        <w:t>Статья 33.1 Градостроительные регламенты. Жилые зоны.</w:t>
      </w:r>
    </w:p>
    <w:p w14:paraId="6330DC1D" w14:textId="77777777" w:rsidR="00A038E9" w:rsidRDefault="00A038E9" w:rsidP="00A038E9">
      <w:pPr>
        <w:pStyle w:val="af8"/>
        <w:ind w:right="-1" w:firstLine="567"/>
        <w:jc w:val="both"/>
      </w:pPr>
      <w:r>
        <w:rPr>
          <w:b/>
          <w:sz w:val="28"/>
          <w:szCs w:val="28"/>
        </w:rPr>
        <w:tab/>
      </w:r>
    </w:p>
    <w:p w14:paraId="64793B38" w14:textId="77777777" w:rsidR="00A038E9" w:rsidRDefault="00A038E9" w:rsidP="00A038E9">
      <w:pPr>
        <w:pStyle w:val="af8"/>
        <w:ind w:right="-1"/>
        <w:jc w:val="both"/>
      </w:pPr>
      <w:r>
        <w:rPr>
          <w:b/>
          <w:bCs/>
          <w:sz w:val="28"/>
          <w:szCs w:val="28"/>
          <w:u w:val="single"/>
        </w:rPr>
        <w:t xml:space="preserve">Ж–1 </w:t>
      </w:r>
      <w:r>
        <w:rPr>
          <w:b/>
          <w:caps/>
          <w:sz w:val="28"/>
          <w:szCs w:val="28"/>
          <w:u w:val="single"/>
        </w:rPr>
        <w:t>Зона ИНДИВИДУАЛЬНОЙ ЖИЛОЙ ЗАСТРОЙКИ</w:t>
      </w:r>
    </w:p>
    <w:p w14:paraId="19E1C8C2" w14:textId="77777777" w:rsidR="00A038E9" w:rsidRDefault="00A038E9" w:rsidP="00A038E9">
      <w:pPr>
        <w:pStyle w:val="Iauiue"/>
        <w:ind w:right="-1" w:firstLine="567"/>
        <w:jc w:val="both"/>
      </w:pPr>
      <w:r>
        <w:rPr>
          <w:sz w:val="28"/>
          <w:szCs w:val="28"/>
        </w:rPr>
        <w:t>Зона индивидуальной жилой застройки</w:t>
      </w:r>
      <w:r>
        <w:rPr>
          <w:b/>
          <w:sz w:val="28"/>
          <w:szCs w:val="28"/>
        </w:rPr>
        <w:t xml:space="preserve"> </w:t>
      </w:r>
      <w:r>
        <w:rPr>
          <w:sz w:val="28"/>
          <w:szCs w:val="28"/>
          <w:u w:val="single"/>
        </w:rPr>
        <w:t>Ж-1</w:t>
      </w:r>
      <w:r>
        <w:rPr>
          <w:sz w:val="28"/>
          <w:szCs w:val="28"/>
        </w:rPr>
        <w:t xml:space="preserve">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значения.</w:t>
      </w:r>
    </w:p>
    <w:p w14:paraId="05DF8628" w14:textId="77777777" w:rsidR="00A038E9" w:rsidRDefault="00A038E9" w:rsidP="00A038E9">
      <w:pPr>
        <w:pStyle w:val="af8"/>
        <w:widowControl/>
        <w:ind w:right="-1"/>
        <w:jc w:val="both"/>
        <w:rPr>
          <w:b/>
          <w:bCs/>
          <w:sz w:val="28"/>
          <w:szCs w:val="28"/>
        </w:rPr>
      </w:pPr>
      <w:r>
        <w:rPr>
          <w:b/>
          <w:bCs/>
          <w:sz w:val="28"/>
          <w:szCs w:val="28"/>
        </w:rPr>
        <w:t>Основные виды разрешенного использования</w:t>
      </w:r>
    </w:p>
    <w:p w14:paraId="6B2A718A" w14:textId="77777777" w:rsidR="004933AF" w:rsidRDefault="004933AF" w:rsidP="00A038E9">
      <w:pPr>
        <w:pStyle w:val="af8"/>
        <w:widowControl/>
        <w:ind w:right="-1"/>
        <w:jc w:val="both"/>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3"/>
        <w:gridCol w:w="1225"/>
      </w:tblGrid>
      <w:tr w:rsidR="00514033" w:rsidRPr="001C3717" w14:paraId="4669FB16" w14:textId="77777777" w:rsidTr="004933AF">
        <w:tc>
          <w:tcPr>
            <w:tcW w:w="8273" w:type="dxa"/>
            <w:shd w:val="clear" w:color="auto" w:fill="auto"/>
            <w:vAlign w:val="center"/>
          </w:tcPr>
          <w:p w14:paraId="5652A023" w14:textId="77777777" w:rsidR="00514033" w:rsidRPr="001C3717" w:rsidRDefault="00514033" w:rsidP="00514033">
            <w:pPr>
              <w:jc w:val="center"/>
              <w:rPr>
                <w:b/>
                <w:bCs/>
                <w:color w:val="000000"/>
                <w:sz w:val="28"/>
                <w:szCs w:val="28"/>
                <w:lang w:eastAsia="ru-RU"/>
              </w:rPr>
            </w:pPr>
            <w:r w:rsidRPr="001C3717">
              <w:rPr>
                <w:b/>
                <w:bCs/>
                <w:color w:val="000000"/>
                <w:sz w:val="28"/>
                <w:szCs w:val="28"/>
                <w:lang w:eastAsia="ru-RU"/>
              </w:rPr>
              <w:t>Наименование вида</w:t>
            </w:r>
          </w:p>
        </w:tc>
        <w:tc>
          <w:tcPr>
            <w:tcW w:w="1225" w:type="dxa"/>
            <w:shd w:val="clear" w:color="auto" w:fill="auto"/>
            <w:vAlign w:val="center"/>
          </w:tcPr>
          <w:p w14:paraId="3AD632DC" w14:textId="77777777" w:rsidR="00514033" w:rsidRPr="001C3717" w:rsidRDefault="00514033" w:rsidP="00514033">
            <w:pPr>
              <w:jc w:val="center"/>
              <w:rPr>
                <w:b/>
                <w:bCs/>
                <w:color w:val="000000"/>
                <w:sz w:val="28"/>
                <w:szCs w:val="28"/>
                <w:lang w:eastAsia="ru-RU"/>
              </w:rPr>
            </w:pPr>
            <w:r w:rsidRPr="001C3717">
              <w:rPr>
                <w:b/>
                <w:bCs/>
                <w:color w:val="000000"/>
                <w:sz w:val="28"/>
                <w:szCs w:val="28"/>
                <w:lang w:eastAsia="ru-RU"/>
              </w:rPr>
              <w:t>Код</w:t>
            </w:r>
          </w:p>
        </w:tc>
      </w:tr>
      <w:tr w:rsidR="00514033" w:rsidRPr="001C3717" w14:paraId="0AF9AC96" w14:textId="77777777" w:rsidTr="004933AF">
        <w:tc>
          <w:tcPr>
            <w:tcW w:w="8273" w:type="dxa"/>
            <w:shd w:val="clear" w:color="auto" w:fill="auto"/>
            <w:vAlign w:val="center"/>
          </w:tcPr>
          <w:p w14:paraId="6AD25AAC" w14:textId="77777777" w:rsidR="00514033" w:rsidRPr="001C3717" w:rsidRDefault="00514033" w:rsidP="00514033">
            <w:pPr>
              <w:ind w:firstLineChars="62" w:firstLine="174"/>
              <w:rPr>
                <w:color w:val="2D2D2D"/>
                <w:sz w:val="28"/>
                <w:szCs w:val="28"/>
                <w:lang w:eastAsia="ru-RU"/>
              </w:rPr>
            </w:pPr>
            <w:r w:rsidRPr="001C3717">
              <w:rPr>
                <w:color w:val="2D2D2D"/>
                <w:sz w:val="28"/>
                <w:szCs w:val="28"/>
                <w:lang w:eastAsia="ru-RU"/>
              </w:rPr>
              <w:t>Для индивидуального жилищного строительства</w:t>
            </w:r>
          </w:p>
        </w:tc>
        <w:tc>
          <w:tcPr>
            <w:tcW w:w="1225" w:type="dxa"/>
            <w:shd w:val="clear" w:color="auto" w:fill="auto"/>
            <w:vAlign w:val="bottom"/>
          </w:tcPr>
          <w:p w14:paraId="22ED76F7" w14:textId="77777777" w:rsidR="00514033" w:rsidRPr="001C3717" w:rsidRDefault="00514033" w:rsidP="00514033">
            <w:pPr>
              <w:jc w:val="right"/>
              <w:rPr>
                <w:color w:val="000000"/>
                <w:sz w:val="28"/>
                <w:szCs w:val="28"/>
                <w:lang w:eastAsia="ru-RU"/>
              </w:rPr>
            </w:pPr>
            <w:r w:rsidRPr="001C3717">
              <w:rPr>
                <w:color w:val="000000"/>
                <w:sz w:val="28"/>
                <w:szCs w:val="28"/>
                <w:lang w:eastAsia="ru-RU"/>
              </w:rPr>
              <w:t>2.1</w:t>
            </w:r>
          </w:p>
        </w:tc>
      </w:tr>
      <w:tr w:rsidR="00514033" w:rsidRPr="001C3717" w14:paraId="054F4CE7" w14:textId="77777777" w:rsidTr="004933AF">
        <w:tc>
          <w:tcPr>
            <w:tcW w:w="8273" w:type="dxa"/>
            <w:shd w:val="clear" w:color="auto" w:fill="auto"/>
            <w:vAlign w:val="center"/>
          </w:tcPr>
          <w:p w14:paraId="275EBB94" w14:textId="77777777" w:rsidR="00514033" w:rsidRPr="001C3717" w:rsidRDefault="00514033" w:rsidP="00514033">
            <w:pPr>
              <w:ind w:firstLineChars="62" w:firstLine="174"/>
              <w:rPr>
                <w:color w:val="2D2D2D"/>
                <w:sz w:val="28"/>
                <w:szCs w:val="28"/>
                <w:lang w:eastAsia="ru-RU"/>
              </w:rPr>
            </w:pPr>
            <w:r w:rsidRPr="001C3717">
              <w:rPr>
                <w:color w:val="2D2D2D"/>
                <w:sz w:val="28"/>
                <w:szCs w:val="28"/>
                <w:lang w:eastAsia="ru-RU"/>
              </w:rPr>
              <w:t>Малоэтажная многоквартирная жилая застройка</w:t>
            </w:r>
          </w:p>
        </w:tc>
        <w:tc>
          <w:tcPr>
            <w:tcW w:w="1225" w:type="dxa"/>
            <w:shd w:val="clear" w:color="auto" w:fill="auto"/>
            <w:vAlign w:val="bottom"/>
          </w:tcPr>
          <w:p w14:paraId="784EE25F" w14:textId="77777777" w:rsidR="00514033" w:rsidRPr="001C3717" w:rsidRDefault="00514033" w:rsidP="00514033">
            <w:pPr>
              <w:jc w:val="right"/>
              <w:rPr>
                <w:color w:val="000000"/>
                <w:sz w:val="28"/>
                <w:szCs w:val="28"/>
                <w:lang w:eastAsia="ru-RU"/>
              </w:rPr>
            </w:pPr>
            <w:r w:rsidRPr="001C3717">
              <w:rPr>
                <w:color w:val="000000"/>
                <w:sz w:val="28"/>
                <w:szCs w:val="28"/>
                <w:lang w:eastAsia="ru-RU"/>
              </w:rPr>
              <w:t>2.1.1</w:t>
            </w:r>
          </w:p>
        </w:tc>
      </w:tr>
      <w:tr w:rsidR="00514033" w:rsidRPr="001C3717" w14:paraId="4940DA9D" w14:textId="77777777" w:rsidTr="004933AF">
        <w:tc>
          <w:tcPr>
            <w:tcW w:w="8273" w:type="dxa"/>
            <w:shd w:val="clear" w:color="auto" w:fill="auto"/>
            <w:vAlign w:val="center"/>
          </w:tcPr>
          <w:p w14:paraId="4E45ED18" w14:textId="77777777" w:rsidR="00514033" w:rsidRPr="001C3717" w:rsidRDefault="00514033" w:rsidP="00514033">
            <w:pPr>
              <w:suppressAutoHyphens w:val="0"/>
              <w:autoSpaceDN w:val="0"/>
              <w:adjustRightInd w:val="0"/>
              <w:ind w:left="176"/>
              <w:jc w:val="both"/>
              <w:rPr>
                <w:sz w:val="28"/>
                <w:szCs w:val="28"/>
                <w:lang w:eastAsia="ru-RU"/>
              </w:rPr>
            </w:pPr>
            <w:r w:rsidRPr="001C3717">
              <w:rPr>
                <w:sz w:val="28"/>
                <w:szCs w:val="28"/>
                <w:lang w:eastAsia="ru-RU"/>
              </w:rPr>
              <w:t>Для ведения личного подсобного хозяйства</w:t>
            </w:r>
          </w:p>
        </w:tc>
        <w:tc>
          <w:tcPr>
            <w:tcW w:w="1225" w:type="dxa"/>
            <w:shd w:val="clear" w:color="auto" w:fill="auto"/>
            <w:vAlign w:val="bottom"/>
          </w:tcPr>
          <w:p w14:paraId="6BA58DE1" w14:textId="77777777" w:rsidR="00514033" w:rsidRPr="001C3717" w:rsidRDefault="00514033" w:rsidP="00514033">
            <w:pPr>
              <w:jc w:val="right"/>
              <w:rPr>
                <w:color w:val="000000"/>
                <w:sz w:val="28"/>
                <w:szCs w:val="28"/>
                <w:lang w:eastAsia="ru-RU"/>
              </w:rPr>
            </w:pPr>
            <w:r w:rsidRPr="001C3717">
              <w:rPr>
                <w:color w:val="000000"/>
                <w:sz w:val="28"/>
                <w:szCs w:val="28"/>
                <w:lang w:eastAsia="ru-RU"/>
              </w:rPr>
              <w:t>2.2</w:t>
            </w:r>
          </w:p>
        </w:tc>
      </w:tr>
      <w:tr w:rsidR="00514033" w:rsidRPr="001C3717" w14:paraId="7AC245C5" w14:textId="77777777" w:rsidTr="004933AF">
        <w:tc>
          <w:tcPr>
            <w:tcW w:w="8273" w:type="dxa"/>
            <w:shd w:val="clear" w:color="auto" w:fill="auto"/>
            <w:vAlign w:val="center"/>
          </w:tcPr>
          <w:p w14:paraId="580F85D6" w14:textId="77777777" w:rsidR="00514033" w:rsidRPr="001C3717" w:rsidRDefault="00514033" w:rsidP="00514033">
            <w:pPr>
              <w:ind w:firstLineChars="62" w:firstLine="174"/>
              <w:rPr>
                <w:color w:val="2D2D2D"/>
                <w:sz w:val="28"/>
                <w:szCs w:val="28"/>
                <w:lang w:eastAsia="ru-RU"/>
              </w:rPr>
            </w:pPr>
            <w:r w:rsidRPr="001C3717">
              <w:rPr>
                <w:color w:val="2D2D2D"/>
                <w:sz w:val="28"/>
                <w:szCs w:val="28"/>
                <w:lang w:eastAsia="ru-RU"/>
              </w:rPr>
              <w:t>Блокированная жилая застройка</w:t>
            </w:r>
          </w:p>
        </w:tc>
        <w:tc>
          <w:tcPr>
            <w:tcW w:w="1225" w:type="dxa"/>
            <w:shd w:val="clear" w:color="auto" w:fill="auto"/>
            <w:vAlign w:val="bottom"/>
          </w:tcPr>
          <w:p w14:paraId="668E438C" w14:textId="77777777" w:rsidR="00514033" w:rsidRPr="001C3717" w:rsidRDefault="00514033" w:rsidP="00514033">
            <w:pPr>
              <w:jc w:val="right"/>
              <w:rPr>
                <w:color w:val="000000"/>
                <w:sz w:val="28"/>
                <w:szCs w:val="28"/>
                <w:lang w:eastAsia="ru-RU"/>
              </w:rPr>
            </w:pPr>
            <w:r w:rsidRPr="001C3717">
              <w:rPr>
                <w:color w:val="000000"/>
                <w:sz w:val="28"/>
                <w:szCs w:val="28"/>
                <w:lang w:eastAsia="ru-RU"/>
              </w:rPr>
              <w:t>2.3</w:t>
            </w:r>
          </w:p>
        </w:tc>
      </w:tr>
      <w:tr w:rsidR="00514033" w:rsidRPr="001C3717" w14:paraId="5267B466" w14:textId="77777777" w:rsidTr="004933AF">
        <w:tc>
          <w:tcPr>
            <w:tcW w:w="8273" w:type="dxa"/>
            <w:shd w:val="clear" w:color="auto" w:fill="auto"/>
            <w:vAlign w:val="center"/>
          </w:tcPr>
          <w:p w14:paraId="09FB96B3" w14:textId="77777777" w:rsidR="00514033" w:rsidRPr="001C3717" w:rsidRDefault="00514033" w:rsidP="00514033">
            <w:pPr>
              <w:suppressAutoHyphens w:val="0"/>
              <w:autoSpaceDN w:val="0"/>
              <w:adjustRightInd w:val="0"/>
              <w:ind w:left="176"/>
              <w:jc w:val="both"/>
              <w:rPr>
                <w:sz w:val="28"/>
                <w:szCs w:val="28"/>
                <w:lang w:eastAsia="ru-RU"/>
              </w:rPr>
            </w:pPr>
            <w:r w:rsidRPr="001C3717">
              <w:rPr>
                <w:sz w:val="28"/>
                <w:szCs w:val="28"/>
                <w:lang w:eastAsia="ru-RU"/>
              </w:rPr>
              <w:t>Хранение автотранспорта</w:t>
            </w:r>
          </w:p>
        </w:tc>
        <w:tc>
          <w:tcPr>
            <w:tcW w:w="1225" w:type="dxa"/>
            <w:shd w:val="clear" w:color="auto" w:fill="auto"/>
            <w:vAlign w:val="bottom"/>
          </w:tcPr>
          <w:p w14:paraId="13D0F585" w14:textId="77777777" w:rsidR="00514033" w:rsidRPr="001C3717" w:rsidRDefault="00514033" w:rsidP="00514033">
            <w:pPr>
              <w:jc w:val="right"/>
              <w:rPr>
                <w:color w:val="000000"/>
                <w:sz w:val="28"/>
                <w:szCs w:val="28"/>
                <w:lang w:eastAsia="ru-RU"/>
              </w:rPr>
            </w:pPr>
            <w:r w:rsidRPr="001C3717">
              <w:rPr>
                <w:color w:val="000000"/>
                <w:sz w:val="28"/>
                <w:szCs w:val="28"/>
                <w:lang w:eastAsia="ru-RU"/>
              </w:rPr>
              <w:t>2.7.1</w:t>
            </w:r>
          </w:p>
        </w:tc>
      </w:tr>
      <w:tr w:rsidR="00514033" w:rsidRPr="001C3717" w14:paraId="21C0A138" w14:textId="77777777" w:rsidTr="004933AF">
        <w:tc>
          <w:tcPr>
            <w:tcW w:w="8273" w:type="dxa"/>
            <w:shd w:val="clear" w:color="auto" w:fill="auto"/>
            <w:vAlign w:val="center"/>
          </w:tcPr>
          <w:p w14:paraId="6F809906" w14:textId="77777777" w:rsidR="00514033" w:rsidRPr="001C3717" w:rsidRDefault="00514033" w:rsidP="00514033">
            <w:pPr>
              <w:suppressAutoHyphens w:val="0"/>
              <w:autoSpaceDN w:val="0"/>
              <w:adjustRightInd w:val="0"/>
              <w:ind w:left="176"/>
              <w:jc w:val="both"/>
              <w:rPr>
                <w:sz w:val="28"/>
                <w:szCs w:val="28"/>
                <w:lang w:eastAsia="ru-RU"/>
              </w:rPr>
            </w:pPr>
            <w:r>
              <w:rPr>
                <w:sz w:val="28"/>
                <w:szCs w:val="28"/>
                <w:lang w:eastAsia="ru-RU"/>
              </w:rPr>
              <w:t>Общежития</w:t>
            </w:r>
          </w:p>
        </w:tc>
        <w:tc>
          <w:tcPr>
            <w:tcW w:w="1225" w:type="dxa"/>
            <w:shd w:val="clear" w:color="auto" w:fill="auto"/>
            <w:vAlign w:val="bottom"/>
          </w:tcPr>
          <w:p w14:paraId="337B7191" w14:textId="77777777" w:rsidR="00514033" w:rsidRPr="001C3717" w:rsidRDefault="00514033" w:rsidP="00514033">
            <w:pPr>
              <w:jc w:val="right"/>
              <w:rPr>
                <w:color w:val="000000"/>
                <w:sz w:val="28"/>
                <w:szCs w:val="28"/>
                <w:lang w:eastAsia="ru-RU"/>
              </w:rPr>
            </w:pPr>
            <w:r>
              <w:rPr>
                <w:color w:val="000000"/>
                <w:sz w:val="28"/>
                <w:szCs w:val="28"/>
                <w:lang w:eastAsia="ru-RU"/>
              </w:rPr>
              <w:t>3.2.4</w:t>
            </w:r>
          </w:p>
        </w:tc>
      </w:tr>
      <w:tr w:rsidR="004933AF" w14:paraId="3FBA4271" w14:textId="77777777" w:rsidTr="004933AF">
        <w:tc>
          <w:tcPr>
            <w:tcW w:w="8273" w:type="dxa"/>
            <w:shd w:val="clear" w:color="auto" w:fill="auto"/>
            <w:vAlign w:val="center"/>
          </w:tcPr>
          <w:p w14:paraId="75F59724" w14:textId="77777777" w:rsidR="004933AF" w:rsidRDefault="004933AF" w:rsidP="004933AF">
            <w:pPr>
              <w:suppressAutoHyphens w:val="0"/>
              <w:autoSpaceDN w:val="0"/>
              <w:adjustRightInd w:val="0"/>
              <w:ind w:left="176"/>
              <w:jc w:val="both"/>
              <w:rPr>
                <w:sz w:val="28"/>
                <w:szCs w:val="28"/>
                <w:lang w:eastAsia="ru-RU"/>
              </w:rPr>
            </w:pPr>
            <w:r>
              <w:rPr>
                <w:sz w:val="28"/>
                <w:szCs w:val="28"/>
                <w:lang w:eastAsia="ru-RU"/>
              </w:rPr>
              <w:t>Здравоохранение</w:t>
            </w:r>
          </w:p>
        </w:tc>
        <w:tc>
          <w:tcPr>
            <w:tcW w:w="1225" w:type="dxa"/>
            <w:shd w:val="clear" w:color="auto" w:fill="auto"/>
            <w:vAlign w:val="bottom"/>
          </w:tcPr>
          <w:p w14:paraId="69B429F3" w14:textId="77777777" w:rsidR="004933AF" w:rsidRDefault="004933AF" w:rsidP="004933AF">
            <w:pPr>
              <w:jc w:val="right"/>
              <w:rPr>
                <w:color w:val="000000"/>
                <w:sz w:val="28"/>
                <w:szCs w:val="28"/>
                <w:lang w:eastAsia="ru-RU"/>
              </w:rPr>
            </w:pPr>
            <w:r>
              <w:rPr>
                <w:color w:val="000000"/>
                <w:sz w:val="28"/>
                <w:szCs w:val="28"/>
                <w:lang w:eastAsia="ru-RU"/>
              </w:rPr>
              <w:t>3.4</w:t>
            </w:r>
          </w:p>
        </w:tc>
      </w:tr>
      <w:tr w:rsidR="004933AF" w:rsidRPr="00476461" w14:paraId="2B6B5DB9" w14:textId="77777777" w:rsidTr="004933AF">
        <w:tc>
          <w:tcPr>
            <w:tcW w:w="8273" w:type="dxa"/>
            <w:shd w:val="clear" w:color="auto" w:fill="auto"/>
            <w:vAlign w:val="center"/>
          </w:tcPr>
          <w:p w14:paraId="6793C9DB" w14:textId="77777777" w:rsidR="004933AF" w:rsidRDefault="004933AF" w:rsidP="004933AF">
            <w:pPr>
              <w:suppressAutoHyphens w:val="0"/>
              <w:autoSpaceDN w:val="0"/>
              <w:adjustRightInd w:val="0"/>
              <w:ind w:left="176"/>
              <w:jc w:val="both"/>
              <w:rPr>
                <w:sz w:val="28"/>
                <w:szCs w:val="28"/>
                <w:lang w:eastAsia="ru-RU"/>
              </w:rPr>
            </w:pPr>
            <w:r>
              <w:rPr>
                <w:sz w:val="28"/>
                <w:szCs w:val="28"/>
                <w:lang w:eastAsia="ru-RU"/>
              </w:rPr>
              <w:t>Образование и просвещение</w:t>
            </w:r>
          </w:p>
        </w:tc>
        <w:tc>
          <w:tcPr>
            <w:tcW w:w="1225" w:type="dxa"/>
            <w:shd w:val="clear" w:color="auto" w:fill="auto"/>
            <w:vAlign w:val="bottom"/>
          </w:tcPr>
          <w:p w14:paraId="2BB3CA79" w14:textId="77777777" w:rsidR="004933AF" w:rsidRDefault="004933AF" w:rsidP="004933AF">
            <w:pPr>
              <w:jc w:val="right"/>
              <w:rPr>
                <w:color w:val="000000"/>
                <w:sz w:val="28"/>
                <w:szCs w:val="28"/>
                <w:lang w:eastAsia="ru-RU"/>
              </w:rPr>
            </w:pPr>
            <w:r>
              <w:rPr>
                <w:color w:val="000000"/>
                <w:sz w:val="28"/>
                <w:szCs w:val="28"/>
                <w:lang w:eastAsia="ru-RU"/>
              </w:rPr>
              <w:t>3.5</w:t>
            </w:r>
          </w:p>
        </w:tc>
      </w:tr>
      <w:tr w:rsidR="00CF7FA7" w:rsidRPr="003827F1" w14:paraId="6C652061" w14:textId="77777777" w:rsidTr="004933AF">
        <w:tc>
          <w:tcPr>
            <w:tcW w:w="8273" w:type="dxa"/>
            <w:shd w:val="clear" w:color="auto" w:fill="auto"/>
            <w:vAlign w:val="center"/>
          </w:tcPr>
          <w:p w14:paraId="50F74CE9" w14:textId="77777777" w:rsidR="00CF7FA7" w:rsidRPr="00CF7FA7" w:rsidRDefault="00CF7FA7" w:rsidP="00CF7FA7">
            <w:pPr>
              <w:ind w:firstLineChars="62" w:firstLine="174"/>
              <w:rPr>
                <w:color w:val="2D2D2D"/>
                <w:sz w:val="28"/>
                <w:szCs w:val="28"/>
                <w:lang w:eastAsia="ru-RU"/>
              </w:rPr>
            </w:pPr>
            <w:r>
              <w:rPr>
                <w:color w:val="2D2D2D"/>
                <w:sz w:val="28"/>
                <w:szCs w:val="28"/>
                <w:lang w:eastAsia="ru-RU"/>
              </w:rPr>
              <w:t>Религиозное использование</w:t>
            </w:r>
          </w:p>
        </w:tc>
        <w:tc>
          <w:tcPr>
            <w:tcW w:w="1225" w:type="dxa"/>
            <w:shd w:val="clear" w:color="auto" w:fill="auto"/>
            <w:vAlign w:val="bottom"/>
          </w:tcPr>
          <w:p w14:paraId="3A4E6428" w14:textId="77777777" w:rsidR="00CF7FA7" w:rsidRPr="00CF7FA7" w:rsidRDefault="00CF7FA7" w:rsidP="00CF7FA7">
            <w:pPr>
              <w:jc w:val="right"/>
              <w:rPr>
                <w:color w:val="000000"/>
                <w:sz w:val="28"/>
                <w:szCs w:val="28"/>
                <w:lang w:eastAsia="ru-RU"/>
              </w:rPr>
            </w:pPr>
            <w:r>
              <w:rPr>
                <w:color w:val="000000"/>
                <w:sz w:val="28"/>
                <w:szCs w:val="28"/>
                <w:lang w:eastAsia="ru-RU"/>
              </w:rPr>
              <w:t>3.7</w:t>
            </w:r>
          </w:p>
        </w:tc>
      </w:tr>
      <w:tr w:rsidR="00CF7FA7" w:rsidRPr="003827F1" w14:paraId="7571F0D4" w14:textId="77777777" w:rsidTr="004933AF">
        <w:tc>
          <w:tcPr>
            <w:tcW w:w="8273" w:type="dxa"/>
            <w:shd w:val="clear" w:color="auto" w:fill="auto"/>
            <w:vAlign w:val="center"/>
          </w:tcPr>
          <w:p w14:paraId="7E981EDF" w14:textId="77777777" w:rsidR="00CF7FA7" w:rsidRPr="00476461" w:rsidRDefault="00CF7FA7" w:rsidP="004933AF">
            <w:pPr>
              <w:ind w:firstLineChars="100" w:firstLine="280"/>
              <w:rPr>
                <w:color w:val="2D2D2D"/>
                <w:sz w:val="28"/>
                <w:szCs w:val="28"/>
                <w:lang w:eastAsia="ru-RU"/>
              </w:rPr>
            </w:pPr>
            <w:r w:rsidRPr="00476461">
              <w:rPr>
                <w:color w:val="2D2D2D"/>
                <w:sz w:val="28"/>
                <w:szCs w:val="28"/>
                <w:lang w:eastAsia="ru-RU"/>
              </w:rPr>
              <w:t>Общественное управление</w:t>
            </w:r>
          </w:p>
        </w:tc>
        <w:tc>
          <w:tcPr>
            <w:tcW w:w="1225" w:type="dxa"/>
            <w:shd w:val="clear" w:color="auto" w:fill="auto"/>
            <w:vAlign w:val="bottom"/>
          </w:tcPr>
          <w:p w14:paraId="2CE5581C" w14:textId="77777777" w:rsidR="00CF7FA7" w:rsidRPr="00476461" w:rsidRDefault="00CF7FA7" w:rsidP="004933AF">
            <w:pPr>
              <w:jc w:val="right"/>
              <w:rPr>
                <w:color w:val="000000"/>
                <w:sz w:val="28"/>
                <w:szCs w:val="28"/>
                <w:lang w:eastAsia="ru-RU"/>
              </w:rPr>
            </w:pPr>
            <w:r w:rsidRPr="00476461">
              <w:rPr>
                <w:color w:val="000000"/>
                <w:sz w:val="28"/>
                <w:szCs w:val="28"/>
                <w:lang w:eastAsia="ru-RU"/>
              </w:rPr>
              <w:t>3.8</w:t>
            </w:r>
          </w:p>
        </w:tc>
      </w:tr>
      <w:tr w:rsidR="00CF7FA7" w:rsidRPr="003827F1" w14:paraId="5AB8337E" w14:textId="77777777" w:rsidTr="004933AF">
        <w:tc>
          <w:tcPr>
            <w:tcW w:w="8273" w:type="dxa"/>
            <w:shd w:val="clear" w:color="auto" w:fill="auto"/>
            <w:vAlign w:val="center"/>
          </w:tcPr>
          <w:p w14:paraId="2F30D9DF" w14:textId="77777777" w:rsidR="00CF7FA7" w:rsidRPr="003827F1" w:rsidRDefault="00CF7FA7" w:rsidP="00514033">
            <w:pPr>
              <w:ind w:firstLineChars="63" w:firstLine="176"/>
              <w:rPr>
                <w:color w:val="2D2D2D"/>
                <w:sz w:val="28"/>
                <w:szCs w:val="28"/>
                <w:lang w:eastAsia="ru-RU"/>
              </w:rPr>
            </w:pPr>
            <w:r w:rsidRPr="003827F1">
              <w:rPr>
                <w:color w:val="2D2D2D"/>
                <w:sz w:val="28"/>
                <w:szCs w:val="28"/>
                <w:lang w:eastAsia="ru-RU"/>
              </w:rPr>
              <w:t>Общественное питание</w:t>
            </w:r>
          </w:p>
        </w:tc>
        <w:tc>
          <w:tcPr>
            <w:tcW w:w="1225" w:type="dxa"/>
            <w:shd w:val="clear" w:color="auto" w:fill="auto"/>
            <w:vAlign w:val="bottom"/>
          </w:tcPr>
          <w:p w14:paraId="00230660" w14:textId="77777777" w:rsidR="00CF7FA7" w:rsidRPr="003827F1" w:rsidRDefault="00CF7FA7" w:rsidP="00514033">
            <w:pPr>
              <w:jc w:val="right"/>
              <w:rPr>
                <w:color w:val="000000"/>
                <w:sz w:val="28"/>
                <w:szCs w:val="28"/>
                <w:lang w:eastAsia="ru-RU"/>
              </w:rPr>
            </w:pPr>
            <w:r w:rsidRPr="003827F1">
              <w:rPr>
                <w:color w:val="000000"/>
                <w:sz w:val="28"/>
                <w:szCs w:val="28"/>
                <w:lang w:eastAsia="ru-RU"/>
              </w:rPr>
              <w:t>4.6</w:t>
            </w:r>
          </w:p>
        </w:tc>
      </w:tr>
      <w:tr w:rsidR="00CF7FA7" w:rsidRPr="003827F1" w14:paraId="3B704AE8" w14:textId="77777777" w:rsidTr="004933AF">
        <w:tc>
          <w:tcPr>
            <w:tcW w:w="8273" w:type="dxa"/>
            <w:shd w:val="clear" w:color="auto" w:fill="auto"/>
            <w:vAlign w:val="center"/>
          </w:tcPr>
          <w:p w14:paraId="679C3F77" w14:textId="77777777" w:rsidR="00CF7FA7" w:rsidRPr="003827F1" w:rsidRDefault="00CF7FA7" w:rsidP="00514033">
            <w:pPr>
              <w:ind w:firstLineChars="63" w:firstLine="176"/>
              <w:rPr>
                <w:color w:val="2D2D2D"/>
                <w:sz w:val="28"/>
                <w:szCs w:val="28"/>
                <w:lang w:eastAsia="ru-RU"/>
              </w:rPr>
            </w:pPr>
            <w:r w:rsidRPr="003827F1">
              <w:rPr>
                <w:color w:val="2D2D2D"/>
                <w:sz w:val="28"/>
                <w:szCs w:val="28"/>
                <w:lang w:eastAsia="ru-RU"/>
              </w:rPr>
              <w:t>Гостиничное обслуживание</w:t>
            </w:r>
          </w:p>
        </w:tc>
        <w:tc>
          <w:tcPr>
            <w:tcW w:w="1225" w:type="dxa"/>
            <w:shd w:val="clear" w:color="auto" w:fill="auto"/>
            <w:vAlign w:val="bottom"/>
          </w:tcPr>
          <w:p w14:paraId="703BA686" w14:textId="77777777" w:rsidR="00CF7FA7" w:rsidRPr="003827F1" w:rsidRDefault="00CF7FA7" w:rsidP="00514033">
            <w:pPr>
              <w:jc w:val="right"/>
              <w:rPr>
                <w:color w:val="000000"/>
                <w:sz w:val="28"/>
                <w:szCs w:val="28"/>
                <w:lang w:eastAsia="ru-RU"/>
              </w:rPr>
            </w:pPr>
            <w:r w:rsidRPr="003827F1">
              <w:rPr>
                <w:color w:val="000000"/>
                <w:sz w:val="28"/>
                <w:szCs w:val="28"/>
                <w:lang w:eastAsia="ru-RU"/>
              </w:rPr>
              <w:t>4.7</w:t>
            </w:r>
          </w:p>
        </w:tc>
      </w:tr>
      <w:tr w:rsidR="00CF7FA7" w:rsidRPr="003827F1" w14:paraId="33C7E305" w14:textId="77777777" w:rsidTr="004933AF">
        <w:tc>
          <w:tcPr>
            <w:tcW w:w="8273" w:type="dxa"/>
            <w:shd w:val="clear" w:color="auto" w:fill="auto"/>
            <w:vAlign w:val="center"/>
          </w:tcPr>
          <w:p w14:paraId="5DF6733B" w14:textId="77777777" w:rsidR="00CF7FA7" w:rsidRPr="003827F1" w:rsidRDefault="00CF7FA7" w:rsidP="00514033">
            <w:pPr>
              <w:ind w:firstLineChars="63" w:firstLine="176"/>
              <w:rPr>
                <w:color w:val="2D2D2D"/>
                <w:sz w:val="28"/>
                <w:szCs w:val="28"/>
                <w:lang w:eastAsia="ru-RU"/>
              </w:rPr>
            </w:pPr>
            <w:r w:rsidRPr="003827F1">
              <w:rPr>
                <w:color w:val="2D2D2D"/>
                <w:sz w:val="28"/>
                <w:szCs w:val="28"/>
                <w:lang w:eastAsia="ru-RU"/>
              </w:rPr>
              <w:t>Спорт</w:t>
            </w:r>
          </w:p>
        </w:tc>
        <w:tc>
          <w:tcPr>
            <w:tcW w:w="1225" w:type="dxa"/>
            <w:shd w:val="clear" w:color="auto" w:fill="auto"/>
            <w:vAlign w:val="bottom"/>
          </w:tcPr>
          <w:p w14:paraId="52AF8D2D" w14:textId="77777777" w:rsidR="00CF7FA7" w:rsidRPr="003827F1" w:rsidRDefault="00CF7FA7" w:rsidP="00514033">
            <w:pPr>
              <w:jc w:val="right"/>
              <w:rPr>
                <w:color w:val="000000"/>
                <w:sz w:val="28"/>
                <w:szCs w:val="28"/>
                <w:lang w:eastAsia="ru-RU"/>
              </w:rPr>
            </w:pPr>
            <w:r w:rsidRPr="003827F1">
              <w:rPr>
                <w:color w:val="000000"/>
                <w:sz w:val="28"/>
                <w:szCs w:val="28"/>
                <w:lang w:eastAsia="ru-RU"/>
              </w:rPr>
              <w:t>5.1</w:t>
            </w:r>
          </w:p>
        </w:tc>
      </w:tr>
      <w:tr w:rsidR="00CF7FA7" w:rsidRPr="00476461" w14:paraId="300461CC" w14:textId="77777777" w:rsidTr="004933AF">
        <w:tc>
          <w:tcPr>
            <w:tcW w:w="8273" w:type="dxa"/>
            <w:shd w:val="clear" w:color="auto" w:fill="auto"/>
            <w:vAlign w:val="center"/>
          </w:tcPr>
          <w:p w14:paraId="165D1155" w14:textId="77777777" w:rsidR="00CF7FA7" w:rsidRPr="00476461" w:rsidRDefault="00CF7FA7" w:rsidP="004933AF">
            <w:pPr>
              <w:ind w:firstLineChars="100" w:firstLine="280"/>
              <w:rPr>
                <w:color w:val="2D2D2D"/>
                <w:sz w:val="28"/>
                <w:szCs w:val="28"/>
                <w:lang w:eastAsia="ru-RU"/>
              </w:rPr>
            </w:pPr>
            <w:r w:rsidRPr="00476461">
              <w:rPr>
                <w:color w:val="2D2D2D"/>
                <w:sz w:val="28"/>
                <w:szCs w:val="28"/>
                <w:lang w:eastAsia="ru-RU"/>
              </w:rPr>
              <w:t>Энергетика</w:t>
            </w:r>
          </w:p>
        </w:tc>
        <w:tc>
          <w:tcPr>
            <w:tcW w:w="1225" w:type="dxa"/>
            <w:shd w:val="clear" w:color="auto" w:fill="auto"/>
            <w:vAlign w:val="bottom"/>
          </w:tcPr>
          <w:p w14:paraId="0B6EAD8B" w14:textId="77777777" w:rsidR="00CF7FA7" w:rsidRPr="00476461" w:rsidRDefault="00CF7FA7" w:rsidP="004933AF">
            <w:pPr>
              <w:jc w:val="right"/>
              <w:rPr>
                <w:color w:val="000000"/>
                <w:sz w:val="28"/>
                <w:szCs w:val="28"/>
                <w:lang w:eastAsia="ru-RU"/>
              </w:rPr>
            </w:pPr>
            <w:r w:rsidRPr="00476461">
              <w:rPr>
                <w:color w:val="000000"/>
                <w:sz w:val="28"/>
                <w:szCs w:val="28"/>
                <w:lang w:eastAsia="ru-RU"/>
              </w:rPr>
              <w:t>6.7</w:t>
            </w:r>
          </w:p>
        </w:tc>
      </w:tr>
      <w:tr w:rsidR="00CF7FA7" w:rsidRPr="003827F1" w14:paraId="6F881AB1" w14:textId="77777777" w:rsidTr="004933AF">
        <w:tc>
          <w:tcPr>
            <w:tcW w:w="8273" w:type="dxa"/>
            <w:shd w:val="clear" w:color="auto" w:fill="auto"/>
            <w:vAlign w:val="center"/>
          </w:tcPr>
          <w:p w14:paraId="3328A0B5" w14:textId="77777777" w:rsidR="00CF7FA7" w:rsidRPr="00476461" w:rsidRDefault="00CF7FA7" w:rsidP="004933AF">
            <w:pPr>
              <w:ind w:firstLineChars="100" w:firstLine="280"/>
              <w:rPr>
                <w:color w:val="2D2D2D"/>
                <w:sz w:val="28"/>
                <w:szCs w:val="28"/>
                <w:lang w:eastAsia="ru-RU"/>
              </w:rPr>
            </w:pPr>
            <w:r w:rsidRPr="00476461">
              <w:rPr>
                <w:color w:val="2D2D2D"/>
                <w:sz w:val="28"/>
                <w:szCs w:val="28"/>
                <w:lang w:eastAsia="ru-RU"/>
              </w:rPr>
              <w:t>Связь</w:t>
            </w:r>
          </w:p>
        </w:tc>
        <w:tc>
          <w:tcPr>
            <w:tcW w:w="1225" w:type="dxa"/>
            <w:shd w:val="clear" w:color="auto" w:fill="auto"/>
            <w:vAlign w:val="bottom"/>
          </w:tcPr>
          <w:p w14:paraId="38AA122D" w14:textId="77777777" w:rsidR="00CF7FA7" w:rsidRPr="00476461" w:rsidRDefault="00CF7FA7" w:rsidP="004933AF">
            <w:pPr>
              <w:jc w:val="right"/>
              <w:rPr>
                <w:color w:val="000000"/>
                <w:sz w:val="28"/>
                <w:szCs w:val="28"/>
                <w:lang w:eastAsia="ru-RU"/>
              </w:rPr>
            </w:pPr>
            <w:r w:rsidRPr="00476461">
              <w:rPr>
                <w:color w:val="000000"/>
                <w:sz w:val="28"/>
                <w:szCs w:val="28"/>
                <w:lang w:eastAsia="ru-RU"/>
              </w:rPr>
              <w:t>6.8</w:t>
            </w:r>
          </w:p>
        </w:tc>
      </w:tr>
      <w:tr w:rsidR="00CF7FA7" w:rsidRPr="003827F1" w14:paraId="0251D202" w14:textId="77777777" w:rsidTr="004933AF">
        <w:tc>
          <w:tcPr>
            <w:tcW w:w="8273" w:type="dxa"/>
            <w:shd w:val="clear" w:color="auto" w:fill="auto"/>
          </w:tcPr>
          <w:p w14:paraId="5374EA0B" w14:textId="77777777" w:rsidR="00CF7FA7" w:rsidRPr="00476461" w:rsidRDefault="00CF7FA7" w:rsidP="004933AF">
            <w:pPr>
              <w:ind w:firstLineChars="100" w:firstLine="280"/>
              <w:rPr>
                <w:color w:val="2D2D2D"/>
                <w:sz w:val="28"/>
                <w:szCs w:val="28"/>
                <w:lang w:eastAsia="ru-RU"/>
              </w:rPr>
            </w:pPr>
            <w:r w:rsidRPr="00476461">
              <w:rPr>
                <w:color w:val="2D2D2D"/>
                <w:sz w:val="28"/>
                <w:szCs w:val="28"/>
                <w:lang w:eastAsia="ru-RU"/>
              </w:rPr>
              <w:t>Склады</w:t>
            </w:r>
          </w:p>
        </w:tc>
        <w:tc>
          <w:tcPr>
            <w:tcW w:w="1225" w:type="dxa"/>
            <w:shd w:val="clear" w:color="auto" w:fill="auto"/>
          </w:tcPr>
          <w:p w14:paraId="474377A5" w14:textId="77777777" w:rsidR="00CF7FA7" w:rsidRPr="00476461" w:rsidRDefault="00CF7FA7" w:rsidP="004933AF">
            <w:pPr>
              <w:jc w:val="right"/>
              <w:rPr>
                <w:color w:val="000000"/>
                <w:sz w:val="28"/>
                <w:szCs w:val="28"/>
                <w:lang w:eastAsia="ru-RU"/>
              </w:rPr>
            </w:pPr>
            <w:r w:rsidRPr="00476461">
              <w:rPr>
                <w:color w:val="000000"/>
                <w:sz w:val="28"/>
                <w:szCs w:val="28"/>
                <w:lang w:eastAsia="ru-RU"/>
              </w:rPr>
              <w:t>6.9</w:t>
            </w:r>
          </w:p>
        </w:tc>
      </w:tr>
      <w:tr w:rsidR="00CF7FA7" w:rsidRPr="003827F1" w14:paraId="27FC153B" w14:textId="77777777" w:rsidTr="004933AF">
        <w:tc>
          <w:tcPr>
            <w:tcW w:w="8273" w:type="dxa"/>
            <w:shd w:val="clear" w:color="auto" w:fill="auto"/>
          </w:tcPr>
          <w:p w14:paraId="17F23AC5" w14:textId="77777777" w:rsidR="00CF7FA7" w:rsidRPr="00476461" w:rsidRDefault="00CF7FA7" w:rsidP="004933AF">
            <w:pPr>
              <w:ind w:firstLineChars="100" w:firstLine="280"/>
              <w:rPr>
                <w:color w:val="2D2D2D"/>
                <w:sz w:val="28"/>
                <w:szCs w:val="28"/>
                <w:lang w:eastAsia="ru-RU"/>
              </w:rPr>
            </w:pPr>
            <w:r w:rsidRPr="00476461">
              <w:rPr>
                <w:color w:val="2D2D2D"/>
                <w:sz w:val="28"/>
                <w:szCs w:val="28"/>
                <w:lang w:eastAsia="ru-RU"/>
              </w:rPr>
              <w:t>Складские площадки</w:t>
            </w:r>
          </w:p>
        </w:tc>
        <w:tc>
          <w:tcPr>
            <w:tcW w:w="1225" w:type="dxa"/>
            <w:shd w:val="clear" w:color="auto" w:fill="auto"/>
          </w:tcPr>
          <w:p w14:paraId="42C55935" w14:textId="77777777" w:rsidR="00CF7FA7" w:rsidRPr="00476461" w:rsidRDefault="00CF7FA7" w:rsidP="004933AF">
            <w:pPr>
              <w:jc w:val="right"/>
              <w:rPr>
                <w:color w:val="000000"/>
                <w:sz w:val="28"/>
                <w:szCs w:val="28"/>
                <w:lang w:eastAsia="ru-RU"/>
              </w:rPr>
            </w:pPr>
            <w:r w:rsidRPr="00476461">
              <w:rPr>
                <w:color w:val="000000"/>
                <w:sz w:val="28"/>
                <w:szCs w:val="28"/>
                <w:lang w:eastAsia="ru-RU"/>
              </w:rPr>
              <w:t>6.9.1</w:t>
            </w:r>
          </w:p>
        </w:tc>
      </w:tr>
      <w:tr w:rsidR="00CF7FA7" w:rsidRPr="001C3717" w14:paraId="4CBB2EAB" w14:textId="77777777" w:rsidTr="004933AF">
        <w:tc>
          <w:tcPr>
            <w:tcW w:w="8273" w:type="dxa"/>
            <w:shd w:val="clear" w:color="auto" w:fill="auto"/>
            <w:vAlign w:val="center"/>
          </w:tcPr>
          <w:p w14:paraId="0CC73D25" w14:textId="77777777" w:rsidR="00CF7FA7" w:rsidRPr="001C3717" w:rsidRDefault="00CF7FA7" w:rsidP="00514033">
            <w:pPr>
              <w:ind w:firstLineChars="62" w:firstLine="174"/>
              <w:rPr>
                <w:color w:val="2D2D2D"/>
                <w:sz w:val="28"/>
                <w:szCs w:val="28"/>
                <w:lang w:eastAsia="ru-RU"/>
              </w:rPr>
            </w:pPr>
            <w:r w:rsidRPr="001C3717">
              <w:rPr>
                <w:color w:val="2D2D2D"/>
                <w:sz w:val="28"/>
                <w:szCs w:val="28"/>
                <w:lang w:eastAsia="ru-RU"/>
              </w:rPr>
              <w:t>Ведение огородничества</w:t>
            </w:r>
          </w:p>
        </w:tc>
        <w:tc>
          <w:tcPr>
            <w:tcW w:w="1225" w:type="dxa"/>
            <w:shd w:val="clear" w:color="auto" w:fill="auto"/>
            <w:vAlign w:val="bottom"/>
          </w:tcPr>
          <w:p w14:paraId="52817D92" w14:textId="77777777" w:rsidR="00CF7FA7" w:rsidRPr="001C3717" w:rsidRDefault="00CF7FA7" w:rsidP="00514033">
            <w:pPr>
              <w:jc w:val="right"/>
              <w:rPr>
                <w:color w:val="000000"/>
                <w:sz w:val="28"/>
                <w:szCs w:val="28"/>
                <w:lang w:eastAsia="ru-RU"/>
              </w:rPr>
            </w:pPr>
            <w:r w:rsidRPr="001C3717">
              <w:rPr>
                <w:color w:val="000000"/>
                <w:sz w:val="28"/>
                <w:szCs w:val="28"/>
                <w:lang w:eastAsia="ru-RU"/>
              </w:rPr>
              <w:t>13.1</w:t>
            </w:r>
          </w:p>
        </w:tc>
      </w:tr>
      <w:tr w:rsidR="00CF7FA7" w:rsidRPr="001C3717" w14:paraId="033CD432" w14:textId="77777777" w:rsidTr="004933AF">
        <w:tc>
          <w:tcPr>
            <w:tcW w:w="8273" w:type="dxa"/>
            <w:shd w:val="clear" w:color="auto" w:fill="auto"/>
            <w:vAlign w:val="center"/>
          </w:tcPr>
          <w:p w14:paraId="43FA2DCA" w14:textId="77777777" w:rsidR="00CF7FA7" w:rsidRPr="001C3717" w:rsidRDefault="00CF7FA7" w:rsidP="00514033">
            <w:pPr>
              <w:ind w:firstLineChars="62" w:firstLine="174"/>
              <w:rPr>
                <w:color w:val="2D2D2D"/>
                <w:sz w:val="28"/>
                <w:szCs w:val="28"/>
                <w:lang w:eastAsia="ru-RU"/>
              </w:rPr>
            </w:pPr>
            <w:r w:rsidRPr="001C3717">
              <w:rPr>
                <w:color w:val="2D2D2D"/>
                <w:sz w:val="28"/>
                <w:szCs w:val="28"/>
                <w:lang w:eastAsia="ru-RU"/>
              </w:rPr>
              <w:t>Ведение садоводства</w:t>
            </w:r>
          </w:p>
        </w:tc>
        <w:tc>
          <w:tcPr>
            <w:tcW w:w="1225" w:type="dxa"/>
            <w:shd w:val="clear" w:color="auto" w:fill="auto"/>
            <w:vAlign w:val="bottom"/>
          </w:tcPr>
          <w:p w14:paraId="6FBB65C9" w14:textId="77777777" w:rsidR="00CF7FA7" w:rsidRPr="001C3717" w:rsidRDefault="00CF7FA7" w:rsidP="00514033">
            <w:pPr>
              <w:jc w:val="right"/>
              <w:rPr>
                <w:color w:val="000000"/>
                <w:sz w:val="28"/>
                <w:szCs w:val="28"/>
                <w:lang w:eastAsia="ru-RU"/>
              </w:rPr>
            </w:pPr>
            <w:r w:rsidRPr="001C3717">
              <w:rPr>
                <w:color w:val="000000"/>
                <w:sz w:val="28"/>
                <w:szCs w:val="28"/>
                <w:lang w:eastAsia="ru-RU"/>
              </w:rPr>
              <w:t>13.2</w:t>
            </w:r>
          </w:p>
        </w:tc>
      </w:tr>
    </w:tbl>
    <w:p w14:paraId="4FA54586" w14:textId="77777777" w:rsidR="00CF7FA7" w:rsidRDefault="00CF7FA7" w:rsidP="00A038E9">
      <w:pPr>
        <w:pStyle w:val="af8"/>
        <w:widowControl/>
        <w:ind w:right="-1"/>
        <w:jc w:val="both"/>
        <w:rPr>
          <w:b/>
          <w:bCs/>
          <w:sz w:val="28"/>
          <w:szCs w:val="28"/>
        </w:rPr>
      </w:pPr>
    </w:p>
    <w:p w14:paraId="12690AD7" w14:textId="77777777" w:rsidR="00CF7FA7" w:rsidRDefault="00CF7FA7" w:rsidP="00A038E9">
      <w:pPr>
        <w:pStyle w:val="af8"/>
        <w:widowControl/>
        <w:ind w:right="-1"/>
        <w:jc w:val="both"/>
        <w:rPr>
          <w:b/>
          <w:bCs/>
          <w:sz w:val="28"/>
          <w:szCs w:val="28"/>
        </w:rPr>
      </w:pPr>
    </w:p>
    <w:p w14:paraId="62D18676" w14:textId="77777777" w:rsidR="00CF7FA7" w:rsidRDefault="00CF7FA7" w:rsidP="00A038E9">
      <w:pPr>
        <w:pStyle w:val="af8"/>
        <w:widowControl/>
        <w:ind w:right="-1"/>
        <w:jc w:val="both"/>
        <w:rPr>
          <w:b/>
          <w:bCs/>
          <w:sz w:val="28"/>
          <w:szCs w:val="28"/>
        </w:rPr>
      </w:pPr>
    </w:p>
    <w:p w14:paraId="1B204B17" w14:textId="77777777" w:rsidR="00CF7FA7" w:rsidRDefault="00CF7FA7" w:rsidP="00A038E9">
      <w:pPr>
        <w:pStyle w:val="af8"/>
        <w:widowControl/>
        <w:ind w:right="-1"/>
        <w:jc w:val="both"/>
        <w:rPr>
          <w:b/>
          <w:bCs/>
          <w:sz w:val="28"/>
          <w:szCs w:val="28"/>
        </w:rPr>
      </w:pPr>
    </w:p>
    <w:p w14:paraId="40ED6C40" w14:textId="77777777" w:rsidR="00A038E9" w:rsidRDefault="00A038E9" w:rsidP="00A038E9">
      <w:pPr>
        <w:pStyle w:val="af8"/>
        <w:widowControl/>
        <w:ind w:right="-1"/>
        <w:jc w:val="both"/>
        <w:rPr>
          <w:b/>
          <w:bCs/>
          <w:sz w:val="28"/>
          <w:szCs w:val="28"/>
        </w:rPr>
      </w:pPr>
      <w:r>
        <w:rPr>
          <w:b/>
          <w:bCs/>
          <w:sz w:val="28"/>
          <w:szCs w:val="28"/>
        </w:rPr>
        <w:lastRenderedPageBreak/>
        <w:t>Вспомогательные виды разрешенного использования</w:t>
      </w:r>
    </w:p>
    <w:p w14:paraId="6F5EA43F" w14:textId="77777777" w:rsidR="004933AF" w:rsidRDefault="004933AF" w:rsidP="00A038E9">
      <w:pPr>
        <w:pStyle w:val="af8"/>
        <w:widowControl/>
        <w:ind w:right="-1"/>
        <w:jc w:val="both"/>
      </w:pPr>
    </w:p>
    <w:tbl>
      <w:tblPr>
        <w:tblW w:w="9498" w:type="dxa"/>
        <w:tblInd w:w="108" w:type="dxa"/>
        <w:tblLook w:val="04A0" w:firstRow="1" w:lastRow="0" w:firstColumn="1" w:lastColumn="0" w:noHBand="0" w:noVBand="1"/>
      </w:tblPr>
      <w:tblGrid>
        <w:gridCol w:w="8273"/>
        <w:gridCol w:w="1225"/>
      </w:tblGrid>
      <w:tr w:rsidR="00514033" w:rsidRPr="003827F1" w14:paraId="33089D20"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FEC4A" w14:textId="77777777" w:rsidR="00514033" w:rsidRPr="003827F1" w:rsidRDefault="00514033" w:rsidP="00514033">
            <w:pPr>
              <w:jc w:val="center"/>
              <w:rPr>
                <w:b/>
                <w:bCs/>
                <w:color w:val="000000"/>
                <w:sz w:val="28"/>
                <w:szCs w:val="28"/>
                <w:lang w:eastAsia="ru-RU"/>
              </w:rPr>
            </w:pPr>
            <w:r w:rsidRPr="003827F1">
              <w:rPr>
                <w:b/>
                <w:bCs/>
                <w:color w:val="000000"/>
                <w:sz w:val="28"/>
                <w:szCs w:val="28"/>
                <w:lang w:eastAsia="ru-RU"/>
              </w:rPr>
              <w:t>Наименование вида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FA89FD5" w14:textId="77777777" w:rsidR="00514033" w:rsidRPr="003827F1" w:rsidRDefault="00514033" w:rsidP="00514033">
            <w:pPr>
              <w:jc w:val="center"/>
              <w:rPr>
                <w:b/>
                <w:bCs/>
                <w:color w:val="000000"/>
                <w:sz w:val="28"/>
                <w:szCs w:val="28"/>
                <w:lang w:eastAsia="ru-RU"/>
              </w:rPr>
            </w:pPr>
            <w:r w:rsidRPr="003827F1">
              <w:rPr>
                <w:b/>
                <w:bCs/>
                <w:color w:val="000000"/>
                <w:sz w:val="28"/>
                <w:szCs w:val="28"/>
                <w:lang w:eastAsia="ru-RU"/>
              </w:rPr>
              <w:t>Код</w:t>
            </w:r>
          </w:p>
        </w:tc>
      </w:tr>
      <w:tr w:rsidR="00514033" w:rsidRPr="003827F1" w14:paraId="5AA3E132"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09A15"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Коммунальное обслуживание</w:t>
            </w:r>
          </w:p>
        </w:tc>
        <w:tc>
          <w:tcPr>
            <w:tcW w:w="1134" w:type="dxa"/>
            <w:tcBorders>
              <w:top w:val="nil"/>
              <w:left w:val="nil"/>
              <w:bottom w:val="single" w:sz="4" w:space="0" w:color="auto"/>
              <w:right w:val="single" w:sz="4" w:space="0" w:color="auto"/>
            </w:tcBorders>
            <w:shd w:val="clear" w:color="auto" w:fill="auto"/>
            <w:noWrap/>
            <w:vAlign w:val="bottom"/>
            <w:hideMark/>
          </w:tcPr>
          <w:p w14:paraId="1CA40015" w14:textId="77777777" w:rsidR="00514033" w:rsidRPr="003827F1" w:rsidRDefault="00514033" w:rsidP="00514033">
            <w:pPr>
              <w:jc w:val="right"/>
              <w:rPr>
                <w:color w:val="000000"/>
                <w:sz w:val="28"/>
                <w:szCs w:val="28"/>
                <w:lang w:eastAsia="ru-RU"/>
              </w:rPr>
            </w:pPr>
            <w:r w:rsidRPr="003827F1">
              <w:rPr>
                <w:color w:val="000000"/>
                <w:sz w:val="28"/>
                <w:szCs w:val="28"/>
                <w:lang w:eastAsia="ru-RU"/>
              </w:rPr>
              <w:t>3.1</w:t>
            </w:r>
          </w:p>
        </w:tc>
      </w:tr>
      <w:tr w:rsidR="00514033" w:rsidRPr="003827F1" w14:paraId="36706707"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32483"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Социальное обслуживание</w:t>
            </w:r>
          </w:p>
        </w:tc>
        <w:tc>
          <w:tcPr>
            <w:tcW w:w="1134" w:type="dxa"/>
            <w:tcBorders>
              <w:top w:val="nil"/>
              <w:left w:val="nil"/>
              <w:bottom w:val="single" w:sz="4" w:space="0" w:color="auto"/>
              <w:right w:val="single" w:sz="4" w:space="0" w:color="auto"/>
            </w:tcBorders>
            <w:shd w:val="clear" w:color="auto" w:fill="auto"/>
            <w:noWrap/>
            <w:vAlign w:val="bottom"/>
            <w:hideMark/>
          </w:tcPr>
          <w:p w14:paraId="7F9C9E43" w14:textId="77777777" w:rsidR="00514033" w:rsidRPr="003827F1" w:rsidRDefault="00514033" w:rsidP="00514033">
            <w:pPr>
              <w:jc w:val="right"/>
              <w:rPr>
                <w:color w:val="000000"/>
                <w:sz w:val="28"/>
                <w:szCs w:val="28"/>
                <w:lang w:eastAsia="ru-RU"/>
              </w:rPr>
            </w:pPr>
            <w:r w:rsidRPr="003827F1">
              <w:rPr>
                <w:color w:val="000000"/>
                <w:sz w:val="28"/>
                <w:szCs w:val="28"/>
                <w:lang w:eastAsia="ru-RU"/>
              </w:rPr>
              <w:t>3.2</w:t>
            </w:r>
          </w:p>
        </w:tc>
      </w:tr>
      <w:tr w:rsidR="00514033" w:rsidRPr="003827F1" w14:paraId="62013C90"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112D4698"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Деловое управление</w:t>
            </w:r>
          </w:p>
        </w:tc>
        <w:tc>
          <w:tcPr>
            <w:tcW w:w="1134" w:type="dxa"/>
            <w:tcBorders>
              <w:top w:val="nil"/>
              <w:left w:val="nil"/>
              <w:bottom w:val="single" w:sz="4" w:space="0" w:color="auto"/>
              <w:right w:val="single" w:sz="4" w:space="0" w:color="auto"/>
            </w:tcBorders>
            <w:shd w:val="clear" w:color="auto" w:fill="auto"/>
            <w:noWrap/>
            <w:vAlign w:val="bottom"/>
          </w:tcPr>
          <w:p w14:paraId="10FA00E6" w14:textId="77777777" w:rsidR="00514033" w:rsidRPr="003827F1" w:rsidRDefault="00514033" w:rsidP="00514033">
            <w:pPr>
              <w:jc w:val="right"/>
              <w:rPr>
                <w:color w:val="000000"/>
                <w:sz w:val="28"/>
                <w:szCs w:val="28"/>
                <w:lang w:eastAsia="ru-RU"/>
              </w:rPr>
            </w:pPr>
            <w:r w:rsidRPr="003827F1">
              <w:rPr>
                <w:color w:val="000000"/>
                <w:sz w:val="28"/>
                <w:szCs w:val="28"/>
                <w:lang w:eastAsia="ru-RU"/>
              </w:rPr>
              <w:t>4.1</w:t>
            </w:r>
          </w:p>
        </w:tc>
      </w:tr>
      <w:tr w:rsidR="00514033" w:rsidRPr="003827F1" w14:paraId="052AA235"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647D4550"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Банковская и страховая деятельность</w:t>
            </w:r>
          </w:p>
        </w:tc>
        <w:tc>
          <w:tcPr>
            <w:tcW w:w="1134" w:type="dxa"/>
            <w:tcBorders>
              <w:top w:val="nil"/>
              <w:left w:val="nil"/>
              <w:bottom w:val="single" w:sz="4" w:space="0" w:color="auto"/>
              <w:right w:val="single" w:sz="4" w:space="0" w:color="auto"/>
            </w:tcBorders>
            <w:shd w:val="clear" w:color="auto" w:fill="auto"/>
            <w:noWrap/>
            <w:vAlign w:val="bottom"/>
          </w:tcPr>
          <w:p w14:paraId="34D90892" w14:textId="77777777" w:rsidR="00514033" w:rsidRPr="003827F1" w:rsidRDefault="00514033" w:rsidP="00514033">
            <w:pPr>
              <w:jc w:val="right"/>
              <w:rPr>
                <w:color w:val="000000"/>
                <w:sz w:val="28"/>
                <w:szCs w:val="28"/>
                <w:lang w:eastAsia="ru-RU"/>
              </w:rPr>
            </w:pPr>
            <w:r w:rsidRPr="003827F1">
              <w:rPr>
                <w:color w:val="000000"/>
                <w:sz w:val="28"/>
                <w:szCs w:val="28"/>
                <w:lang w:eastAsia="ru-RU"/>
              </w:rPr>
              <w:t>4.5</w:t>
            </w:r>
          </w:p>
        </w:tc>
      </w:tr>
      <w:tr w:rsidR="00514033" w:rsidRPr="003827F1" w14:paraId="6D06602B"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vAlign w:val="center"/>
          </w:tcPr>
          <w:p w14:paraId="4F9D8493"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Туристическое обслуживание</w:t>
            </w:r>
          </w:p>
        </w:tc>
        <w:tc>
          <w:tcPr>
            <w:tcW w:w="1134" w:type="dxa"/>
            <w:tcBorders>
              <w:top w:val="nil"/>
              <w:left w:val="nil"/>
              <w:bottom w:val="single" w:sz="4" w:space="0" w:color="auto"/>
              <w:right w:val="single" w:sz="4" w:space="0" w:color="auto"/>
            </w:tcBorders>
            <w:shd w:val="clear" w:color="auto" w:fill="auto"/>
            <w:noWrap/>
            <w:vAlign w:val="bottom"/>
          </w:tcPr>
          <w:p w14:paraId="68F3D384" w14:textId="77777777" w:rsidR="00514033" w:rsidRPr="003827F1" w:rsidRDefault="00514033" w:rsidP="00514033">
            <w:pPr>
              <w:jc w:val="right"/>
              <w:rPr>
                <w:color w:val="000000"/>
                <w:sz w:val="28"/>
                <w:szCs w:val="28"/>
                <w:lang w:eastAsia="ru-RU"/>
              </w:rPr>
            </w:pPr>
            <w:r w:rsidRPr="003827F1">
              <w:rPr>
                <w:color w:val="000000"/>
                <w:sz w:val="28"/>
                <w:szCs w:val="28"/>
                <w:lang w:eastAsia="ru-RU"/>
              </w:rPr>
              <w:t>5.2.1</w:t>
            </w:r>
          </w:p>
        </w:tc>
      </w:tr>
      <w:tr w:rsidR="00514033" w:rsidRPr="003827F1" w14:paraId="6883BE91"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tcPr>
          <w:p w14:paraId="28A43D12"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Запас</w:t>
            </w:r>
          </w:p>
        </w:tc>
        <w:tc>
          <w:tcPr>
            <w:tcW w:w="1134" w:type="dxa"/>
            <w:tcBorders>
              <w:top w:val="nil"/>
              <w:left w:val="nil"/>
              <w:bottom w:val="single" w:sz="4" w:space="0" w:color="auto"/>
              <w:right w:val="single" w:sz="4" w:space="0" w:color="auto"/>
            </w:tcBorders>
            <w:shd w:val="clear" w:color="auto" w:fill="auto"/>
            <w:noWrap/>
          </w:tcPr>
          <w:p w14:paraId="3FC7A14C" w14:textId="77777777" w:rsidR="00514033" w:rsidRPr="003827F1" w:rsidRDefault="00514033" w:rsidP="00514033">
            <w:pPr>
              <w:jc w:val="right"/>
              <w:rPr>
                <w:color w:val="000000"/>
                <w:sz w:val="28"/>
                <w:szCs w:val="28"/>
                <w:lang w:eastAsia="ru-RU"/>
              </w:rPr>
            </w:pPr>
            <w:r w:rsidRPr="003827F1">
              <w:rPr>
                <w:color w:val="000000"/>
                <w:sz w:val="28"/>
                <w:szCs w:val="28"/>
                <w:lang w:eastAsia="ru-RU"/>
              </w:rPr>
              <w:t>12.3</w:t>
            </w:r>
          </w:p>
        </w:tc>
      </w:tr>
      <w:tr w:rsidR="00514033" w:rsidRPr="003827F1" w14:paraId="1097F300" w14:textId="77777777" w:rsidTr="00514033">
        <w:trPr>
          <w:trHeight w:val="300"/>
        </w:trPr>
        <w:tc>
          <w:tcPr>
            <w:tcW w:w="7658" w:type="dxa"/>
            <w:tcBorders>
              <w:top w:val="single" w:sz="4" w:space="0" w:color="auto"/>
              <w:left w:val="single" w:sz="4" w:space="0" w:color="auto"/>
              <w:bottom w:val="single" w:sz="4" w:space="0" w:color="auto"/>
              <w:right w:val="single" w:sz="4" w:space="0" w:color="auto"/>
            </w:tcBorders>
            <w:shd w:val="clear" w:color="auto" w:fill="auto"/>
          </w:tcPr>
          <w:p w14:paraId="2132B857" w14:textId="77777777" w:rsidR="00514033" w:rsidRPr="003827F1" w:rsidRDefault="00514033" w:rsidP="00514033">
            <w:pPr>
              <w:ind w:firstLineChars="63" w:firstLine="176"/>
              <w:rPr>
                <w:color w:val="2D2D2D"/>
                <w:sz w:val="28"/>
                <w:szCs w:val="28"/>
                <w:lang w:eastAsia="ru-RU"/>
              </w:rPr>
            </w:pPr>
            <w:r w:rsidRPr="003827F1">
              <w:rPr>
                <w:color w:val="2D2D2D"/>
                <w:sz w:val="28"/>
                <w:szCs w:val="28"/>
                <w:lang w:eastAsia="ru-RU"/>
              </w:rPr>
              <w:t>Земельные участки общего назначения</w:t>
            </w:r>
          </w:p>
        </w:tc>
        <w:tc>
          <w:tcPr>
            <w:tcW w:w="1134" w:type="dxa"/>
            <w:tcBorders>
              <w:top w:val="nil"/>
              <w:left w:val="nil"/>
              <w:bottom w:val="single" w:sz="4" w:space="0" w:color="auto"/>
              <w:right w:val="single" w:sz="4" w:space="0" w:color="auto"/>
            </w:tcBorders>
            <w:shd w:val="clear" w:color="auto" w:fill="auto"/>
            <w:noWrap/>
          </w:tcPr>
          <w:p w14:paraId="31D69828" w14:textId="77777777" w:rsidR="00514033" w:rsidRPr="003827F1" w:rsidRDefault="00514033" w:rsidP="00514033">
            <w:pPr>
              <w:jc w:val="right"/>
              <w:rPr>
                <w:color w:val="000000"/>
                <w:sz w:val="28"/>
                <w:szCs w:val="28"/>
                <w:lang w:eastAsia="ru-RU"/>
              </w:rPr>
            </w:pPr>
            <w:r w:rsidRPr="003827F1">
              <w:rPr>
                <w:color w:val="000000"/>
                <w:sz w:val="28"/>
                <w:szCs w:val="28"/>
                <w:lang w:eastAsia="ru-RU"/>
              </w:rPr>
              <w:t>13.0</w:t>
            </w:r>
          </w:p>
        </w:tc>
      </w:tr>
    </w:tbl>
    <w:p w14:paraId="305210E1" w14:textId="77777777" w:rsidR="004933AF" w:rsidRDefault="004933AF" w:rsidP="00A038E9">
      <w:pPr>
        <w:pStyle w:val="af8"/>
        <w:widowControl/>
        <w:ind w:right="-1"/>
        <w:jc w:val="both"/>
        <w:rPr>
          <w:b/>
          <w:bCs/>
          <w:sz w:val="28"/>
          <w:szCs w:val="28"/>
        </w:rPr>
      </w:pPr>
    </w:p>
    <w:p w14:paraId="575E6553" w14:textId="77777777" w:rsidR="00A038E9" w:rsidRDefault="00A038E9" w:rsidP="00A038E9">
      <w:pPr>
        <w:pStyle w:val="af8"/>
        <w:widowControl/>
        <w:ind w:right="-1"/>
        <w:jc w:val="both"/>
      </w:pPr>
      <w:r>
        <w:rPr>
          <w:b/>
          <w:bCs/>
          <w:sz w:val="28"/>
          <w:szCs w:val="28"/>
        </w:rPr>
        <w:t>Условно разрешенные виды использования</w:t>
      </w:r>
    </w:p>
    <w:tbl>
      <w:tblPr>
        <w:tblW w:w="9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1225"/>
      </w:tblGrid>
      <w:tr w:rsidR="00514033" w:rsidRPr="00476461" w14:paraId="49246DA1" w14:textId="77777777" w:rsidTr="004933AF">
        <w:trPr>
          <w:trHeight w:val="300"/>
        </w:trPr>
        <w:tc>
          <w:tcPr>
            <w:tcW w:w="8327" w:type="dxa"/>
            <w:shd w:val="clear" w:color="auto" w:fill="auto"/>
            <w:vAlign w:val="center"/>
            <w:hideMark/>
          </w:tcPr>
          <w:p w14:paraId="5B61F5F8"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Ветеринарное обслуживание</w:t>
            </w:r>
          </w:p>
        </w:tc>
        <w:tc>
          <w:tcPr>
            <w:tcW w:w="1225" w:type="dxa"/>
            <w:shd w:val="clear" w:color="auto" w:fill="auto"/>
            <w:noWrap/>
            <w:vAlign w:val="bottom"/>
            <w:hideMark/>
          </w:tcPr>
          <w:p w14:paraId="58261C9C" w14:textId="77777777" w:rsidR="00514033" w:rsidRPr="00476461" w:rsidRDefault="00514033" w:rsidP="00514033">
            <w:pPr>
              <w:jc w:val="right"/>
              <w:rPr>
                <w:color w:val="000000"/>
                <w:sz w:val="28"/>
                <w:szCs w:val="28"/>
                <w:lang w:eastAsia="ru-RU"/>
              </w:rPr>
            </w:pPr>
            <w:r w:rsidRPr="00476461">
              <w:rPr>
                <w:color w:val="000000"/>
                <w:sz w:val="28"/>
                <w:szCs w:val="28"/>
                <w:lang w:eastAsia="ru-RU"/>
              </w:rPr>
              <w:t>3.10</w:t>
            </w:r>
          </w:p>
        </w:tc>
      </w:tr>
      <w:tr w:rsidR="00514033" w:rsidRPr="00476461" w14:paraId="0F44576D" w14:textId="77777777" w:rsidTr="004933AF">
        <w:trPr>
          <w:trHeight w:val="300"/>
        </w:trPr>
        <w:tc>
          <w:tcPr>
            <w:tcW w:w="8327" w:type="dxa"/>
            <w:shd w:val="clear" w:color="auto" w:fill="auto"/>
            <w:vAlign w:val="center"/>
            <w:hideMark/>
          </w:tcPr>
          <w:p w14:paraId="158E94FB"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Амбулаторное ветеринарное обслуживание</w:t>
            </w:r>
          </w:p>
        </w:tc>
        <w:tc>
          <w:tcPr>
            <w:tcW w:w="1225" w:type="dxa"/>
            <w:shd w:val="clear" w:color="auto" w:fill="auto"/>
            <w:noWrap/>
            <w:vAlign w:val="bottom"/>
            <w:hideMark/>
          </w:tcPr>
          <w:p w14:paraId="19F60C58" w14:textId="77777777" w:rsidR="00514033" w:rsidRPr="00476461" w:rsidRDefault="00514033" w:rsidP="00514033">
            <w:pPr>
              <w:jc w:val="right"/>
              <w:rPr>
                <w:color w:val="000000"/>
                <w:sz w:val="28"/>
                <w:szCs w:val="28"/>
                <w:lang w:eastAsia="ru-RU"/>
              </w:rPr>
            </w:pPr>
            <w:r w:rsidRPr="00476461">
              <w:rPr>
                <w:color w:val="000000"/>
                <w:sz w:val="28"/>
                <w:szCs w:val="28"/>
                <w:lang w:eastAsia="ru-RU"/>
              </w:rPr>
              <w:t>3.10.1</w:t>
            </w:r>
          </w:p>
        </w:tc>
      </w:tr>
      <w:tr w:rsidR="00514033" w:rsidRPr="00476461" w14:paraId="366DC9B6" w14:textId="77777777" w:rsidTr="004933AF">
        <w:trPr>
          <w:trHeight w:val="300"/>
        </w:trPr>
        <w:tc>
          <w:tcPr>
            <w:tcW w:w="8327" w:type="dxa"/>
            <w:shd w:val="clear" w:color="auto" w:fill="auto"/>
            <w:vAlign w:val="center"/>
            <w:hideMark/>
          </w:tcPr>
          <w:p w14:paraId="4BDAA0B4"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Приюты для животных</w:t>
            </w:r>
          </w:p>
        </w:tc>
        <w:tc>
          <w:tcPr>
            <w:tcW w:w="1225" w:type="dxa"/>
            <w:shd w:val="clear" w:color="auto" w:fill="auto"/>
            <w:noWrap/>
            <w:vAlign w:val="bottom"/>
            <w:hideMark/>
          </w:tcPr>
          <w:p w14:paraId="1D53E465" w14:textId="77777777" w:rsidR="00514033" w:rsidRPr="00476461" w:rsidRDefault="00514033" w:rsidP="00514033">
            <w:pPr>
              <w:jc w:val="right"/>
              <w:rPr>
                <w:color w:val="000000"/>
                <w:sz w:val="28"/>
                <w:szCs w:val="28"/>
                <w:lang w:eastAsia="ru-RU"/>
              </w:rPr>
            </w:pPr>
            <w:r w:rsidRPr="00476461">
              <w:rPr>
                <w:color w:val="000000"/>
                <w:sz w:val="28"/>
                <w:szCs w:val="28"/>
                <w:lang w:eastAsia="ru-RU"/>
              </w:rPr>
              <w:t>3.10.2</w:t>
            </w:r>
          </w:p>
        </w:tc>
      </w:tr>
      <w:tr w:rsidR="00514033" w:rsidRPr="00476461" w14:paraId="45340BCE" w14:textId="77777777" w:rsidTr="004933AF">
        <w:trPr>
          <w:trHeight w:val="300"/>
        </w:trPr>
        <w:tc>
          <w:tcPr>
            <w:tcW w:w="8327" w:type="dxa"/>
            <w:shd w:val="clear" w:color="auto" w:fill="auto"/>
            <w:vAlign w:val="center"/>
            <w:hideMark/>
          </w:tcPr>
          <w:p w14:paraId="2CE02ED9"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Объекты торговли (торговые центры, торгово-развлекательные центры (комплексы)</w:t>
            </w:r>
          </w:p>
        </w:tc>
        <w:tc>
          <w:tcPr>
            <w:tcW w:w="1225" w:type="dxa"/>
            <w:shd w:val="clear" w:color="auto" w:fill="auto"/>
            <w:noWrap/>
            <w:vAlign w:val="bottom"/>
            <w:hideMark/>
          </w:tcPr>
          <w:p w14:paraId="2F720B9B" w14:textId="77777777" w:rsidR="00514033" w:rsidRPr="00476461" w:rsidRDefault="00514033" w:rsidP="00514033">
            <w:pPr>
              <w:jc w:val="right"/>
              <w:rPr>
                <w:color w:val="000000"/>
                <w:sz w:val="28"/>
                <w:szCs w:val="28"/>
                <w:lang w:eastAsia="ru-RU"/>
              </w:rPr>
            </w:pPr>
            <w:r w:rsidRPr="00476461">
              <w:rPr>
                <w:color w:val="000000"/>
                <w:sz w:val="28"/>
                <w:szCs w:val="28"/>
                <w:lang w:eastAsia="ru-RU"/>
              </w:rPr>
              <w:t>4.2</w:t>
            </w:r>
          </w:p>
        </w:tc>
      </w:tr>
      <w:tr w:rsidR="00514033" w:rsidRPr="00476461" w14:paraId="2C42978C" w14:textId="77777777" w:rsidTr="004933AF">
        <w:trPr>
          <w:trHeight w:val="300"/>
        </w:trPr>
        <w:tc>
          <w:tcPr>
            <w:tcW w:w="8327" w:type="dxa"/>
            <w:shd w:val="clear" w:color="auto" w:fill="auto"/>
            <w:vAlign w:val="center"/>
            <w:hideMark/>
          </w:tcPr>
          <w:p w14:paraId="78B5B726"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Развлечения</w:t>
            </w:r>
          </w:p>
        </w:tc>
        <w:tc>
          <w:tcPr>
            <w:tcW w:w="1225" w:type="dxa"/>
            <w:shd w:val="clear" w:color="auto" w:fill="auto"/>
            <w:noWrap/>
            <w:vAlign w:val="bottom"/>
            <w:hideMark/>
          </w:tcPr>
          <w:p w14:paraId="6E401A6C" w14:textId="77777777" w:rsidR="00514033" w:rsidRPr="00476461" w:rsidRDefault="00514033" w:rsidP="00514033">
            <w:pPr>
              <w:jc w:val="right"/>
              <w:rPr>
                <w:color w:val="000000"/>
                <w:sz w:val="28"/>
                <w:szCs w:val="28"/>
                <w:lang w:eastAsia="ru-RU"/>
              </w:rPr>
            </w:pPr>
            <w:r w:rsidRPr="00476461">
              <w:rPr>
                <w:color w:val="000000"/>
                <w:sz w:val="28"/>
                <w:szCs w:val="28"/>
                <w:lang w:eastAsia="ru-RU"/>
              </w:rPr>
              <w:t>4.8</w:t>
            </w:r>
          </w:p>
        </w:tc>
      </w:tr>
      <w:tr w:rsidR="00514033" w:rsidRPr="00476461" w14:paraId="4BD6F1EA" w14:textId="77777777" w:rsidTr="004933AF">
        <w:trPr>
          <w:trHeight w:val="300"/>
        </w:trPr>
        <w:tc>
          <w:tcPr>
            <w:tcW w:w="8327" w:type="dxa"/>
            <w:shd w:val="clear" w:color="auto" w:fill="auto"/>
            <w:vAlign w:val="center"/>
            <w:hideMark/>
          </w:tcPr>
          <w:p w14:paraId="11BCA882"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Служебные гаражи</w:t>
            </w:r>
          </w:p>
        </w:tc>
        <w:tc>
          <w:tcPr>
            <w:tcW w:w="1225" w:type="dxa"/>
            <w:shd w:val="clear" w:color="auto" w:fill="auto"/>
            <w:noWrap/>
            <w:vAlign w:val="bottom"/>
            <w:hideMark/>
          </w:tcPr>
          <w:p w14:paraId="0D99441E" w14:textId="77777777" w:rsidR="00514033" w:rsidRPr="00476461" w:rsidRDefault="00514033" w:rsidP="00514033">
            <w:pPr>
              <w:jc w:val="right"/>
              <w:rPr>
                <w:color w:val="000000"/>
                <w:sz w:val="28"/>
                <w:szCs w:val="28"/>
                <w:lang w:eastAsia="ru-RU"/>
              </w:rPr>
            </w:pPr>
            <w:r w:rsidRPr="00476461">
              <w:rPr>
                <w:color w:val="000000"/>
                <w:sz w:val="28"/>
                <w:szCs w:val="28"/>
                <w:lang w:eastAsia="ru-RU"/>
              </w:rPr>
              <w:t>4.9</w:t>
            </w:r>
          </w:p>
        </w:tc>
      </w:tr>
      <w:tr w:rsidR="00514033" w:rsidRPr="00476461" w14:paraId="1262FAB4" w14:textId="77777777" w:rsidTr="004933AF">
        <w:trPr>
          <w:trHeight w:val="300"/>
        </w:trPr>
        <w:tc>
          <w:tcPr>
            <w:tcW w:w="8327" w:type="dxa"/>
            <w:shd w:val="clear" w:color="auto" w:fill="auto"/>
            <w:vAlign w:val="center"/>
            <w:hideMark/>
          </w:tcPr>
          <w:p w14:paraId="100B6EA2"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Объекты придорожного сервиса</w:t>
            </w:r>
          </w:p>
        </w:tc>
        <w:tc>
          <w:tcPr>
            <w:tcW w:w="1225" w:type="dxa"/>
            <w:shd w:val="clear" w:color="auto" w:fill="auto"/>
            <w:noWrap/>
            <w:vAlign w:val="bottom"/>
            <w:hideMark/>
          </w:tcPr>
          <w:p w14:paraId="21A0016A" w14:textId="77777777" w:rsidR="00514033" w:rsidRPr="00476461" w:rsidRDefault="00514033" w:rsidP="00514033">
            <w:pPr>
              <w:jc w:val="right"/>
              <w:rPr>
                <w:color w:val="000000"/>
                <w:sz w:val="28"/>
                <w:szCs w:val="28"/>
                <w:lang w:eastAsia="ru-RU"/>
              </w:rPr>
            </w:pPr>
            <w:r w:rsidRPr="00476461">
              <w:rPr>
                <w:color w:val="000000"/>
                <w:sz w:val="28"/>
                <w:szCs w:val="28"/>
                <w:lang w:eastAsia="ru-RU"/>
              </w:rPr>
              <w:t>4.9.1</w:t>
            </w:r>
          </w:p>
        </w:tc>
      </w:tr>
      <w:tr w:rsidR="00514033" w:rsidRPr="00476461" w14:paraId="69591F68" w14:textId="77777777" w:rsidTr="004933AF">
        <w:trPr>
          <w:trHeight w:val="300"/>
        </w:trPr>
        <w:tc>
          <w:tcPr>
            <w:tcW w:w="8327" w:type="dxa"/>
            <w:shd w:val="clear" w:color="auto" w:fill="auto"/>
            <w:vAlign w:val="center"/>
            <w:hideMark/>
          </w:tcPr>
          <w:p w14:paraId="7A3891E5"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Выставочно</w:t>
            </w:r>
            <w:r w:rsidR="004933AF">
              <w:rPr>
                <w:color w:val="2D2D2D"/>
                <w:sz w:val="28"/>
                <w:szCs w:val="28"/>
                <w:lang w:eastAsia="ru-RU"/>
              </w:rPr>
              <w:t>-</w:t>
            </w:r>
            <w:r w:rsidRPr="00476461">
              <w:rPr>
                <w:color w:val="2D2D2D"/>
                <w:sz w:val="28"/>
                <w:szCs w:val="28"/>
                <w:lang w:eastAsia="ru-RU"/>
              </w:rPr>
              <w:t>ярмарочная деятельность</w:t>
            </w:r>
          </w:p>
        </w:tc>
        <w:tc>
          <w:tcPr>
            <w:tcW w:w="1225" w:type="dxa"/>
            <w:shd w:val="clear" w:color="auto" w:fill="auto"/>
            <w:noWrap/>
            <w:vAlign w:val="bottom"/>
            <w:hideMark/>
          </w:tcPr>
          <w:p w14:paraId="6741FB78" w14:textId="77777777" w:rsidR="00514033" w:rsidRPr="00476461" w:rsidRDefault="00514033" w:rsidP="00514033">
            <w:pPr>
              <w:jc w:val="right"/>
              <w:rPr>
                <w:color w:val="000000"/>
                <w:sz w:val="28"/>
                <w:szCs w:val="28"/>
                <w:lang w:eastAsia="ru-RU"/>
              </w:rPr>
            </w:pPr>
            <w:r w:rsidRPr="00476461">
              <w:rPr>
                <w:color w:val="000000"/>
                <w:sz w:val="28"/>
                <w:szCs w:val="28"/>
                <w:lang w:eastAsia="ru-RU"/>
              </w:rPr>
              <w:t>4.10</w:t>
            </w:r>
          </w:p>
        </w:tc>
      </w:tr>
      <w:tr w:rsidR="00514033" w:rsidRPr="00476461" w14:paraId="6F2ED2C3" w14:textId="77777777" w:rsidTr="004933AF">
        <w:trPr>
          <w:trHeight w:val="300"/>
        </w:trPr>
        <w:tc>
          <w:tcPr>
            <w:tcW w:w="8327" w:type="dxa"/>
            <w:shd w:val="clear" w:color="auto" w:fill="auto"/>
            <w:vAlign w:val="center"/>
            <w:hideMark/>
          </w:tcPr>
          <w:p w14:paraId="1B16B971"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Охота и рыбалка</w:t>
            </w:r>
          </w:p>
        </w:tc>
        <w:tc>
          <w:tcPr>
            <w:tcW w:w="1225" w:type="dxa"/>
            <w:shd w:val="clear" w:color="auto" w:fill="auto"/>
            <w:noWrap/>
            <w:vAlign w:val="bottom"/>
            <w:hideMark/>
          </w:tcPr>
          <w:p w14:paraId="51D4E3AA" w14:textId="77777777" w:rsidR="00514033" w:rsidRPr="00476461" w:rsidRDefault="00514033" w:rsidP="00514033">
            <w:pPr>
              <w:jc w:val="right"/>
              <w:rPr>
                <w:color w:val="000000"/>
                <w:sz w:val="28"/>
                <w:szCs w:val="28"/>
                <w:lang w:eastAsia="ru-RU"/>
              </w:rPr>
            </w:pPr>
            <w:r w:rsidRPr="00476461">
              <w:rPr>
                <w:color w:val="000000"/>
                <w:sz w:val="28"/>
                <w:szCs w:val="28"/>
                <w:lang w:eastAsia="ru-RU"/>
              </w:rPr>
              <w:t>5.3</w:t>
            </w:r>
          </w:p>
        </w:tc>
      </w:tr>
      <w:tr w:rsidR="00514033" w:rsidRPr="00476461" w14:paraId="1FFABEA3" w14:textId="77777777" w:rsidTr="004933AF">
        <w:trPr>
          <w:trHeight w:val="300"/>
        </w:trPr>
        <w:tc>
          <w:tcPr>
            <w:tcW w:w="8327" w:type="dxa"/>
            <w:shd w:val="clear" w:color="auto" w:fill="auto"/>
            <w:vAlign w:val="center"/>
            <w:hideMark/>
          </w:tcPr>
          <w:p w14:paraId="72587328"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Пищевая промышленность</w:t>
            </w:r>
          </w:p>
        </w:tc>
        <w:tc>
          <w:tcPr>
            <w:tcW w:w="1225" w:type="dxa"/>
            <w:shd w:val="clear" w:color="auto" w:fill="auto"/>
            <w:noWrap/>
            <w:vAlign w:val="bottom"/>
            <w:hideMark/>
          </w:tcPr>
          <w:p w14:paraId="4646AA29" w14:textId="77777777" w:rsidR="00514033" w:rsidRPr="00476461" w:rsidRDefault="00514033" w:rsidP="00514033">
            <w:pPr>
              <w:jc w:val="right"/>
              <w:rPr>
                <w:color w:val="000000"/>
                <w:sz w:val="28"/>
                <w:szCs w:val="28"/>
                <w:lang w:eastAsia="ru-RU"/>
              </w:rPr>
            </w:pPr>
            <w:r w:rsidRPr="00476461">
              <w:rPr>
                <w:color w:val="000000"/>
                <w:sz w:val="28"/>
                <w:szCs w:val="28"/>
                <w:lang w:eastAsia="ru-RU"/>
              </w:rPr>
              <w:t>6.4</w:t>
            </w:r>
          </w:p>
        </w:tc>
      </w:tr>
      <w:tr w:rsidR="00514033" w:rsidRPr="00476461" w14:paraId="2B4119AC" w14:textId="77777777" w:rsidTr="004933AF">
        <w:trPr>
          <w:trHeight w:val="300"/>
        </w:trPr>
        <w:tc>
          <w:tcPr>
            <w:tcW w:w="8327" w:type="dxa"/>
            <w:shd w:val="clear" w:color="auto" w:fill="auto"/>
            <w:vAlign w:val="center"/>
            <w:hideMark/>
          </w:tcPr>
          <w:p w14:paraId="71704196"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Строительная промышленность</w:t>
            </w:r>
          </w:p>
        </w:tc>
        <w:tc>
          <w:tcPr>
            <w:tcW w:w="1225" w:type="dxa"/>
            <w:shd w:val="clear" w:color="auto" w:fill="auto"/>
            <w:noWrap/>
            <w:vAlign w:val="bottom"/>
            <w:hideMark/>
          </w:tcPr>
          <w:p w14:paraId="7A91178B" w14:textId="77777777" w:rsidR="00514033" w:rsidRPr="00476461" w:rsidRDefault="00514033" w:rsidP="00514033">
            <w:pPr>
              <w:jc w:val="right"/>
              <w:rPr>
                <w:color w:val="000000"/>
                <w:sz w:val="28"/>
                <w:szCs w:val="28"/>
                <w:lang w:eastAsia="ru-RU"/>
              </w:rPr>
            </w:pPr>
            <w:r w:rsidRPr="00476461">
              <w:rPr>
                <w:color w:val="000000"/>
                <w:sz w:val="28"/>
                <w:szCs w:val="28"/>
                <w:lang w:eastAsia="ru-RU"/>
              </w:rPr>
              <w:t>6.6</w:t>
            </w:r>
          </w:p>
        </w:tc>
      </w:tr>
      <w:tr w:rsidR="00514033" w:rsidRPr="00476461" w14:paraId="74E2505F" w14:textId="77777777" w:rsidTr="004933AF">
        <w:trPr>
          <w:trHeight w:val="246"/>
        </w:trPr>
        <w:tc>
          <w:tcPr>
            <w:tcW w:w="8327" w:type="dxa"/>
            <w:shd w:val="clear" w:color="auto" w:fill="auto"/>
          </w:tcPr>
          <w:p w14:paraId="7B829DCB"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Научно-производственная деятельность</w:t>
            </w:r>
          </w:p>
        </w:tc>
        <w:tc>
          <w:tcPr>
            <w:tcW w:w="1225" w:type="dxa"/>
            <w:shd w:val="clear" w:color="auto" w:fill="auto"/>
            <w:noWrap/>
          </w:tcPr>
          <w:p w14:paraId="5CEC6B6E" w14:textId="77777777" w:rsidR="00514033" w:rsidRPr="00476461" w:rsidRDefault="00514033" w:rsidP="00514033">
            <w:pPr>
              <w:jc w:val="right"/>
              <w:rPr>
                <w:color w:val="000000"/>
                <w:sz w:val="28"/>
                <w:szCs w:val="28"/>
                <w:lang w:eastAsia="ru-RU"/>
              </w:rPr>
            </w:pPr>
            <w:r w:rsidRPr="00476461">
              <w:rPr>
                <w:color w:val="000000"/>
                <w:sz w:val="28"/>
                <w:szCs w:val="28"/>
                <w:lang w:eastAsia="ru-RU"/>
              </w:rPr>
              <w:t>6.12</w:t>
            </w:r>
          </w:p>
        </w:tc>
      </w:tr>
      <w:tr w:rsidR="00514033" w:rsidRPr="00476461" w14:paraId="368875F7" w14:textId="77777777" w:rsidTr="004933AF">
        <w:trPr>
          <w:trHeight w:val="300"/>
        </w:trPr>
        <w:tc>
          <w:tcPr>
            <w:tcW w:w="8327" w:type="dxa"/>
            <w:shd w:val="clear" w:color="auto" w:fill="auto"/>
            <w:vAlign w:val="center"/>
            <w:hideMark/>
          </w:tcPr>
          <w:p w14:paraId="29323E8E" w14:textId="77777777" w:rsidR="00514033" w:rsidRPr="00476461" w:rsidRDefault="00514033" w:rsidP="00514033">
            <w:pPr>
              <w:ind w:firstLineChars="100" w:firstLine="280"/>
              <w:rPr>
                <w:bCs/>
                <w:color w:val="2D2D2D"/>
                <w:sz w:val="28"/>
                <w:szCs w:val="28"/>
                <w:lang w:eastAsia="ru-RU"/>
              </w:rPr>
            </w:pPr>
            <w:r w:rsidRPr="00476461">
              <w:rPr>
                <w:bCs/>
                <w:color w:val="2D2D2D"/>
                <w:sz w:val="28"/>
                <w:szCs w:val="28"/>
                <w:lang w:eastAsia="ru-RU"/>
              </w:rPr>
              <w:t>Транспорт</w:t>
            </w:r>
          </w:p>
        </w:tc>
        <w:tc>
          <w:tcPr>
            <w:tcW w:w="1225" w:type="dxa"/>
            <w:shd w:val="clear" w:color="auto" w:fill="auto"/>
            <w:noWrap/>
            <w:vAlign w:val="bottom"/>
            <w:hideMark/>
          </w:tcPr>
          <w:p w14:paraId="079692C0" w14:textId="77777777" w:rsidR="00514033" w:rsidRPr="00476461" w:rsidRDefault="00514033" w:rsidP="00514033">
            <w:pPr>
              <w:jc w:val="right"/>
              <w:rPr>
                <w:bCs/>
                <w:color w:val="000000"/>
                <w:sz w:val="28"/>
                <w:szCs w:val="28"/>
                <w:lang w:eastAsia="ru-RU"/>
              </w:rPr>
            </w:pPr>
            <w:r w:rsidRPr="00476461">
              <w:rPr>
                <w:bCs/>
                <w:color w:val="000000"/>
                <w:sz w:val="28"/>
                <w:szCs w:val="28"/>
                <w:lang w:eastAsia="ru-RU"/>
              </w:rPr>
              <w:t>7.0</w:t>
            </w:r>
          </w:p>
        </w:tc>
      </w:tr>
      <w:tr w:rsidR="00514033" w:rsidRPr="00476461" w14:paraId="2667A7D8" w14:textId="77777777" w:rsidTr="004933AF">
        <w:trPr>
          <w:trHeight w:val="352"/>
        </w:trPr>
        <w:tc>
          <w:tcPr>
            <w:tcW w:w="8327" w:type="dxa"/>
            <w:shd w:val="clear" w:color="auto" w:fill="auto"/>
            <w:hideMark/>
          </w:tcPr>
          <w:p w14:paraId="2C2250A2"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Обеспечение внутреннего правопорядка</w:t>
            </w:r>
          </w:p>
        </w:tc>
        <w:tc>
          <w:tcPr>
            <w:tcW w:w="1225" w:type="dxa"/>
            <w:shd w:val="clear" w:color="auto" w:fill="auto"/>
            <w:noWrap/>
            <w:hideMark/>
          </w:tcPr>
          <w:p w14:paraId="3B7C30C4" w14:textId="77777777" w:rsidR="00514033" w:rsidRPr="00476461" w:rsidRDefault="00514033" w:rsidP="00514033">
            <w:pPr>
              <w:jc w:val="right"/>
              <w:rPr>
                <w:color w:val="000000"/>
                <w:sz w:val="28"/>
                <w:szCs w:val="28"/>
                <w:lang w:eastAsia="ru-RU"/>
              </w:rPr>
            </w:pPr>
            <w:r w:rsidRPr="00476461">
              <w:rPr>
                <w:color w:val="000000"/>
                <w:sz w:val="28"/>
                <w:szCs w:val="28"/>
                <w:lang w:eastAsia="ru-RU"/>
              </w:rPr>
              <w:t>8.3</w:t>
            </w:r>
          </w:p>
        </w:tc>
      </w:tr>
      <w:tr w:rsidR="00514033" w:rsidRPr="00476461" w14:paraId="35901DA6" w14:textId="77777777" w:rsidTr="004933AF">
        <w:trPr>
          <w:trHeight w:val="300"/>
        </w:trPr>
        <w:tc>
          <w:tcPr>
            <w:tcW w:w="8327" w:type="dxa"/>
            <w:shd w:val="clear" w:color="auto" w:fill="auto"/>
            <w:vAlign w:val="center"/>
            <w:hideMark/>
          </w:tcPr>
          <w:p w14:paraId="719EDEBC"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Курортная деятельность</w:t>
            </w:r>
          </w:p>
        </w:tc>
        <w:tc>
          <w:tcPr>
            <w:tcW w:w="1225" w:type="dxa"/>
            <w:shd w:val="clear" w:color="auto" w:fill="auto"/>
            <w:noWrap/>
            <w:vAlign w:val="bottom"/>
            <w:hideMark/>
          </w:tcPr>
          <w:p w14:paraId="76D3C742" w14:textId="77777777" w:rsidR="00514033" w:rsidRPr="00476461" w:rsidRDefault="00514033" w:rsidP="00514033">
            <w:pPr>
              <w:jc w:val="right"/>
              <w:rPr>
                <w:color w:val="000000"/>
                <w:sz w:val="28"/>
                <w:szCs w:val="28"/>
                <w:lang w:eastAsia="ru-RU"/>
              </w:rPr>
            </w:pPr>
            <w:r w:rsidRPr="00476461">
              <w:rPr>
                <w:color w:val="000000"/>
                <w:sz w:val="28"/>
                <w:szCs w:val="28"/>
                <w:lang w:eastAsia="ru-RU"/>
              </w:rPr>
              <w:t>9.2</w:t>
            </w:r>
          </w:p>
        </w:tc>
      </w:tr>
      <w:tr w:rsidR="00514033" w:rsidRPr="00476461" w14:paraId="7C4931F0" w14:textId="77777777" w:rsidTr="004933AF">
        <w:trPr>
          <w:trHeight w:val="300"/>
        </w:trPr>
        <w:tc>
          <w:tcPr>
            <w:tcW w:w="8327" w:type="dxa"/>
            <w:shd w:val="clear" w:color="auto" w:fill="auto"/>
            <w:vAlign w:val="center"/>
            <w:hideMark/>
          </w:tcPr>
          <w:p w14:paraId="74CE27B8" w14:textId="77777777" w:rsidR="00514033" w:rsidRPr="00476461" w:rsidRDefault="00514033" w:rsidP="00514033">
            <w:pPr>
              <w:ind w:firstLineChars="100" w:firstLine="280"/>
              <w:rPr>
                <w:color w:val="2D2D2D"/>
                <w:sz w:val="28"/>
                <w:szCs w:val="28"/>
                <w:lang w:eastAsia="ru-RU"/>
              </w:rPr>
            </w:pPr>
            <w:r w:rsidRPr="00476461">
              <w:rPr>
                <w:color w:val="2D2D2D"/>
                <w:sz w:val="28"/>
                <w:szCs w:val="28"/>
                <w:lang w:eastAsia="ru-RU"/>
              </w:rPr>
              <w:t>Санаторная деятельность</w:t>
            </w:r>
          </w:p>
        </w:tc>
        <w:tc>
          <w:tcPr>
            <w:tcW w:w="1225" w:type="dxa"/>
            <w:shd w:val="clear" w:color="auto" w:fill="auto"/>
            <w:noWrap/>
            <w:vAlign w:val="bottom"/>
            <w:hideMark/>
          </w:tcPr>
          <w:p w14:paraId="23D6A373" w14:textId="77777777" w:rsidR="00514033" w:rsidRPr="00476461" w:rsidRDefault="00514033" w:rsidP="00514033">
            <w:pPr>
              <w:jc w:val="right"/>
              <w:rPr>
                <w:color w:val="000000"/>
                <w:sz w:val="28"/>
                <w:szCs w:val="28"/>
                <w:lang w:eastAsia="ru-RU"/>
              </w:rPr>
            </w:pPr>
            <w:r w:rsidRPr="00476461">
              <w:rPr>
                <w:color w:val="000000"/>
                <w:sz w:val="28"/>
                <w:szCs w:val="28"/>
                <w:lang w:eastAsia="ru-RU"/>
              </w:rPr>
              <w:t>9.2.1</w:t>
            </w:r>
          </w:p>
        </w:tc>
      </w:tr>
    </w:tbl>
    <w:p w14:paraId="1F0DC91D" w14:textId="77777777" w:rsidR="00A038E9" w:rsidRDefault="00A038E9" w:rsidP="004933AF">
      <w:pPr>
        <w:pStyle w:val="af8"/>
        <w:widowControl/>
        <w:ind w:right="-1"/>
        <w:jc w:val="both"/>
      </w:pPr>
      <w:r>
        <w:rPr>
          <w:b/>
          <w:bCs/>
          <w:color w:val="000000"/>
          <w:sz w:val="28"/>
          <w:szCs w:val="28"/>
        </w:rPr>
        <w:t>Параметры разрешенного строительного изменения объектов недвижимости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62"/>
        <w:gridCol w:w="7229"/>
        <w:gridCol w:w="614"/>
        <w:gridCol w:w="1178"/>
      </w:tblGrid>
      <w:tr w:rsidR="00A038E9" w:rsidRPr="00AC0DC5" w14:paraId="54480F27"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6EE91A00" w14:textId="77777777" w:rsidR="00A038E9" w:rsidRDefault="00A038E9" w:rsidP="00A038E9">
            <w:pPr>
              <w:pStyle w:val="af8"/>
              <w:widowControl/>
              <w:jc w:val="both"/>
            </w:pPr>
            <w:r>
              <w:rPr>
                <w:color w:val="000000"/>
                <w:sz w:val="24"/>
                <w:szCs w:val="24"/>
              </w:rPr>
              <w:t>1</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F97623D" w14:textId="77777777" w:rsidR="00A038E9" w:rsidRDefault="00A038E9" w:rsidP="00A038E9">
            <w:pPr>
              <w:pStyle w:val="af8"/>
              <w:widowControl/>
              <w:jc w:val="both"/>
            </w:pPr>
            <w:r>
              <w:rPr>
                <w:color w:val="000000"/>
                <w:sz w:val="24"/>
                <w:szCs w:val="24"/>
              </w:rPr>
              <w:t>Минимальное расстояние от основных зданий и сооружений до красной линии улиц</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A0C242" w14:textId="77777777" w:rsidR="00A038E9" w:rsidRDefault="00A038E9" w:rsidP="00A038E9">
            <w:pPr>
              <w:pStyle w:val="af8"/>
              <w:widowControl/>
              <w:jc w:val="both"/>
            </w:pPr>
            <w:r>
              <w:rPr>
                <w:color w:val="000000"/>
                <w:sz w:val="24"/>
                <w:szCs w:val="24"/>
              </w:rPr>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4940CE" w14:textId="77777777" w:rsidR="00A038E9" w:rsidRDefault="00A038E9" w:rsidP="00A038E9">
            <w:pPr>
              <w:pStyle w:val="af8"/>
              <w:widowControl/>
              <w:jc w:val="both"/>
            </w:pPr>
            <w:r>
              <w:rPr>
                <w:color w:val="000000"/>
                <w:sz w:val="24"/>
                <w:szCs w:val="24"/>
              </w:rPr>
              <w:t>5</w:t>
            </w:r>
          </w:p>
        </w:tc>
      </w:tr>
      <w:tr w:rsidR="00A038E9" w:rsidRPr="00AC0DC5" w14:paraId="774F0AFC"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6B7A2FB8" w14:textId="77777777" w:rsidR="00A038E9" w:rsidRDefault="00A038E9" w:rsidP="00A038E9">
            <w:pPr>
              <w:pStyle w:val="af8"/>
              <w:widowControl/>
              <w:jc w:val="both"/>
            </w:pPr>
            <w:r>
              <w:rPr>
                <w:color w:val="000000"/>
                <w:sz w:val="24"/>
                <w:szCs w:val="24"/>
              </w:rPr>
              <w:t>2</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9859CE8" w14:textId="77777777" w:rsidR="00A038E9" w:rsidRDefault="00A038E9" w:rsidP="00A038E9">
            <w:pPr>
              <w:pStyle w:val="af8"/>
              <w:widowControl/>
              <w:jc w:val="both"/>
            </w:pPr>
            <w:r>
              <w:rPr>
                <w:color w:val="000000"/>
                <w:sz w:val="24"/>
                <w:szCs w:val="24"/>
              </w:rPr>
              <w:t>Минимальное расстояние от основных зданий и сооружений до красной линии проездов</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E13BE3" w14:textId="77777777" w:rsidR="00A038E9" w:rsidRDefault="00A038E9" w:rsidP="00A038E9">
            <w:pPr>
              <w:pStyle w:val="af8"/>
              <w:widowControl/>
              <w:jc w:val="both"/>
            </w:pPr>
            <w:r>
              <w:rPr>
                <w:color w:val="000000"/>
                <w:sz w:val="24"/>
                <w:szCs w:val="24"/>
              </w:rPr>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C33181" w14:textId="77777777" w:rsidR="00A038E9" w:rsidRDefault="00A038E9" w:rsidP="00A038E9">
            <w:pPr>
              <w:pStyle w:val="af8"/>
              <w:widowControl/>
              <w:jc w:val="both"/>
            </w:pPr>
            <w:r>
              <w:rPr>
                <w:color w:val="000000"/>
                <w:sz w:val="24"/>
                <w:szCs w:val="24"/>
              </w:rPr>
              <w:t>3</w:t>
            </w:r>
          </w:p>
        </w:tc>
      </w:tr>
      <w:tr w:rsidR="00A038E9" w:rsidRPr="00AC0DC5" w14:paraId="52C132F8" w14:textId="77777777" w:rsidTr="00A038E9">
        <w:tc>
          <w:tcPr>
            <w:tcW w:w="562" w:type="dxa"/>
            <w:tcBorders>
              <w:bottom w:val="single" w:sz="4" w:space="0" w:color="000001"/>
            </w:tcBorders>
            <w:shd w:val="clear" w:color="auto" w:fill="FFFFFF"/>
            <w:tcMar>
              <w:top w:w="0" w:type="dxa"/>
              <w:left w:w="108" w:type="dxa"/>
              <w:bottom w:w="0" w:type="dxa"/>
              <w:right w:w="108" w:type="dxa"/>
            </w:tcMar>
          </w:tcPr>
          <w:p w14:paraId="2E655FAE" w14:textId="77777777" w:rsidR="00A038E9" w:rsidRDefault="00A038E9" w:rsidP="00A038E9">
            <w:pPr>
              <w:pStyle w:val="af8"/>
              <w:widowControl/>
              <w:jc w:val="both"/>
            </w:pPr>
            <w:r>
              <w:rPr>
                <w:color w:val="000000"/>
                <w:sz w:val="24"/>
                <w:szCs w:val="24"/>
              </w:rPr>
              <w:t>3</w:t>
            </w:r>
          </w:p>
        </w:tc>
        <w:tc>
          <w:tcPr>
            <w:tcW w:w="7229" w:type="dxa"/>
            <w:tcBorders>
              <w:left w:val="single" w:sz="4" w:space="0" w:color="000001"/>
              <w:bottom w:val="single" w:sz="4" w:space="0" w:color="000001"/>
            </w:tcBorders>
            <w:shd w:val="clear" w:color="auto" w:fill="FFFFFF"/>
            <w:tcMar>
              <w:top w:w="0" w:type="dxa"/>
              <w:left w:w="108" w:type="dxa"/>
              <w:bottom w:w="0" w:type="dxa"/>
              <w:right w:w="108" w:type="dxa"/>
            </w:tcMar>
          </w:tcPr>
          <w:p w14:paraId="0214730D" w14:textId="77777777" w:rsidR="00A038E9" w:rsidRDefault="00A038E9" w:rsidP="00A038E9">
            <w:pPr>
              <w:pStyle w:val="af8"/>
              <w:widowControl/>
              <w:jc w:val="both"/>
            </w:pPr>
            <w:r>
              <w:rPr>
                <w:color w:val="000000"/>
                <w:sz w:val="24"/>
                <w:szCs w:val="24"/>
              </w:rPr>
              <w:t>Минимальное расстояние от вспомогательных зданий и сооружений до красной линии проездов</w:t>
            </w:r>
          </w:p>
        </w:tc>
        <w:tc>
          <w:tcPr>
            <w:tcW w:w="614" w:type="dxa"/>
            <w:tcBorders>
              <w:left w:val="single" w:sz="4" w:space="0" w:color="000001"/>
              <w:bottom w:val="single" w:sz="4" w:space="0" w:color="000001"/>
            </w:tcBorders>
            <w:shd w:val="clear" w:color="auto" w:fill="FFFFFF"/>
            <w:tcMar>
              <w:top w:w="0" w:type="dxa"/>
              <w:left w:w="108" w:type="dxa"/>
              <w:bottom w:w="0" w:type="dxa"/>
              <w:right w:w="108" w:type="dxa"/>
            </w:tcMar>
          </w:tcPr>
          <w:p w14:paraId="658E6F38" w14:textId="77777777" w:rsidR="00A038E9" w:rsidRDefault="00A038E9" w:rsidP="00A038E9">
            <w:pPr>
              <w:pStyle w:val="af8"/>
              <w:widowControl/>
              <w:jc w:val="both"/>
            </w:pPr>
            <w:r>
              <w:rPr>
                <w:color w:val="000000"/>
                <w:sz w:val="24"/>
                <w:szCs w:val="24"/>
              </w:rPr>
              <w:t>м</w:t>
            </w:r>
          </w:p>
        </w:tc>
        <w:tc>
          <w:tcPr>
            <w:tcW w:w="1178"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44DABB6" w14:textId="77777777" w:rsidR="00A038E9" w:rsidRDefault="00A038E9" w:rsidP="00A038E9">
            <w:pPr>
              <w:pStyle w:val="af8"/>
              <w:widowControl/>
              <w:jc w:val="both"/>
            </w:pPr>
            <w:r>
              <w:rPr>
                <w:color w:val="000000"/>
                <w:sz w:val="24"/>
                <w:szCs w:val="24"/>
              </w:rPr>
              <w:t>5</w:t>
            </w:r>
          </w:p>
        </w:tc>
      </w:tr>
      <w:tr w:rsidR="00A038E9" w:rsidRPr="00AC0DC5" w14:paraId="241B58CB"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58CD235E" w14:textId="77777777" w:rsidR="00A038E9" w:rsidRDefault="00A038E9" w:rsidP="00A038E9">
            <w:pPr>
              <w:pStyle w:val="af8"/>
              <w:widowControl/>
              <w:jc w:val="both"/>
            </w:pPr>
            <w:r>
              <w:rPr>
                <w:color w:val="000000"/>
                <w:sz w:val="24"/>
                <w:szCs w:val="24"/>
              </w:rPr>
              <w:t>4</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D2ADBB" w14:textId="77777777" w:rsidR="00A038E9" w:rsidRDefault="00A038E9" w:rsidP="00A038E9">
            <w:pPr>
              <w:pStyle w:val="af8"/>
              <w:widowControl/>
              <w:jc w:val="both"/>
            </w:pPr>
            <w:r>
              <w:rPr>
                <w:color w:val="000000"/>
                <w:sz w:val="24"/>
                <w:szCs w:val="24"/>
              </w:rPr>
              <w:t xml:space="preserve">Минимальное расстояние от зданий и сооружений до границы соседнего участка </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D5FBDF1" w14:textId="77777777" w:rsidR="00A038E9" w:rsidRDefault="00A038E9" w:rsidP="00A038E9">
            <w:pPr>
              <w:pStyle w:val="af8"/>
              <w:widowControl/>
              <w:jc w:val="both"/>
            </w:pPr>
            <w:r>
              <w:rPr>
                <w:color w:val="000000"/>
                <w:sz w:val="24"/>
                <w:szCs w:val="24"/>
              </w:rPr>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D06ACAE" w14:textId="77777777" w:rsidR="00A038E9" w:rsidRDefault="00A038E9" w:rsidP="00A038E9">
            <w:pPr>
              <w:pStyle w:val="af8"/>
              <w:widowControl/>
              <w:jc w:val="both"/>
            </w:pPr>
            <w:r>
              <w:rPr>
                <w:color w:val="000000"/>
                <w:sz w:val="24"/>
                <w:szCs w:val="24"/>
              </w:rPr>
              <w:t>3</w:t>
            </w:r>
          </w:p>
        </w:tc>
      </w:tr>
      <w:tr w:rsidR="00A038E9" w:rsidRPr="00AC0DC5" w14:paraId="1304F900"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482A2575" w14:textId="77777777" w:rsidR="00A038E9" w:rsidRDefault="00A038E9" w:rsidP="00A038E9">
            <w:pPr>
              <w:pStyle w:val="af8"/>
              <w:widowControl/>
              <w:jc w:val="both"/>
            </w:pPr>
            <w:r>
              <w:rPr>
                <w:color w:val="000000"/>
                <w:sz w:val="24"/>
                <w:szCs w:val="24"/>
              </w:rPr>
              <w:t>5</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3EBDECF" w14:textId="77777777" w:rsidR="00A038E9" w:rsidRDefault="00A038E9" w:rsidP="00A038E9">
            <w:pPr>
              <w:pStyle w:val="af8"/>
              <w:widowControl/>
              <w:jc w:val="both"/>
            </w:pPr>
            <w:r>
              <w:rPr>
                <w:color w:val="000000"/>
                <w:sz w:val="24"/>
                <w:szCs w:val="24"/>
              </w:rPr>
              <w:t>Минимальное расстояние от прочих построек (бань, гаражей и др.) до соседнего участка</w:t>
            </w:r>
          </w:p>
          <w:p w14:paraId="5ACF74DA" w14:textId="77777777" w:rsidR="00A038E9" w:rsidRDefault="00A038E9" w:rsidP="00A038E9">
            <w:pPr>
              <w:pStyle w:val="af8"/>
              <w:widowControl/>
              <w:jc w:val="both"/>
            </w:pPr>
            <w:r>
              <w:rPr>
                <w:color w:val="000000"/>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C2BE3D" w14:textId="77777777" w:rsidR="00A038E9" w:rsidRDefault="00A038E9" w:rsidP="00A038E9">
            <w:pPr>
              <w:pStyle w:val="af8"/>
              <w:widowControl/>
              <w:jc w:val="both"/>
            </w:pPr>
            <w:r>
              <w:rPr>
                <w:color w:val="000000"/>
                <w:sz w:val="24"/>
                <w:szCs w:val="24"/>
              </w:rPr>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090B58" w14:textId="77777777" w:rsidR="00A038E9" w:rsidRDefault="00A038E9" w:rsidP="00A038E9">
            <w:pPr>
              <w:pStyle w:val="af8"/>
              <w:widowControl/>
              <w:jc w:val="both"/>
            </w:pPr>
            <w:r>
              <w:rPr>
                <w:color w:val="000000"/>
                <w:sz w:val="24"/>
                <w:szCs w:val="24"/>
              </w:rPr>
              <w:t>1</w:t>
            </w:r>
          </w:p>
        </w:tc>
      </w:tr>
      <w:tr w:rsidR="00A038E9" w:rsidRPr="00AC0DC5" w14:paraId="0AE5FB63"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40D13A29" w14:textId="77777777" w:rsidR="00A038E9" w:rsidRDefault="00A038E9" w:rsidP="00A038E9">
            <w:pPr>
              <w:pStyle w:val="af8"/>
              <w:widowControl/>
              <w:jc w:val="both"/>
            </w:pPr>
            <w:r>
              <w:rPr>
                <w:color w:val="000000"/>
                <w:sz w:val="24"/>
                <w:szCs w:val="24"/>
              </w:rPr>
              <w:t>6</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B10379" w14:textId="77777777" w:rsidR="00A038E9" w:rsidRDefault="00A038E9" w:rsidP="00A038E9">
            <w:pPr>
              <w:pStyle w:val="af8"/>
              <w:widowControl/>
              <w:jc w:val="both"/>
            </w:pPr>
            <w:r>
              <w:rPr>
                <w:color w:val="000000"/>
                <w:sz w:val="24"/>
                <w:szCs w:val="24"/>
              </w:rPr>
              <w:t xml:space="preserve">Минимальное расстояние от окон жилых комнат до стен соседнего дома и хозяйственных построек, расположенных на соседних </w:t>
            </w:r>
            <w:r>
              <w:rPr>
                <w:color w:val="000000"/>
                <w:sz w:val="24"/>
                <w:szCs w:val="24"/>
              </w:rPr>
              <w:lastRenderedPageBreak/>
              <w:t>земельных участках</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DF04DC" w14:textId="77777777" w:rsidR="00A038E9" w:rsidRDefault="00A038E9" w:rsidP="00A038E9">
            <w:pPr>
              <w:pStyle w:val="af8"/>
              <w:widowControl/>
              <w:jc w:val="both"/>
            </w:pPr>
            <w:r>
              <w:rPr>
                <w:color w:val="000000"/>
                <w:sz w:val="24"/>
                <w:szCs w:val="24"/>
              </w:rPr>
              <w:lastRenderedPageBreak/>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0CA45D7" w14:textId="77777777" w:rsidR="00A038E9" w:rsidRDefault="00A038E9" w:rsidP="00A038E9">
            <w:pPr>
              <w:pStyle w:val="af8"/>
              <w:widowControl/>
              <w:jc w:val="both"/>
            </w:pPr>
            <w:r>
              <w:rPr>
                <w:color w:val="000000"/>
                <w:sz w:val="24"/>
                <w:szCs w:val="24"/>
              </w:rPr>
              <w:t>6</w:t>
            </w:r>
          </w:p>
        </w:tc>
      </w:tr>
      <w:tr w:rsidR="00A038E9" w:rsidRPr="00AC0DC5" w14:paraId="38C917AD"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33E9B3DF" w14:textId="77777777" w:rsidR="00A038E9" w:rsidRDefault="00A038E9" w:rsidP="00A038E9">
            <w:pPr>
              <w:pStyle w:val="af8"/>
              <w:widowControl/>
              <w:jc w:val="both"/>
            </w:pPr>
            <w:r>
              <w:rPr>
                <w:color w:val="000000"/>
                <w:sz w:val="24"/>
                <w:szCs w:val="24"/>
              </w:rPr>
              <w:t>7</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7A6409D" w14:textId="77777777" w:rsidR="00A038E9" w:rsidRDefault="00A038E9" w:rsidP="00A038E9">
            <w:pPr>
              <w:pStyle w:val="af8"/>
              <w:widowControl/>
              <w:jc w:val="both"/>
            </w:pPr>
            <w:r>
              <w:rPr>
                <w:color w:val="000000"/>
                <w:sz w:val="24"/>
                <w:szCs w:val="24"/>
              </w:rPr>
              <w:t>Минимальное расстояние от границ земельного участка до:</w:t>
            </w:r>
          </w:p>
          <w:p w14:paraId="30098F44" w14:textId="77777777" w:rsidR="00A038E9" w:rsidRDefault="00A038E9" w:rsidP="00A038E9">
            <w:pPr>
              <w:pStyle w:val="af8"/>
              <w:widowControl/>
              <w:numPr>
                <w:ilvl w:val="0"/>
                <w:numId w:val="58"/>
              </w:numPr>
              <w:jc w:val="both"/>
            </w:pPr>
            <w:r>
              <w:rPr>
                <w:color w:val="000000"/>
                <w:sz w:val="24"/>
                <w:szCs w:val="24"/>
              </w:rPr>
              <w:t xml:space="preserve">основного строения </w:t>
            </w:r>
          </w:p>
          <w:p w14:paraId="79CA016F" w14:textId="77777777" w:rsidR="00A038E9" w:rsidRDefault="00A038E9" w:rsidP="00A038E9">
            <w:pPr>
              <w:pStyle w:val="af8"/>
              <w:widowControl/>
              <w:numPr>
                <w:ilvl w:val="0"/>
                <w:numId w:val="58"/>
              </w:numPr>
              <w:jc w:val="both"/>
            </w:pPr>
            <w:r>
              <w:rPr>
                <w:color w:val="000000"/>
                <w:sz w:val="24"/>
                <w:szCs w:val="24"/>
              </w:rPr>
              <w:t xml:space="preserve">хозяйственных и прочих строений </w:t>
            </w:r>
          </w:p>
          <w:p w14:paraId="55A60871" w14:textId="77777777" w:rsidR="00A038E9" w:rsidRDefault="00A038E9" w:rsidP="00A038E9">
            <w:pPr>
              <w:pStyle w:val="af8"/>
              <w:widowControl/>
              <w:numPr>
                <w:ilvl w:val="0"/>
                <w:numId w:val="58"/>
              </w:numPr>
              <w:jc w:val="both"/>
            </w:pPr>
            <w:r>
              <w:rPr>
                <w:color w:val="000000"/>
                <w:sz w:val="24"/>
                <w:szCs w:val="24"/>
              </w:rPr>
              <w:t xml:space="preserve">открытой стоянки  </w:t>
            </w:r>
          </w:p>
          <w:p w14:paraId="5D9EC079" w14:textId="77777777" w:rsidR="00A038E9" w:rsidRDefault="00A038E9" w:rsidP="00A038E9">
            <w:pPr>
              <w:pStyle w:val="af8"/>
              <w:widowControl/>
              <w:numPr>
                <w:ilvl w:val="0"/>
                <w:numId w:val="58"/>
              </w:numPr>
              <w:jc w:val="both"/>
            </w:pPr>
            <w:r>
              <w:rPr>
                <w:color w:val="000000"/>
                <w:sz w:val="24"/>
                <w:szCs w:val="24"/>
              </w:rPr>
              <w:t xml:space="preserve">отдельно стоящего гаража </w:t>
            </w:r>
          </w:p>
          <w:p w14:paraId="2E4AD19A" w14:textId="77777777" w:rsidR="00A038E9" w:rsidRDefault="00A038E9" w:rsidP="00A038E9">
            <w:pPr>
              <w:pStyle w:val="af8"/>
              <w:widowControl/>
              <w:numPr>
                <w:ilvl w:val="0"/>
                <w:numId w:val="58"/>
              </w:numPr>
              <w:jc w:val="both"/>
            </w:pPr>
            <w:r>
              <w:rPr>
                <w:color w:val="000000"/>
                <w:sz w:val="24"/>
                <w:szCs w:val="24"/>
              </w:rPr>
              <w:t xml:space="preserve">построек  для содержания скота </w:t>
            </w:r>
          </w:p>
          <w:p w14:paraId="0757CD27" w14:textId="77777777" w:rsidR="00A038E9" w:rsidRDefault="00A038E9" w:rsidP="00A038E9">
            <w:pPr>
              <w:pStyle w:val="af8"/>
              <w:widowControl/>
              <w:numPr>
                <w:ilvl w:val="0"/>
                <w:numId w:val="58"/>
              </w:numPr>
              <w:jc w:val="both"/>
            </w:pPr>
            <w:r>
              <w:rPr>
                <w:color w:val="000000"/>
                <w:sz w:val="24"/>
                <w:szCs w:val="24"/>
              </w:rPr>
              <w:t>построек для хранения инвентаря, навесов</w:t>
            </w:r>
          </w:p>
          <w:p w14:paraId="4E65FA3A" w14:textId="77777777" w:rsidR="00A038E9" w:rsidRDefault="00A038E9" w:rsidP="00A038E9">
            <w:pPr>
              <w:pStyle w:val="af8"/>
              <w:widowControl/>
              <w:numPr>
                <w:ilvl w:val="0"/>
                <w:numId w:val="58"/>
              </w:numPr>
              <w:jc w:val="both"/>
            </w:pPr>
            <w:r>
              <w:rPr>
                <w:color w:val="000000"/>
                <w:sz w:val="24"/>
                <w:szCs w:val="24"/>
              </w:rPr>
              <w:t xml:space="preserve">пасеки </w:t>
            </w:r>
          </w:p>
          <w:p w14:paraId="393D7197" w14:textId="77777777" w:rsidR="00A038E9" w:rsidRDefault="00A038E9" w:rsidP="00A038E9">
            <w:pPr>
              <w:pStyle w:val="af8"/>
              <w:widowControl/>
              <w:numPr>
                <w:ilvl w:val="0"/>
                <w:numId w:val="58"/>
              </w:numPr>
              <w:jc w:val="both"/>
            </w:pPr>
            <w:r>
              <w:rPr>
                <w:color w:val="000000"/>
                <w:sz w:val="24"/>
                <w:szCs w:val="24"/>
              </w:rPr>
              <w:t xml:space="preserve">стволов высокорослых деревьев </w:t>
            </w:r>
          </w:p>
          <w:p w14:paraId="053B84A0" w14:textId="77777777" w:rsidR="00A038E9" w:rsidRDefault="00A038E9" w:rsidP="00A038E9">
            <w:pPr>
              <w:pStyle w:val="af8"/>
              <w:widowControl/>
              <w:numPr>
                <w:ilvl w:val="0"/>
                <w:numId w:val="58"/>
              </w:numPr>
              <w:jc w:val="both"/>
            </w:pPr>
            <w:r>
              <w:rPr>
                <w:color w:val="000000"/>
                <w:sz w:val="24"/>
                <w:szCs w:val="24"/>
              </w:rPr>
              <w:t xml:space="preserve">стволов низкорослых деревьев </w:t>
            </w:r>
          </w:p>
          <w:p w14:paraId="575BAEA3" w14:textId="77777777" w:rsidR="00A038E9" w:rsidRDefault="00A038E9" w:rsidP="00A038E9">
            <w:pPr>
              <w:pStyle w:val="af8"/>
              <w:widowControl/>
              <w:numPr>
                <w:ilvl w:val="0"/>
                <w:numId w:val="58"/>
              </w:numPr>
              <w:jc w:val="both"/>
            </w:pPr>
            <w:r>
              <w:rPr>
                <w:color w:val="000000"/>
                <w:sz w:val="24"/>
                <w:szCs w:val="24"/>
              </w:rPr>
              <w:t xml:space="preserve">кустарников  </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478C1D" w14:textId="77777777" w:rsidR="00A038E9" w:rsidRDefault="00A038E9" w:rsidP="00A038E9">
            <w:pPr>
              <w:pStyle w:val="af8"/>
              <w:widowControl/>
              <w:jc w:val="both"/>
            </w:pPr>
          </w:p>
          <w:p w14:paraId="1AD719C4" w14:textId="77777777" w:rsidR="00A038E9" w:rsidRDefault="00A038E9" w:rsidP="00A038E9">
            <w:pPr>
              <w:pStyle w:val="af8"/>
              <w:widowControl/>
              <w:jc w:val="both"/>
            </w:pPr>
          </w:p>
          <w:p w14:paraId="490436F7" w14:textId="77777777" w:rsidR="00A038E9" w:rsidRDefault="00A038E9" w:rsidP="00A038E9">
            <w:pPr>
              <w:pStyle w:val="af8"/>
              <w:widowControl/>
              <w:jc w:val="both"/>
            </w:pPr>
            <w:r>
              <w:rPr>
                <w:color w:val="000000"/>
                <w:sz w:val="24"/>
                <w:szCs w:val="24"/>
              </w:rPr>
              <w:t>м</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1BD7580" w14:textId="77777777" w:rsidR="00A038E9" w:rsidRDefault="00A038E9" w:rsidP="00A038E9">
            <w:pPr>
              <w:pStyle w:val="af8"/>
              <w:widowControl/>
              <w:jc w:val="both"/>
            </w:pPr>
          </w:p>
          <w:p w14:paraId="1C518C30" w14:textId="77777777" w:rsidR="00A038E9" w:rsidRDefault="00A038E9" w:rsidP="00A038E9">
            <w:pPr>
              <w:pStyle w:val="af8"/>
              <w:widowControl/>
              <w:jc w:val="both"/>
            </w:pPr>
            <w:r>
              <w:rPr>
                <w:color w:val="000000"/>
                <w:sz w:val="24"/>
                <w:szCs w:val="24"/>
              </w:rPr>
              <w:t>3</w:t>
            </w:r>
          </w:p>
          <w:p w14:paraId="7F7BDB5C" w14:textId="77777777" w:rsidR="00A038E9" w:rsidRDefault="00A038E9" w:rsidP="00A038E9">
            <w:pPr>
              <w:pStyle w:val="af8"/>
              <w:widowControl/>
              <w:jc w:val="both"/>
            </w:pPr>
            <w:r>
              <w:rPr>
                <w:color w:val="000000"/>
                <w:sz w:val="24"/>
                <w:szCs w:val="24"/>
              </w:rPr>
              <w:t>1</w:t>
            </w:r>
          </w:p>
          <w:p w14:paraId="4D9B5507" w14:textId="77777777" w:rsidR="00A038E9" w:rsidRDefault="00A038E9" w:rsidP="00A038E9">
            <w:pPr>
              <w:pStyle w:val="af8"/>
              <w:widowControl/>
              <w:jc w:val="both"/>
            </w:pPr>
            <w:r>
              <w:rPr>
                <w:color w:val="000000"/>
                <w:sz w:val="24"/>
                <w:szCs w:val="24"/>
              </w:rPr>
              <w:t>1</w:t>
            </w:r>
          </w:p>
          <w:p w14:paraId="5B19CA14" w14:textId="77777777" w:rsidR="00A038E9" w:rsidRDefault="00A038E9" w:rsidP="00A038E9">
            <w:pPr>
              <w:pStyle w:val="af8"/>
              <w:widowControl/>
              <w:jc w:val="both"/>
            </w:pPr>
            <w:r>
              <w:rPr>
                <w:color w:val="000000"/>
                <w:sz w:val="24"/>
                <w:szCs w:val="24"/>
              </w:rPr>
              <w:t>1</w:t>
            </w:r>
          </w:p>
          <w:p w14:paraId="076A479F" w14:textId="77777777" w:rsidR="00A038E9" w:rsidRDefault="00A038E9" w:rsidP="00A038E9">
            <w:pPr>
              <w:pStyle w:val="af8"/>
              <w:widowControl/>
              <w:jc w:val="both"/>
            </w:pPr>
            <w:r>
              <w:rPr>
                <w:color w:val="000000"/>
                <w:sz w:val="24"/>
                <w:szCs w:val="24"/>
              </w:rPr>
              <w:t>4</w:t>
            </w:r>
          </w:p>
          <w:p w14:paraId="134A56E3" w14:textId="77777777" w:rsidR="00A038E9" w:rsidRDefault="00A038E9" w:rsidP="00A038E9">
            <w:pPr>
              <w:pStyle w:val="af8"/>
              <w:widowControl/>
              <w:jc w:val="both"/>
            </w:pPr>
            <w:r>
              <w:rPr>
                <w:color w:val="000000"/>
                <w:sz w:val="24"/>
                <w:szCs w:val="24"/>
              </w:rPr>
              <w:t>1</w:t>
            </w:r>
          </w:p>
          <w:p w14:paraId="25F3F7D1" w14:textId="77777777" w:rsidR="00A038E9" w:rsidRDefault="00A038E9" w:rsidP="00A038E9">
            <w:pPr>
              <w:pStyle w:val="af8"/>
              <w:widowControl/>
              <w:jc w:val="both"/>
            </w:pPr>
            <w:r>
              <w:rPr>
                <w:color w:val="000000"/>
                <w:sz w:val="24"/>
                <w:szCs w:val="24"/>
              </w:rPr>
              <w:t>2</w:t>
            </w:r>
          </w:p>
          <w:p w14:paraId="1B76CCFE" w14:textId="77777777" w:rsidR="00A038E9" w:rsidRDefault="00A038E9" w:rsidP="00A038E9">
            <w:pPr>
              <w:pStyle w:val="af8"/>
              <w:widowControl/>
              <w:jc w:val="both"/>
            </w:pPr>
            <w:r>
              <w:rPr>
                <w:color w:val="000000"/>
                <w:sz w:val="24"/>
                <w:szCs w:val="24"/>
              </w:rPr>
              <w:t>4</w:t>
            </w:r>
          </w:p>
          <w:p w14:paraId="37A2EB5D" w14:textId="77777777" w:rsidR="00A038E9" w:rsidRDefault="00A038E9" w:rsidP="00A038E9">
            <w:pPr>
              <w:pStyle w:val="af8"/>
              <w:widowControl/>
              <w:jc w:val="both"/>
            </w:pPr>
            <w:r>
              <w:rPr>
                <w:color w:val="000000"/>
                <w:sz w:val="24"/>
                <w:szCs w:val="24"/>
              </w:rPr>
              <w:t>2</w:t>
            </w:r>
          </w:p>
          <w:p w14:paraId="002C2661" w14:textId="77777777" w:rsidR="00A038E9" w:rsidRDefault="00A038E9" w:rsidP="00A038E9">
            <w:pPr>
              <w:pStyle w:val="af8"/>
              <w:widowControl/>
              <w:jc w:val="both"/>
            </w:pPr>
            <w:r>
              <w:rPr>
                <w:color w:val="000000"/>
                <w:sz w:val="24"/>
                <w:szCs w:val="24"/>
              </w:rPr>
              <w:t>1</w:t>
            </w:r>
          </w:p>
        </w:tc>
      </w:tr>
      <w:tr w:rsidR="00A038E9" w:rsidRPr="00AC0DC5" w14:paraId="3915820A"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159E29C9" w14:textId="77777777" w:rsidR="00A038E9" w:rsidRDefault="00A038E9" w:rsidP="00A038E9">
            <w:pPr>
              <w:pStyle w:val="af8"/>
              <w:widowControl/>
              <w:jc w:val="both"/>
            </w:pPr>
            <w:r>
              <w:rPr>
                <w:color w:val="000000"/>
                <w:sz w:val="24"/>
                <w:szCs w:val="24"/>
              </w:rPr>
              <w:t>8</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B5AF07" w14:textId="77777777" w:rsidR="00A038E9" w:rsidRDefault="00A038E9" w:rsidP="00A038E9">
            <w:pPr>
              <w:pStyle w:val="af8"/>
              <w:widowControl/>
              <w:jc w:val="both"/>
            </w:pPr>
            <w:r>
              <w:rPr>
                <w:color w:val="000000"/>
                <w:sz w:val="24"/>
                <w:szCs w:val="24"/>
              </w:rPr>
              <w:t>Минимальное расстояние от основных  строений до отдельно  стоящих хозяйственных  и  прочих строений - в соответствии с требованиями СНиП 2.07.01-89* «Градостроительство. Планировка и застройка городских и сельских поселений»</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08836D" w14:textId="77777777" w:rsidR="00A038E9" w:rsidRDefault="00A038E9" w:rsidP="00A038E9">
            <w:pPr>
              <w:pStyle w:val="af8"/>
              <w:widowControl/>
              <w:jc w:val="both"/>
            </w:pP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A6A504" w14:textId="77777777" w:rsidR="00A038E9" w:rsidRDefault="00A038E9" w:rsidP="00A038E9">
            <w:pPr>
              <w:pStyle w:val="af8"/>
              <w:widowControl/>
              <w:jc w:val="both"/>
            </w:pPr>
          </w:p>
        </w:tc>
      </w:tr>
      <w:tr w:rsidR="00A038E9" w:rsidRPr="00AC0DC5" w14:paraId="0A9C6E04"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092A8F94" w14:textId="77777777" w:rsidR="00A038E9" w:rsidRDefault="00A038E9" w:rsidP="00A038E9">
            <w:pPr>
              <w:pStyle w:val="af8"/>
              <w:widowControl/>
              <w:jc w:val="both"/>
            </w:pPr>
            <w:r>
              <w:rPr>
                <w:color w:val="000000"/>
                <w:sz w:val="24"/>
                <w:szCs w:val="24"/>
              </w:rPr>
              <w:t>9</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D2E15B" w14:textId="77777777" w:rsidR="00A038E9" w:rsidRDefault="00A038E9" w:rsidP="00A038E9">
            <w:pPr>
              <w:pStyle w:val="af8"/>
              <w:widowControl/>
              <w:jc w:val="both"/>
            </w:pPr>
            <w:r>
              <w:rPr>
                <w:color w:val="000000"/>
                <w:sz w:val="24"/>
                <w:szCs w:val="24"/>
              </w:rPr>
              <w:t>Минимальная площадь земельного участка для индивидуального жилищного строительства</w:t>
            </w:r>
          </w:p>
          <w:p w14:paraId="751C298F" w14:textId="77777777" w:rsidR="00A038E9" w:rsidRDefault="00A038E9" w:rsidP="00A038E9">
            <w:pPr>
              <w:pStyle w:val="af8"/>
              <w:widowControl/>
              <w:jc w:val="both"/>
            </w:pPr>
          </w:p>
          <w:p w14:paraId="54735A6B" w14:textId="77777777" w:rsidR="00A038E9" w:rsidRDefault="00A038E9" w:rsidP="00A038E9">
            <w:pPr>
              <w:pStyle w:val="af8"/>
              <w:widowControl/>
              <w:jc w:val="both"/>
            </w:pPr>
            <w:r>
              <w:rPr>
                <w:color w:val="000000"/>
                <w:sz w:val="24"/>
                <w:szCs w:val="24"/>
              </w:rPr>
              <w:t>Максимальная площадь земельного участка для индивидуального жилищного строительства</w:t>
            </w:r>
          </w:p>
          <w:p w14:paraId="6860A44B" w14:textId="77777777" w:rsidR="00A038E9" w:rsidRDefault="00A038E9" w:rsidP="00A038E9">
            <w:pPr>
              <w:pStyle w:val="af8"/>
              <w:widowControl/>
              <w:jc w:val="both"/>
            </w:pPr>
          </w:p>
          <w:p w14:paraId="5E8BC0E3" w14:textId="77777777" w:rsidR="00A038E9" w:rsidRDefault="00A038E9" w:rsidP="00A038E9">
            <w:pPr>
              <w:pStyle w:val="af8"/>
              <w:widowControl/>
              <w:jc w:val="both"/>
            </w:pPr>
            <w:r>
              <w:rPr>
                <w:color w:val="000000"/>
                <w:sz w:val="24"/>
                <w:szCs w:val="24"/>
              </w:rPr>
              <w:t xml:space="preserve">Минимальная площадь земельного участка для ведения личного подсобного хозяйства </w:t>
            </w:r>
          </w:p>
          <w:p w14:paraId="3273B708" w14:textId="77777777" w:rsidR="00A038E9" w:rsidRDefault="00A038E9" w:rsidP="00A038E9">
            <w:pPr>
              <w:pStyle w:val="af8"/>
              <w:widowControl/>
              <w:jc w:val="both"/>
            </w:pPr>
          </w:p>
          <w:p w14:paraId="1C417D55" w14:textId="77777777" w:rsidR="00A038E9" w:rsidRDefault="00A038E9" w:rsidP="00A038E9">
            <w:pPr>
              <w:pStyle w:val="af8"/>
              <w:widowControl/>
              <w:jc w:val="both"/>
            </w:pPr>
            <w:r>
              <w:rPr>
                <w:color w:val="000000"/>
                <w:sz w:val="24"/>
                <w:szCs w:val="24"/>
              </w:rPr>
              <w:t>Максимальная площадь земельного участка для ведения личного подсобного хозяйства</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71EE0A" w14:textId="77777777" w:rsidR="00A038E9" w:rsidRDefault="00A038E9" w:rsidP="00A038E9">
            <w:pPr>
              <w:pStyle w:val="af8"/>
              <w:widowControl/>
              <w:jc w:val="both"/>
            </w:pPr>
            <w:r>
              <w:rPr>
                <w:iCs/>
                <w:color w:val="000000"/>
                <w:sz w:val="24"/>
                <w:szCs w:val="24"/>
              </w:rPr>
              <w:t>м</w:t>
            </w:r>
            <w:bookmarkStart w:id="4" w:name="__DdeLink__3764_976946645"/>
            <w:bookmarkEnd w:id="4"/>
            <w:r>
              <w:rPr>
                <w:iCs/>
                <w:color w:val="000000"/>
                <w:sz w:val="24"/>
                <w:szCs w:val="24"/>
                <w:vertAlign w:val="superscript"/>
              </w:rPr>
              <w:t>2</w:t>
            </w:r>
          </w:p>
          <w:p w14:paraId="08C5A60A" w14:textId="77777777" w:rsidR="00A038E9" w:rsidRDefault="00A038E9" w:rsidP="00A038E9">
            <w:pPr>
              <w:pStyle w:val="af8"/>
              <w:widowControl/>
              <w:jc w:val="both"/>
            </w:pPr>
          </w:p>
          <w:p w14:paraId="217F8E26" w14:textId="77777777" w:rsidR="00A038E9" w:rsidRDefault="00A038E9" w:rsidP="00A038E9">
            <w:pPr>
              <w:pStyle w:val="af8"/>
              <w:widowControl/>
              <w:jc w:val="both"/>
            </w:pPr>
          </w:p>
          <w:p w14:paraId="357D0A58" w14:textId="77777777" w:rsidR="00A038E9" w:rsidRDefault="00A038E9" w:rsidP="00A038E9">
            <w:pPr>
              <w:pStyle w:val="af8"/>
              <w:widowControl/>
              <w:jc w:val="both"/>
            </w:pPr>
            <w:r>
              <w:rPr>
                <w:sz w:val="24"/>
                <w:szCs w:val="24"/>
              </w:rPr>
              <w:t>м</w:t>
            </w:r>
            <w:r>
              <w:rPr>
                <w:iCs/>
                <w:color w:val="000000"/>
                <w:sz w:val="24"/>
                <w:szCs w:val="24"/>
                <w:vertAlign w:val="superscript"/>
              </w:rPr>
              <w:t>2</w:t>
            </w:r>
          </w:p>
          <w:p w14:paraId="190290D6" w14:textId="77777777" w:rsidR="00A038E9" w:rsidRDefault="00A038E9" w:rsidP="00A038E9">
            <w:pPr>
              <w:pStyle w:val="af8"/>
              <w:widowControl/>
              <w:jc w:val="both"/>
            </w:pPr>
          </w:p>
          <w:p w14:paraId="127B246E" w14:textId="77777777" w:rsidR="00A038E9" w:rsidRDefault="00A038E9" w:rsidP="00A038E9">
            <w:pPr>
              <w:pStyle w:val="af8"/>
              <w:widowControl/>
              <w:jc w:val="both"/>
            </w:pPr>
          </w:p>
          <w:p w14:paraId="19315CC4" w14:textId="77777777" w:rsidR="00A038E9" w:rsidRDefault="00A038E9" w:rsidP="00A038E9">
            <w:pPr>
              <w:pStyle w:val="af8"/>
              <w:widowControl/>
              <w:jc w:val="both"/>
            </w:pPr>
            <w:r>
              <w:rPr>
                <w:sz w:val="24"/>
                <w:szCs w:val="24"/>
              </w:rPr>
              <w:t>м</w:t>
            </w:r>
            <w:r>
              <w:rPr>
                <w:iCs/>
                <w:color w:val="000000"/>
                <w:sz w:val="24"/>
                <w:szCs w:val="24"/>
                <w:vertAlign w:val="superscript"/>
              </w:rPr>
              <w:t>2</w:t>
            </w:r>
          </w:p>
          <w:p w14:paraId="15C085A6" w14:textId="77777777" w:rsidR="00A038E9" w:rsidRDefault="00A038E9" w:rsidP="00A038E9">
            <w:pPr>
              <w:pStyle w:val="af8"/>
              <w:widowControl/>
              <w:jc w:val="both"/>
            </w:pPr>
          </w:p>
          <w:p w14:paraId="15D3FEDC" w14:textId="77777777" w:rsidR="00A038E9" w:rsidRDefault="00A038E9" w:rsidP="00A038E9">
            <w:pPr>
              <w:pStyle w:val="af8"/>
              <w:widowControl/>
              <w:jc w:val="both"/>
            </w:pPr>
          </w:p>
          <w:p w14:paraId="00E4F154" w14:textId="77777777" w:rsidR="00A038E9" w:rsidRDefault="00A038E9" w:rsidP="00A038E9">
            <w:pPr>
              <w:pStyle w:val="af8"/>
              <w:widowControl/>
              <w:jc w:val="both"/>
            </w:pPr>
            <w:r>
              <w:rPr>
                <w:iCs/>
                <w:color w:val="000000"/>
                <w:sz w:val="24"/>
                <w:szCs w:val="24"/>
              </w:rPr>
              <w:t>м</w:t>
            </w:r>
            <w:r>
              <w:rPr>
                <w:iCs/>
                <w:color w:val="000000"/>
                <w:sz w:val="24"/>
                <w:szCs w:val="24"/>
                <w:vertAlign w:val="superscript"/>
              </w:rPr>
              <w:t>2</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0AC7DB" w14:textId="77777777" w:rsidR="00A038E9" w:rsidRDefault="00A038E9" w:rsidP="00A038E9">
            <w:pPr>
              <w:pStyle w:val="af8"/>
              <w:widowControl/>
              <w:jc w:val="both"/>
            </w:pPr>
            <w:r>
              <w:rPr>
                <w:color w:val="000000"/>
                <w:sz w:val="24"/>
                <w:szCs w:val="24"/>
              </w:rPr>
              <w:t>400</w:t>
            </w:r>
          </w:p>
          <w:p w14:paraId="3AA1FA12" w14:textId="77777777" w:rsidR="00A038E9" w:rsidRDefault="00A038E9" w:rsidP="00A038E9">
            <w:pPr>
              <w:pStyle w:val="af8"/>
              <w:widowControl/>
              <w:jc w:val="both"/>
            </w:pPr>
          </w:p>
          <w:p w14:paraId="73035DDA" w14:textId="77777777" w:rsidR="00A038E9" w:rsidRDefault="00A038E9" w:rsidP="00A038E9">
            <w:pPr>
              <w:pStyle w:val="af8"/>
              <w:widowControl/>
              <w:jc w:val="both"/>
            </w:pPr>
          </w:p>
          <w:p w14:paraId="633461D0" w14:textId="77777777" w:rsidR="00A038E9" w:rsidRDefault="00A038E9" w:rsidP="00A038E9">
            <w:pPr>
              <w:pStyle w:val="af8"/>
              <w:widowControl/>
              <w:jc w:val="both"/>
            </w:pPr>
            <w:r>
              <w:rPr>
                <w:color w:val="000000"/>
                <w:sz w:val="24"/>
                <w:szCs w:val="24"/>
              </w:rPr>
              <w:t>2500</w:t>
            </w:r>
          </w:p>
          <w:p w14:paraId="6B995EDF" w14:textId="77777777" w:rsidR="00A038E9" w:rsidRDefault="00A038E9" w:rsidP="00A038E9">
            <w:pPr>
              <w:pStyle w:val="af8"/>
              <w:widowControl/>
              <w:jc w:val="both"/>
            </w:pPr>
          </w:p>
          <w:p w14:paraId="75D989F1" w14:textId="77777777" w:rsidR="00A038E9" w:rsidRDefault="00A038E9" w:rsidP="00A038E9">
            <w:pPr>
              <w:pStyle w:val="af8"/>
              <w:widowControl/>
              <w:jc w:val="both"/>
            </w:pPr>
          </w:p>
          <w:p w14:paraId="358DE959" w14:textId="77777777" w:rsidR="00A038E9" w:rsidRDefault="00A038E9" w:rsidP="00A038E9">
            <w:pPr>
              <w:pStyle w:val="af8"/>
              <w:widowControl/>
              <w:jc w:val="both"/>
            </w:pPr>
            <w:r>
              <w:rPr>
                <w:color w:val="000000"/>
                <w:sz w:val="24"/>
                <w:szCs w:val="24"/>
              </w:rPr>
              <w:t>400</w:t>
            </w:r>
          </w:p>
          <w:p w14:paraId="203DCC7B" w14:textId="77777777" w:rsidR="00A038E9" w:rsidRDefault="00A038E9" w:rsidP="00A038E9">
            <w:pPr>
              <w:pStyle w:val="af8"/>
              <w:widowControl/>
              <w:jc w:val="both"/>
            </w:pPr>
          </w:p>
          <w:p w14:paraId="7DDA59A8" w14:textId="77777777" w:rsidR="00A038E9" w:rsidRDefault="00A038E9" w:rsidP="00A038E9">
            <w:pPr>
              <w:pStyle w:val="af8"/>
              <w:widowControl/>
              <w:jc w:val="both"/>
            </w:pPr>
          </w:p>
          <w:p w14:paraId="3CAE6D1B" w14:textId="77777777" w:rsidR="00A038E9" w:rsidRDefault="00A038E9" w:rsidP="00A038E9">
            <w:pPr>
              <w:pStyle w:val="af8"/>
              <w:widowControl/>
              <w:jc w:val="both"/>
            </w:pPr>
            <w:r>
              <w:rPr>
                <w:color w:val="000000"/>
                <w:sz w:val="24"/>
                <w:szCs w:val="24"/>
              </w:rPr>
              <w:t>2500</w:t>
            </w:r>
          </w:p>
        </w:tc>
      </w:tr>
      <w:tr w:rsidR="00A038E9" w:rsidRPr="00AC0DC5" w14:paraId="0F651775"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2E3554B0" w14:textId="77777777" w:rsidR="00A038E9" w:rsidRDefault="00A038E9" w:rsidP="00A038E9">
            <w:pPr>
              <w:pStyle w:val="af8"/>
              <w:widowControl/>
              <w:jc w:val="both"/>
            </w:pPr>
            <w:r>
              <w:rPr>
                <w:color w:val="000000"/>
                <w:sz w:val="24"/>
                <w:szCs w:val="24"/>
              </w:rPr>
              <w:t>10</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FEB77B" w14:textId="77777777" w:rsidR="00A038E9" w:rsidRDefault="00A038E9" w:rsidP="00A038E9">
            <w:pPr>
              <w:pStyle w:val="af8"/>
              <w:widowControl/>
              <w:jc w:val="both"/>
            </w:pPr>
            <w:r>
              <w:rPr>
                <w:color w:val="000000"/>
                <w:sz w:val="24"/>
                <w:szCs w:val="24"/>
              </w:rPr>
              <w:t>Минимальная площадь земельного участка индивидуального жилого дома в условиях реконструкции или на новых периферийных территориях</w:t>
            </w: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D1D7D5" w14:textId="77777777" w:rsidR="00A038E9" w:rsidRDefault="00A038E9" w:rsidP="00A038E9">
            <w:pPr>
              <w:pStyle w:val="af8"/>
              <w:widowControl/>
              <w:jc w:val="both"/>
            </w:pPr>
            <w:r>
              <w:rPr>
                <w:iCs/>
                <w:color w:val="000000"/>
                <w:sz w:val="24"/>
                <w:szCs w:val="24"/>
              </w:rPr>
              <w:t>м</w:t>
            </w:r>
            <w:r>
              <w:rPr>
                <w:iCs/>
                <w:color w:val="000000"/>
                <w:sz w:val="24"/>
                <w:szCs w:val="24"/>
                <w:vertAlign w:val="superscript"/>
              </w:rPr>
              <w:t>2</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51BA4E" w14:textId="77777777" w:rsidR="00A038E9" w:rsidRDefault="00A038E9" w:rsidP="00A038E9">
            <w:pPr>
              <w:pStyle w:val="af8"/>
              <w:widowControl/>
              <w:jc w:val="both"/>
            </w:pPr>
            <w:r>
              <w:rPr>
                <w:color w:val="000000"/>
                <w:sz w:val="24"/>
                <w:szCs w:val="24"/>
              </w:rPr>
              <w:t>400</w:t>
            </w:r>
          </w:p>
        </w:tc>
      </w:tr>
      <w:tr w:rsidR="00A038E9" w:rsidRPr="00AC0DC5" w14:paraId="08DD0EEA"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3441A42B" w14:textId="77777777" w:rsidR="00A038E9" w:rsidRDefault="00A038E9" w:rsidP="00A038E9">
            <w:pPr>
              <w:pStyle w:val="af8"/>
              <w:widowControl/>
              <w:jc w:val="both"/>
            </w:pPr>
            <w:r>
              <w:rPr>
                <w:color w:val="000000"/>
                <w:sz w:val="24"/>
                <w:szCs w:val="24"/>
              </w:rPr>
              <w:t>11</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43D618" w14:textId="77777777" w:rsidR="00A038E9" w:rsidRDefault="00A038E9" w:rsidP="00A038E9">
            <w:pPr>
              <w:pStyle w:val="af8"/>
              <w:widowControl/>
              <w:jc w:val="both"/>
            </w:pPr>
            <w:r>
              <w:rPr>
                <w:color w:val="000000"/>
                <w:sz w:val="24"/>
                <w:szCs w:val="24"/>
              </w:rPr>
              <w:t>Максимальный процент застройки земельного участка для индивидуального жилого дома</w:t>
            </w:r>
          </w:p>
          <w:p w14:paraId="267933B5" w14:textId="77777777" w:rsidR="00A038E9" w:rsidRDefault="00A038E9" w:rsidP="00A038E9">
            <w:pPr>
              <w:pStyle w:val="af8"/>
              <w:widowControl/>
              <w:jc w:val="both"/>
            </w:pP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C16A31" w14:textId="77777777" w:rsidR="00A038E9" w:rsidRDefault="00A038E9" w:rsidP="00A038E9">
            <w:pPr>
              <w:pStyle w:val="af8"/>
              <w:widowControl/>
              <w:jc w:val="both"/>
            </w:pPr>
            <w:r>
              <w:rPr>
                <w:iCs/>
                <w:color w:val="000000"/>
                <w:sz w:val="24"/>
                <w:szCs w:val="24"/>
              </w:rPr>
              <w:t>%</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139F90" w14:textId="77777777" w:rsidR="00A038E9" w:rsidRDefault="00A038E9" w:rsidP="00A038E9">
            <w:pPr>
              <w:pStyle w:val="af8"/>
              <w:widowControl/>
              <w:jc w:val="both"/>
            </w:pPr>
            <w:r>
              <w:rPr>
                <w:color w:val="000000"/>
                <w:sz w:val="24"/>
                <w:szCs w:val="24"/>
              </w:rPr>
              <w:t>60</w:t>
            </w:r>
          </w:p>
        </w:tc>
      </w:tr>
      <w:tr w:rsidR="00A038E9" w:rsidRPr="00AC0DC5" w14:paraId="26947E78"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2391D1F2" w14:textId="77777777" w:rsidR="00A038E9" w:rsidRDefault="00A038E9" w:rsidP="00A038E9">
            <w:pPr>
              <w:pStyle w:val="af8"/>
              <w:widowControl/>
              <w:jc w:val="both"/>
            </w:pPr>
            <w:r>
              <w:rPr>
                <w:color w:val="000000"/>
                <w:sz w:val="24"/>
                <w:szCs w:val="24"/>
              </w:rPr>
              <w:t>12</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2FE777" w14:textId="77777777" w:rsidR="00A038E9" w:rsidRDefault="00A038E9" w:rsidP="00A038E9">
            <w:pPr>
              <w:pStyle w:val="af8"/>
              <w:widowControl/>
              <w:jc w:val="both"/>
            </w:pPr>
            <w:r>
              <w:rPr>
                <w:color w:val="000000"/>
                <w:sz w:val="24"/>
                <w:szCs w:val="24"/>
              </w:rPr>
              <w:t>Максимальный процент застройки земельного участка для блокированного жилого дома</w:t>
            </w:r>
          </w:p>
          <w:p w14:paraId="44CF7CB3" w14:textId="77777777" w:rsidR="00A038E9" w:rsidRDefault="00A038E9" w:rsidP="00A038E9">
            <w:pPr>
              <w:pStyle w:val="af8"/>
              <w:widowControl/>
              <w:jc w:val="both"/>
            </w:pP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EFA8E8" w14:textId="77777777" w:rsidR="00A038E9" w:rsidRDefault="00A038E9" w:rsidP="00A038E9">
            <w:pPr>
              <w:pStyle w:val="af8"/>
              <w:widowControl/>
              <w:jc w:val="both"/>
            </w:pPr>
            <w:r>
              <w:rPr>
                <w:iCs/>
                <w:color w:val="000000"/>
                <w:sz w:val="24"/>
                <w:szCs w:val="24"/>
              </w:rPr>
              <w:t>%</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32FA9DF" w14:textId="77777777" w:rsidR="00A038E9" w:rsidRDefault="00A038E9" w:rsidP="00A038E9">
            <w:pPr>
              <w:pStyle w:val="af8"/>
              <w:widowControl/>
              <w:jc w:val="both"/>
            </w:pPr>
            <w:r>
              <w:rPr>
                <w:color w:val="000000"/>
                <w:sz w:val="24"/>
                <w:szCs w:val="24"/>
              </w:rPr>
              <w:t>65</w:t>
            </w:r>
          </w:p>
        </w:tc>
      </w:tr>
      <w:tr w:rsidR="00A038E9" w:rsidRPr="00AC0DC5" w14:paraId="3EF56EDE"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29C48CC0" w14:textId="77777777" w:rsidR="00A038E9" w:rsidRDefault="00A038E9" w:rsidP="00A038E9">
            <w:pPr>
              <w:pStyle w:val="af8"/>
              <w:widowControl/>
              <w:jc w:val="both"/>
            </w:pPr>
            <w:r>
              <w:rPr>
                <w:color w:val="000000"/>
                <w:sz w:val="24"/>
                <w:szCs w:val="24"/>
              </w:rPr>
              <w:t>13</w:t>
            </w:r>
          </w:p>
        </w:tc>
        <w:tc>
          <w:tcPr>
            <w:tcW w:w="722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585C57" w14:textId="77777777" w:rsidR="00A038E9" w:rsidRDefault="00A038E9" w:rsidP="00A038E9">
            <w:pPr>
              <w:pStyle w:val="af8"/>
              <w:widowControl/>
              <w:jc w:val="both"/>
            </w:pPr>
            <w:r>
              <w:rPr>
                <w:color w:val="000000"/>
                <w:sz w:val="24"/>
                <w:szCs w:val="24"/>
              </w:rPr>
              <w:t>Максимальный процент застройки земельного участка для ведения личного подсобного хозяйства</w:t>
            </w:r>
          </w:p>
          <w:p w14:paraId="7CDB7774" w14:textId="77777777" w:rsidR="00A038E9" w:rsidRDefault="00A038E9" w:rsidP="00A038E9">
            <w:pPr>
              <w:pStyle w:val="af8"/>
              <w:widowControl/>
              <w:jc w:val="both"/>
            </w:pPr>
          </w:p>
        </w:tc>
        <w:tc>
          <w:tcPr>
            <w:tcW w:w="6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82951B" w14:textId="77777777" w:rsidR="00A038E9" w:rsidRDefault="00A038E9" w:rsidP="00A038E9">
            <w:pPr>
              <w:pStyle w:val="af8"/>
              <w:widowControl/>
              <w:jc w:val="both"/>
            </w:pPr>
            <w:r>
              <w:rPr>
                <w:iCs/>
                <w:color w:val="000000"/>
                <w:sz w:val="24"/>
                <w:szCs w:val="24"/>
              </w:rPr>
              <w:t>%</w:t>
            </w:r>
          </w:p>
        </w:tc>
        <w:tc>
          <w:tcPr>
            <w:tcW w:w="11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E9ED8F1" w14:textId="77777777" w:rsidR="00A038E9" w:rsidRDefault="00A038E9" w:rsidP="00A038E9">
            <w:pPr>
              <w:pStyle w:val="af8"/>
              <w:widowControl/>
              <w:jc w:val="both"/>
            </w:pPr>
            <w:r>
              <w:rPr>
                <w:color w:val="000000"/>
                <w:sz w:val="24"/>
                <w:szCs w:val="24"/>
              </w:rPr>
              <w:t>25</w:t>
            </w:r>
          </w:p>
        </w:tc>
      </w:tr>
    </w:tbl>
    <w:p w14:paraId="68AB01E7" w14:textId="77777777" w:rsidR="00A038E9" w:rsidRDefault="00A038E9" w:rsidP="00A038E9">
      <w:pPr>
        <w:pStyle w:val="ConsPlusNormal"/>
        <w:widowControl/>
        <w:ind w:firstLine="567"/>
        <w:jc w:val="both"/>
      </w:pPr>
      <w:r>
        <w:rPr>
          <w:rFonts w:ascii="Times New Roman" w:hAnsi="Times New Roman" w:cs="Times New Roman"/>
          <w:color w:val="000000"/>
          <w:sz w:val="28"/>
          <w:szCs w:val="28"/>
        </w:rPr>
        <w:t xml:space="preserve"> Расстояния от помещений (сооружений) для содержания и разведения животных до объектов жилой застройки:</w:t>
      </w:r>
    </w:p>
    <w:tbl>
      <w:tblPr>
        <w:tblW w:w="0" w:type="auto"/>
        <w:tblInd w:w="-108" w:type="dxa"/>
        <w:tblBorders>
          <w:top w:val="single" w:sz="2" w:space="0" w:color="000001"/>
          <w:left w:val="single" w:sz="6" w:space="0" w:color="000001"/>
        </w:tblBorders>
        <w:tblCellMar>
          <w:left w:w="10" w:type="dxa"/>
          <w:right w:w="10" w:type="dxa"/>
        </w:tblCellMar>
        <w:tblLook w:val="0000" w:firstRow="0" w:lastRow="0" w:firstColumn="0" w:lastColumn="0" w:noHBand="0" w:noVBand="0"/>
      </w:tblPr>
      <w:tblGrid>
        <w:gridCol w:w="1644"/>
        <w:gridCol w:w="995"/>
        <w:gridCol w:w="1028"/>
        <w:gridCol w:w="800"/>
        <w:gridCol w:w="1066"/>
        <w:gridCol w:w="813"/>
        <w:gridCol w:w="1056"/>
        <w:gridCol w:w="1176"/>
      </w:tblGrid>
      <w:tr w:rsidR="00A038E9" w:rsidRPr="00AC0DC5" w14:paraId="169F97C2" w14:textId="77777777" w:rsidTr="00A038E9">
        <w:trPr>
          <w:cantSplit/>
          <w:trHeight w:val="240"/>
        </w:trPr>
        <w:tc>
          <w:tcPr>
            <w:tcW w:w="1644" w:type="dxa"/>
            <w:tcBorders>
              <w:top w:val="single" w:sz="2" w:space="0" w:color="000001"/>
            </w:tcBorders>
            <w:shd w:val="clear" w:color="auto" w:fill="FFFFFF"/>
            <w:tcMar>
              <w:top w:w="0" w:type="dxa"/>
              <w:left w:w="108" w:type="dxa"/>
              <w:bottom w:w="0" w:type="dxa"/>
              <w:right w:w="108" w:type="dxa"/>
            </w:tcMar>
          </w:tcPr>
          <w:p w14:paraId="0374F129" w14:textId="77777777" w:rsidR="00A038E9" w:rsidRDefault="00A038E9" w:rsidP="00A038E9">
            <w:pPr>
              <w:pStyle w:val="ConsPlusNormal"/>
              <w:ind w:left="3" w:right="3" w:hanging="15"/>
              <w:jc w:val="center"/>
            </w:pPr>
            <w:r>
              <w:rPr>
                <w:rFonts w:ascii="Times New Roman" w:hAnsi="Times New Roman" w:cs="Times New Roman"/>
                <w:color w:val="000000"/>
                <w:sz w:val="24"/>
                <w:szCs w:val="24"/>
              </w:rPr>
              <w:t xml:space="preserve">Нормативный </w:t>
            </w:r>
            <w:r>
              <w:rPr>
                <w:rFonts w:ascii="Times New Roman" w:hAnsi="Times New Roman" w:cs="Times New Roman"/>
                <w:color w:val="000000"/>
                <w:sz w:val="24"/>
                <w:szCs w:val="24"/>
              </w:rPr>
              <w:br/>
              <w:t xml:space="preserve">разрыв   </w:t>
            </w:r>
          </w:p>
        </w:tc>
        <w:tc>
          <w:tcPr>
            <w:tcW w:w="6934" w:type="dxa"/>
            <w:gridSpan w:val="7"/>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8545722" w14:textId="77777777" w:rsidR="00A038E9" w:rsidRDefault="00A038E9" w:rsidP="00A038E9">
            <w:pPr>
              <w:pStyle w:val="ConsPlusNormal"/>
              <w:jc w:val="center"/>
            </w:pPr>
            <w:r>
              <w:rPr>
                <w:rFonts w:ascii="Times New Roman" w:hAnsi="Times New Roman" w:cs="Times New Roman"/>
                <w:color w:val="000000"/>
                <w:sz w:val="24"/>
                <w:szCs w:val="24"/>
              </w:rPr>
              <w:t xml:space="preserve">Поголовье, шт., не более             </w:t>
            </w:r>
          </w:p>
        </w:tc>
      </w:tr>
      <w:tr w:rsidR="00A038E9" w:rsidRPr="00AC0DC5" w14:paraId="5D2C3F8A" w14:textId="77777777" w:rsidTr="00A038E9">
        <w:trPr>
          <w:cantSplit/>
          <w:trHeight w:val="360"/>
        </w:trPr>
        <w:tc>
          <w:tcPr>
            <w:tcW w:w="1644" w:type="dxa"/>
            <w:tcBorders>
              <w:left w:val="single" w:sz="2" w:space="0" w:color="000001"/>
              <w:bottom w:val="single" w:sz="2" w:space="0" w:color="000001"/>
            </w:tcBorders>
            <w:shd w:val="clear" w:color="auto" w:fill="FFFFFF"/>
            <w:tcMar>
              <w:top w:w="0" w:type="dxa"/>
              <w:left w:w="108" w:type="dxa"/>
              <w:bottom w:w="0" w:type="dxa"/>
              <w:right w:w="108" w:type="dxa"/>
            </w:tcMar>
          </w:tcPr>
          <w:p w14:paraId="038DB03E" w14:textId="77777777" w:rsidR="00A038E9" w:rsidRDefault="00A038E9" w:rsidP="00A038E9">
            <w:pPr>
              <w:pStyle w:val="ConsPlusNormal"/>
              <w:jc w:val="center"/>
            </w:pPr>
          </w:p>
        </w:tc>
        <w:tc>
          <w:tcPr>
            <w:tcW w:w="995"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DAEE7ED" w14:textId="77777777" w:rsidR="00A038E9" w:rsidRDefault="00A038E9" w:rsidP="00A038E9">
            <w:pPr>
              <w:pStyle w:val="ConsPlusNormal"/>
              <w:ind w:left="3" w:right="61" w:firstLine="0"/>
              <w:jc w:val="center"/>
            </w:pPr>
            <w:r>
              <w:rPr>
                <w:rFonts w:ascii="Times New Roman" w:hAnsi="Times New Roman" w:cs="Times New Roman"/>
                <w:color w:val="000000"/>
                <w:sz w:val="24"/>
                <w:szCs w:val="24"/>
              </w:rPr>
              <w:t>свиньи</w:t>
            </w:r>
          </w:p>
        </w:tc>
        <w:tc>
          <w:tcPr>
            <w:tcW w:w="1028"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A047225" w14:textId="77777777" w:rsidR="00A038E9" w:rsidRDefault="00A038E9" w:rsidP="00A038E9">
            <w:pPr>
              <w:pStyle w:val="ConsPlusNormal"/>
              <w:ind w:firstLine="0"/>
              <w:jc w:val="center"/>
            </w:pPr>
            <w:r>
              <w:rPr>
                <w:rFonts w:ascii="Times New Roman" w:hAnsi="Times New Roman" w:cs="Times New Roman"/>
                <w:color w:val="000000"/>
                <w:sz w:val="24"/>
                <w:szCs w:val="24"/>
              </w:rPr>
              <w:t>коровы,</w:t>
            </w:r>
            <w:r>
              <w:rPr>
                <w:rFonts w:ascii="Times New Roman" w:hAnsi="Times New Roman" w:cs="Times New Roman"/>
                <w:color w:val="000000"/>
                <w:sz w:val="24"/>
                <w:szCs w:val="24"/>
              </w:rPr>
              <w:br/>
              <w:t xml:space="preserve">бычки </w:t>
            </w:r>
          </w:p>
        </w:tc>
        <w:tc>
          <w:tcPr>
            <w:tcW w:w="80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79BE9CE" w14:textId="77777777" w:rsidR="00A038E9" w:rsidRDefault="00A038E9" w:rsidP="00A038E9">
            <w:pPr>
              <w:pStyle w:val="ConsPlusNormal"/>
              <w:ind w:firstLine="0"/>
              <w:jc w:val="center"/>
            </w:pPr>
            <w:r>
              <w:rPr>
                <w:rFonts w:ascii="Times New Roman" w:hAnsi="Times New Roman" w:cs="Times New Roman"/>
                <w:color w:val="000000"/>
                <w:sz w:val="24"/>
                <w:szCs w:val="24"/>
              </w:rPr>
              <w:t>овцы,</w:t>
            </w:r>
            <w:r>
              <w:rPr>
                <w:rFonts w:ascii="Times New Roman" w:hAnsi="Times New Roman" w:cs="Times New Roman"/>
                <w:color w:val="000000"/>
                <w:sz w:val="24"/>
                <w:szCs w:val="24"/>
              </w:rPr>
              <w:br/>
              <w:t xml:space="preserve">козы </w:t>
            </w:r>
          </w:p>
        </w:tc>
        <w:tc>
          <w:tcPr>
            <w:tcW w:w="106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365610C" w14:textId="77777777" w:rsidR="00A038E9" w:rsidRDefault="00A038E9" w:rsidP="00A038E9">
            <w:pPr>
              <w:pStyle w:val="ConsPlusNormal"/>
              <w:ind w:firstLine="0"/>
              <w:jc w:val="center"/>
            </w:pPr>
            <w:r>
              <w:rPr>
                <w:rFonts w:ascii="Times New Roman" w:hAnsi="Times New Roman" w:cs="Times New Roman"/>
                <w:color w:val="000000"/>
                <w:sz w:val="24"/>
                <w:szCs w:val="24"/>
              </w:rPr>
              <w:t>кролики</w:t>
            </w:r>
            <w:r>
              <w:rPr>
                <w:rFonts w:ascii="Times New Roman" w:hAnsi="Times New Roman" w:cs="Times New Roman"/>
                <w:color w:val="000000"/>
                <w:sz w:val="24"/>
                <w:szCs w:val="24"/>
              </w:rPr>
              <w:br/>
              <w:t>- матки</w:t>
            </w:r>
          </w:p>
        </w:tc>
        <w:tc>
          <w:tcPr>
            <w:tcW w:w="813"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348E1B4" w14:textId="77777777" w:rsidR="00A038E9" w:rsidRDefault="00A038E9" w:rsidP="00A038E9">
            <w:pPr>
              <w:pStyle w:val="ConsPlusNormal"/>
              <w:ind w:firstLine="0"/>
              <w:jc w:val="center"/>
            </w:pPr>
            <w:r>
              <w:rPr>
                <w:rFonts w:ascii="Times New Roman" w:hAnsi="Times New Roman" w:cs="Times New Roman"/>
                <w:color w:val="000000"/>
                <w:sz w:val="24"/>
                <w:szCs w:val="24"/>
              </w:rPr>
              <w:t>птица</w:t>
            </w:r>
          </w:p>
        </w:tc>
        <w:tc>
          <w:tcPr>
            <w:tcW w:w="105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E076FC9" w14:textId="77777777" w:rsidR="00A038E9" w:rsidRDefault="00A038E9" w:rsidP="00A038E9">
            <w:pPr>
              <w:pStyle w:val="ConsPlusNormal"/>
              <w:ind w:firstLine="0"/>
              <w:jc w:val="center"/>
            </w:pPr>
            <w:r>
              <w:rPr>
                <w:rFonts w:ascii="Times New Roman" w:hAnsi="Times New Roman" w:cs="Times New Roman"/>
                <w:color w:val="000000"/>
                <w:sz w:val="24"/>
                <w:szCs w:val="24"/>
              </w:rPr>
              <w:t>лошади</w:t>
            </w:r>
          </w:p>
        </w:tc>
        <w:tc>
          <w:tcPr>
            <w:tcW w:w="1176"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E58511B" w14:textId="77777777" w:rsidR="00A038E9" w:rsidRDefault="00A038E9" w:rsidP="00A038E9">
            <w:pPr>
              <w:pStyle w:val="ConsPlusNormal"/>
              <w:ind w:firstLine="0"/>
              <w:jc w:val="center"/>
            </w:pPr>
            <w:r>
              <w:rPr>
                <w:rFonts w:ascii="Times New Roman" w:hAnsi="Times New Roman" w:cs="Times New Roman"/>
                <w:color w:val="000000"/>
                <w:sz w:val="24"/>
                <w:szCs w:val="24"/>
              </w:rPr>
              <w:t>нутрии,</w:t>
            </w:r>
            <w:r>
              <w:rPr>
                <w:rFonts w:ascii="Times New Roman" w:hAnsi="Times New Roman" w:cs="Times New Roman"/>
                <w:color w:val="000000"/>
                <w:sz w:val="24"/>
                <w:szCs w:val="24"/>
              </w:rPr>
              <w:br/>
              <w:t xml:space="preserve">песцы </w:t>
            </w:r>
          </w:p>
        </w:tc>
      </w:tr>
      <w:tr w:rsidR="00A038E9" w:rsidRPr="00AC0DC5" w14:paraId="45869280" w14:textId="77777777" w:rsidTr="00A038E9">
        <w:trPr>
          <w:cantSplit/>
          <w:trHeight w:val="240"/>
        </w:trPr>
        <w:tc>
          <w:tcPr>
            <w:tcW w:w="164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058E7CF5" w14:textId="77777777" w:rsidR="00A038E9" w:rsidRDefault="00A038E9" w:rsidP="00A038E9">
            <w:pPr>
              <w:pStyle w:val="ConsPlusNormal"/>
              <w:jc w:val="center"/>
            </w:pPr>
            <w:r>
              <w:rPr>
                <w:rFonts w:ascii="Times New Roman" w:hAnsi="Times New Roman" w:cs="Times New Roman"/>
                <w:color w:val="000000"/>
                <w:sz w:val="24"/>
                <w:szCs w:val="24"/>
              </w:rPr>
              <w:t xml:space="preserve">10 м        </w:t>
            </w:r>
          </w:p>
        </w:tc>
        <w:tc>
          <w:tcPr>
            <w:tcW w:w="995"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65C8517" w14:textId="77777777" w:rsidR="00A038E9" w:rsidRDefault="00A038E9" w:rsidP="00A038E9">
            <w:pPr>
              <w:pStyle w:val="ConsPlusNormal"/>
              <w:ind w:firstLine="0"/>
              <w:jc w:val="center"/>
            </w:pPr>
            <w:r>
              <w:rPr>
                <w:rFonts w:ascii="Times New Roman" w:hAnsi="Times New Roman" w:cs="Times New Roman"/>
                <w:color w:val="000000"/>
                <w:sz w:val="24"/>
                <w:szCs w:val="24"/>
              </w:rPr>
              <w:t>5</w:t>
            </w:r>
          </w:p>
        </w:tc>
        <w:tc>
          <w:tcPr>
            <w:tcW w:w="1028"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66AA523" w14:textId="77777777" w:rsidR="00A038E9" w:rsidRDefault="00A038E9" w:rsidP="00A038E9">
            <w:pPr>
              <w:pStyle w:val="ConsPlusNormal"/>
              <w:ind w:firstLine="0"/>
              <w:jc w:val="center"/>
            </w:pPr>
            <w:r>
              <w:rPr>
                <w:rFonts w:ascii="Times New Roman" w:hAnsi="Times New Roman" w:cs="Times New Roman"/>
                <w:color w:val="000000"/>
                <w:sz w:val="24"/>
                <w:szCs w:val="24"/>
              </w:rPr>
              <w:t>5</w:t>
            </w:r>
          </w:p>
        </w:tc>
        <w:tc>
          <w:tcPr>
            <w:tcW w:w="80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44E0B21" w14:textId="77777777" w:rsidR="00A038E9" w:rsidRDefault="00A038E9" w:rsidP="00A038E9">
            <w:pPr>
              <w:pStyle w:val="ConsPlusNormal"/>
              <w:ind w:firstLine="0"/>
              <w:jc w:val="center"/>
            </w:pPr>
            <w:r>
              <w:rPr>
                <w:rFonts w:ascii="Times New Roman" w:hAnsi="Times New Roman" w:cs="Times New Roman"/>
                <w:color w:val="000000"/>
                <w:sz w:val="24"/>
                <w:szCs w:val="24"/>
              </w:rPr>
              <w:t>10</w:t>
            </w:r>
          </w:p>
        </w:tc>
        <w:tc>
          <w:tcPr>
            <w:tcW w:w="106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10DBB8A" w14:textId="77777777" w:rsidR="00A038E9" w:rsidRDefault="00A038E9" w:rsidP="00A038E9">
            <w:pPr>
              <w:pStyle w:val="ConsPlusNormal"/>
              <w:ind w:firstLine="0"/>
              <w:jc w:val="center"/>
            </w:pPr>
            <w:r>
              <w:rPr>
                <w:rFonts w:ascii="Times New Roman" w:hAnsi="Times New Roman" w:cs="Times New Roman"/>
                <w:color w:val="000000"/>
                <w:sz w:val="24"/>
                <w:szCs w:val="24"/>
              </w:rPr>
              <w:t>10</w:t>
            </w:r>
          </w:p>
        </w:tc>
        <w:tc>
          <w:tcPr>
            <w:tcW w:w="813"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6E09311" w14:textId="77777777" w:rsidR="00A038E9" w:rsidRDefault="00A038E9" w:rsidP="00A038E9">
            <w:pPr>
              <w:pStyle w:val="ConsPlusNormal"/>
              <w:ind w:firstLine="0"/>
              <w:jc w:val="center"/>
            </w:pPr>
            <w:r>
              <w:rPr>
                <w:rFonts w:ascii="Times New Roman" w:hAnsi="Times New Roman" w:cs="Times New Roman"/>
                <w:color w:val="000000"/>
                <w:sz w:val="24"/>
                <w:szCs w:val="24"/>
              </w:rPr>
              <w:t>30</w:t>
            </w:r>
          </w:p>
        </w:tc>
        <w:tc>
          <w:tcPr>
            <w:tcW w:w="105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5076EFA2" w14:textId="77777777" w:rsidR="00A038E9" w:rsidRDefault="00A038E9" w:rsidP="00A038E9">
            <w:pPr>
              <w:pStyle w:val="ConsPlusNormal"/>
              <w:jc w:val="center"/>
            </w:pPr>
            <w:r>
              <w:rPr>
                <w:rFonts w:ascii="Times New Roman" w:hAnsi="Times New Roman" w:cs="Times New Roman"/>
                <w:color w:val="000000"/>
                <w:sz w:val="24"/>
                <w:szCs w:val="24"/>
              </w:rPr>
              <w:t>5</w:t>
            </w:r>
          </w:p>
        </w:tc>
        <w:tc>
          <w:tcPr>
            <w:tcW w:w="1176"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7DD3E85F" w14:textId="77777777" w:rsidR="00A038E9" w:rsidRDefault="00A038E9" w:rsidP="00A038E9">
            <w:pPr>
              <w:pStyle w:val="ConsPlusNormal"/>
              <w:jc w:val="center"/>
            </w:pPr>
            <w:r>
              <w:rPr>
                <w:rFonts w:ascii="Times New Roman" w:hAnsi="Times New Roman" w:cs="Times New Roman"/>
                <w:color w:val="000000"/>
                <w:sz w:val="24"/>
                <w:szCs w:val="24"/>
              </w:rPr>
              <w:t>5</w:t>
            </w:r>
          </w:p>
        </w:tc>
      </w:tr>
      <w:tr w:rsidR="00A038E9" w:rsidRPr="00AC0DC5" w14:paraId="5A0EA74E" w14:textId="77777777" w:rsidTr="00A038E9">
        <w:trPr>
          <w:cantSplit/>
          <w:trHeight w:val="240"/>
        </w:trPr>
        <w:tc>
          <w:tcPr>
            <w:tcW w:w="164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56AF1A6E" w14:textId="77777777" w:rsidR="00A038E9" w:rsidRDefault="00A038E9" w:rsidP="00A038E9">
            <w:pPr>
              <w:pStyle w:val="ConsPlusNormal"/>
              <w:jc w:val="center"/>
            </w:pPr>
            <w:r>
              <w:rPr>
                <w:rFonts w:ascii="Times New Roman" w:hAnsi="Times New Roman" w:cs="Times New Roman"/>
                <w:color w:val="000000"/>
                <w:sz w:val="24"/>
                <w:szCs w:val="24"/>
              </w:rPr>
              <w:t xml:space="preserve">20 м        </w:t>
            </w:r>
          </w:p>
        </w:tc>
        <w:tc>
          <w:tcPr>
            <w:tcW w:w="995"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1695D750" w14:textId="77777777" w:rsidR="00A038E9" w:rsidRDefault="00A038E9" w:rsidP="00A038E9">
            <w:pPr>
              <w:pStyle w:val="ConsPlusNormal"/>
              <w:ind w:firstLine="0"/>
              <w:jc w:val="center"/>
            </w:pPr>
            <w:r>
              <w:rPr>
                <w:rFonts w:ascii="Times New Roman" w:hAnsi="Times New Roman" w:cs="Times New Roman"/>
                <w:color w:val="000000"/>
                <w:sz w:val="24"/>
                <w:szCs w:val="24"/>
              </w:rPr>
              <w:t>8</w:t>
            </w:r>
          </w:p>
        </w:tc>
        <w:tc>
          <w:tcPr>
            <w:tcW w:w="1028"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D71DA61" w14:textId="77777777" w:rsidR="00A038E9" w:rsidRDefault="00A038E9" w:rsidP="00A038E9">
            <w:pPr>
              <w:pStyle w:val="ConsPlusNormal"/>
              <w:ind w:left="3" w:right="32" w:firstLine="0"/>
              <w:jc w:val="center"/>
            </w:pPr>
            <w:r>
              <w:rPr>
                <w:rFonts w:ascii="Times New Roman" w:hAnsi="Times New Roman" w:cs="Times New Roman"/>
                <w:color w:val="000000"/>
                <w:sz w:val="24"/>
                <w:szCs w:val="24"/>
              </w:rPr>
              <w:t>8</w:t>
            </w:r>
          </w:p>
        </w:tc>
        <w:tc>
          <w:tcPr>
            <w:tcW w:w="80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3D36532" w14:textId="77777777" w:rsidR="00A038E9" w:rsidRDefault="00A038E9" w:rsidP="00A038E9">
            <w:pPr>
              <w:pStyle w:val="ConsPlusNormal"/>
              <w:ind w:firstLine="0"/>
              <w:jc w:val="center"/>
            </w:pPr>
            <w:r>
              <w:rPr>
                <w:rFonts w:ascii="Times New Roman" w:hAnsi="Times New Roman" w:cs="Times New Roman"/>
                <w:color w:val="000000"/>
                <w:sz w:val="24"/>
                <w:szCs w:val="24"/>
              </w:rPr>
              <w:t>15</w:t>
            </w:r>
          </w:p>
        </w:tc>
        <w:tc>
          <w:tcPr>
            <w:tcW w:w="106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FDE2494" w14:textId="77777777" w:rsidR="00A038E9" w:rsidRDefault="00A038E9" w:rsidP="00A038E9">
            <w:pPr>
              <w:pStyle w:val="ConsPlusNormal"/>
              <w:ind w:firstLine="0"/>
              <w:jc w:val="center"/>
            </w:pPr>
            <w:r>
              <w:rPr>
                <w:rFonts w:ascii="Times New Roman" w:hAnsi="Times New Roman" w:cs="Times New Roman"/>
                <w:color w:val="000000"/>
                <w:sz w:val="24"/>
                <w:szCs w:val="24"/>
              </w:rPr>
              <w:t>20</w:t>
            </w:r>
          </w:p>
        </w:tc>
        <w:tc>
          <w:tcPr>
            <w:tcW w:w="813"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82E0D71" w14:textId="77777777" w:rsidR="00A038E9" w:rsidRDefault="00A038E9" w:rsidP="00A038E9">
            <w:pPr>
              <w:pStyle w:val="ConsPlusNormal"/>
              <w:ind w:firstLine="0"/>
              <w:jc w:val="center"/>
            </w:pPr>
            <w:r>
              <w:rPr>
                <w:rFonts w:ascii="Times New Roman" w:hAnsi="Times New Roman" w:cs="Times New Roman"/>
                <w:color w:val="000000"/>
                <w:sz w:val="24"/>
                <w:szCs w:val="24"/>
              </w:rPr>
              <w:t>45</w:t>
            </w:r>
          </w:p>
        </w:tc>
        <w:tc>
          <w:tcPr>
            <w:tcW w:w="105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9C6936D" w14:textId="77777777" w:rsidR="00A038E9" w:rsidRDefault="00A038E9" w:rsidP="00A038E9">
            <w:pPr>
              <w:pStyle w:val="ConsPlusNormal"/>
              <w:jc w:val="center"/>
            </w:pPr>
            <w:r>
              <w:rPr>
                <w:rFonts w:ascii="Times New Roman" w:hAnsi="Times New Roman" w:cs="Times New Roman"/>
                <w:color w:val="000000"/>
                <w:sz w:val="24"/>
                <w:szCs w:val="24"/>
              </w:rPr>
              <w:t>8</w:t>
            </w:r>
          </w:p>
        </w:tc>
        <w:tc>
          <w:tcPr>
            <w:tcW w:w="1176"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42127B3D" w14:textId="77777777" w:rsidR="00A038E9" w:rsidRDefault="00A038E9" w:rsidP="00A038E9">
            <w:pPr>
              <w:pStyle w:val="ConsPlusNormal"/>
              <w:jc w:val="center"/>
            </w:pPr>
            <w:r>
              <w:rPr>
                <w:rFonts w:ascii="Times New Roman" w:hAnsi="Times New Roman" w:cs="Times New Roman"/>
                <w:color w:val="000000"/>
                <w:sz w:val="24"/>
                <w:szCs w:val="24"/>
              </w:rPr>
              <w:t>8</w:t>
            </w:r>
          </w:p>
        </w:tc>
      </w:tr>
      <w:tr w:rsidR="00A038E9" w:rsidRPr="00AC0DC5" w14:paraId="62D4D9B3" w14:textId="77777777" w:rsidTr="00A038E9">
        <w:trPr>
          <w:cantSplit/>
          <w:trHeight w:val="240"/>
        </w:trPr>
        <w:tc>
          <w:tcPr>
            <w:tcW w:w="164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7F35347F" w14:textId="77777777" w:rsidR="00A038E9" w:rsidRDefault="00A038E9" w:rsidP="00A038E9">
            <w:pPr>
              <w:pStyle w:val="ConsPlusNormal"/>
              <w:jc w:val="center"/>
            </w:pPr>
            <w:r>
              <w:rPr>
                <w:rFonts w:ascii="Times New Roman" w:hAnsi="Times New Roman" w:cs="Times New Roman"/>
                <w:color w:val="000000"/>
                <w:sz w:val="24"/>
                <w:szCs w:val="24"/>
              </w:rPr>
              <w:t xml:space="preserve">30 м        </w:t>
            </w:r>
          </w:p>
        </w:tc>
        <w:tc>
          <w:tcPr>
            <w:tcW w:w="995"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72BF22F" w14:textId="77777777" w:rsidR="00A038E9" w:rsidRDefault="00A038E9" w:rsidP="00A038E9">
            <w:pPr>
              <w:pStyle w:val="ConsPlusNormal"/>
              <w:ind w:firstLine="0"/>
              <w:jc w:val="center"/>
            </w:pPr>
            <w:r>
              <w:rPr>
                <w:rFonts w:ascii="Times New Roman" w:hAnsi="Times New Roman" w:cs="Times New Roman"/>
                <w:color w:val="000000"/>
                <w:sz w:val="24"/>
                <w:szCs w:val="24"/>
              </w:rPr>
              <w:t>10</w:t>
            </w:r>
          </w:p>
        </w:tc>
        <w:tc>
          <w:tcPr>
            <w:tcW w:w="1028"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BF6CD44" w14:textId="77777777" w:rsidR="00A038E9" w:rsidRDefault="00A038E9" w:rsidP="00A038E9">
            <w:pPr>
              <w:pStyle w:val="ConsPlusNormal"/>
              <w:ind w:firstLine="0"/>
              <w:jc w:val="center"/>
            </w:pPr>
            <w:r>
              <w:rPr>
                <w:rFonts w:ascii="Times New Roman" w:hAnsi="Times New Roman" w:cs="Times New Roman"/>
                <w:color w:val="000000"/>
                <w:sz w:val="24"/>
                <w:szCs w:val="24"/>
              </w:rPr>
              <w:t>10</w:t>
            </w:r>
          </w:p>
        </w:tc>
        <w:tc>
          <w:tcPr>
            <w:tcW w:w="80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62D7B87" w14:textId="77777777" w:rsidR="00A038E9" w:rsidRDefault="00A038E9" w:rsidP="00A038E9">
            <w:pPr>
              <w:pStyle w:val="ConsPlusNormal"/>
              <w:ind w:firstLine="0"/>
              <w:jc w:val="center"/>
            </w:pPr>
            <w:r>
              <w:rPr>
                <w:rFonts w:ascii="Times New Roman" w:hAnsi="Times New Roman" w:cs="Times New Roman"/>
                <w:color w:val="000000"/>
                <w:sz w:val="24"/>
                <w:szCs w:val="24"/>
              </w:rPr>
              <w:t>20</w:t>
            </w:r>
          </w:p>
        </w:tc>
        <w:tc>
          <w:tcPr>
            <w:tcW w:w="106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9E8AB02" w14:textId="77777777" w:rsidR="00A038E9" w:rsidRDefault="00A038E9" w:rsidP="00A038E9">
            <w:pPr>
              <w:pStyle w:val="ConsPlusNormal"/>
              <w:ind w:firstLine="0"/>
              <w:jc w:val="center"/>
            </w:pPr>
            <w:r>
              <w:rPr>
                <w:rFonts w:ascii="Times New Roman" w:hAnsi="Times New Roman" w:cs="Times New Roman"/>
                <w:color w:val="000000"/>
                <w:sz w:val="24"/>
                <w:szCs w:val="24"/>
              </w:rPr>
              <w:t>30</w:t>
            </w:r>
          </w:p>
        </w:tc>
        <w:tc>
          <w:tcPr>
            <w:tcW w:w="813"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DF531B6" w14:textId="77777777" w:rsidR="00A038E9" w:rsidRDefault="00A038E9" w:rsidP="00A038E9">
            <w:pPr>
              <w:pStyle w:val="ConsPlusNormal"/>
              <w:ind w:firstLine="0"/>
              <w:jc w:val="center"/>
            </w:pPr>
            <w:r>
              <w:rPr>
                <w:rFonts w:ascii="Times New Roman" w:hAnsi="Times New Roman" w:cs="Times New Roman"/>
                <w:color w:val="000000"/>
                <w:sz w:val="24"/>
                <w:szCs w:val="24"/>
              </w:rPr>
              <w:t>60</w:t>
            </w:r>
          </w:p>
        </w:tc>
        <w:tc>
          <w:tcPr>
            <w:tcW w:w="105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280DFA0" w14:textId="77777777" w:rsidR="00A038E9" w:rsidRDefault="00A038E9" w:rsidP="00A038E9">
            <w:pPr>
              <w:pStyle w:val="ConsPlusNormal"/>
              <w:ind w:firstLine="0"/>
              <w:jc w:val="center"/>
            </w:pPr>
            <w:r>
              <w:rPr>
                <w:rFonts w:ascii="Times New Roman" w:hAnsi="Times New Roman" w:cs="Times New Roman"/>
                <w:color w:val="000000"/>
                <w:sz w:val="24"/>
                <w:szCs w:val="24"/>
              </w:rPr>
              <w:t>10</w:t>
            </w:r>
          </w:p>
        </w:tc>
        <w:tc>
          <w:tcPr>
            <w:tcW w:w="1176"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250F9BB3" w14:textId="77777777" w:rsidR="00A038E9" w:rsidRDefault="00A038E9" w:rsidP="00A038E9">
            <w:pPr>
              <w:pStyle w:val="ConsPlusNormal"/>
              <w:jc w:val="center"/>
            </w:pPr>
            <w:r>
              <w:rPr>
                <w:rFonts w:ascii="Times New Roman" w:hAnsi="Times New Roman" w:cs="Times New Roman"/>
                <w:color w:val="000000"/>
                <w:sz w:val="24"/>
                <w:szCs w:val="24"/>
              </w:rPr>
              <w:t>10</w:t>
            </w:r>
          </w:p>
        </w:tc>
      </w:tr>
      <w:tr w:rsidR="00A038E9" w:rsidRPr="00AC0DC5" w14:paraId="64967B38" w14:textId="77777777" w:rsidTr="00A038E9">
        <w:trPr>
          <w:cantSplit/>
          <w:trHeight w:val="240"/>
        </w:trPr>
        <w:tc>
          <w:tcPr>
            <w:tcW w:w="1644"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1AB0974C" w14:textId="77777777" w:rsidR="00A038E9" w:rsidRDefault="00A038E9" w:rsidP="00A038E9">
            <w:pPr>
              <w:pStyle w:val="ConsPlusNormal"/>
              <w:jc w:val="center"/>
            </w:pPr>
            <w:r>
              <w:rPr>
                <w:rFonts w:ascii="Times New Roman" w:hAnsi="Times New Roman" w:cs="Times New Roman"/>
                <w:color w:val="000000"/>
                <w:sz w:val="24"/>
                <w:szCs w:val="24"/>
              </w:rPr>
              <w:t xml:space="preserve">40 м        </w:t>
            </w:r>
          </w:p>
        </w:tc>
        <w:tc>
          <w:tcPr>
            <w:tcW w:w="995"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3A90E56" w14:textId="77777777" w:rsidR="00A038E9" w:rsidRDefault="00A038E9" w:rsidP="00A038E9">
            <w:pPr>
              <w:pStyle w:val="ConsPlusNormal"/>
              <w:ind w:firstLine="0"/>
              <w:jc w:val="center"/>
            </w:pPr>
            <w:r>
              <w:rPr>
                <w:rFonts w:ascii="Times New Roman" w:hAnsi="Times New Roman" w:cs="Times New Roman"/>
                <w:color w:val="000000"/>
                <w:sz w:val="24"/>
                <w:szCs w:val="24"/>
              </w:rPr>
              <w:t>15</w:t>
            </w:r>
          </w:p>
        </w:tc>
        <w:tc>
          <w:tcPr>
            <w:tcW w:w="1028"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797B6E9" w14:textId="77777777" w:rsidR="00A038E9" w:rsidRDefault="00A038E9" w:rsidP="00A038E9">
            <w:pPr>
              <w:pStyle w:val="ConsPlusNormal"/>
              <w:ind w:firstLine="0"/>
              <w:jc w:val="center"/>
            </w:pPr>
            <w:r>
              <w:rPr>
                <w:rFonts w:ascii="Times New Roman" w:hAnsi="Times New Roman" w:cs="Times New Roman"/>
                <w:color w:val="000000"/>
                <w:sz w:val="24"/>
                <w:szCs w:val="24"/>
              </w:rPr>
              <w:t>15</w:t>
            </w:r>
          </w:p>
        </w:tc>
        <w:tc>
          <w:tcPr>
            <w:tcW w:w="80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250CEED" w14:textId="77777777" w:rsidR="00A038E9" w:rsidRDefault="00A038E9" w:rsidP="00A038E9">
            <w:pPr>
              <w:pStyle w:val="ConsPlusNormal"/>
              <w:ind w:firstLine="0"/>
              <w:jc w:val="center"/>
            </w:pPr>
            <w:r>
              <w:rPr>
                <w:rFonts w:ascii="Times New Roman" w:hAnsi="Times New Roman" w:cs="Times New Roman"/>
                <w:color w:val="000000"/>
                <w:sz w:val="24"/>
                <w:szCs w:val="24"/>
              </w:rPr>
              <w:t>25</w:t>
            </w:r>
          </w:p>
        </w:tc>
        <w:tc>
          <w:tcPr>
            <w:tcW w:w="106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511F4279" w14:textId="77777777" w:rsidR="00A038E9" w:rsidRDefault="00A038E9" w:rsidP="00A038E9">
            <w:pPr>
              <w:pStyle w:val="ConsPlusNormal"/>
              <w:ind w:firstLine="0"/>
              <w:jc w:val="center"/>
            </w:pPr>
            <w:r>
              <w:rPr>
                <w:rFonts w:ascii="Times New Roman" w:hAnsi="Times New Roman" w:cs="Times New Roman"/>
                <w:color w:val="000000"/>
                <w:sz w:val="24"/>
                <w:szCs w:val="24"/>
              </w:rPr>
              <w:t>40</w:t>
            </w:r>
          </w:p>
        </w:tc>
        <w:tc>
          <w:tcPr>
            <w:tcW w:w="813"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745F6C5" w14:textId="77777777" w:rsidR="00A038E9" w:rsidRDefault="00A038E9" w:rsidP="00A038E9">
            <w:pPr>
              <w:pStyle w:val="ConsPlusNormal"/>
              <w:ind w:firstLine="0"/>
              <w:jc w:val="center"/>
            </w:pPr>
            <w:r>
              <w:rPr>
                <w:rFonts w:ascii="Times New Roman" w:hAnsi="Times New Roman" w:cs="Times New Roman"/>
                <w:color w:val="000000"/>
                <w:sz w:val="24"/>
                <w:szCs w:val="24"/>
              </w:rPr>
              <w:t>75</w:t>
            </w:r>
          </w:p>
        </w:tc>
        <w:tc>
          <w:tcPr>
            <w:tcW w:w="1056"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1218C31A" w14:textId="77777777" w:rsidR="00A038E9" w:rsidRDefault="00A038E9" w:rsidP="00A038E9">
            <w:pPr>
              <w:pStyle w:val="ConsPlusNormal"/>
              <w:ind w:firstLine="0"/>
              <w:jc w:val="center"/>
            </w:pPr>
            <w:r>
              <w:rPr>
                <w:rFonts w:ascii="Times New Roman" w:hAnsi="Times New Roman" w:cs="Times New Roman"/>
                <w:color w:val="000000"/>
                <w:sz w:val="24"/>
                <w:szCs w:val="24"/>
              </w:rPr>
              <w:t>15</w:t>
            </w:r>
          </w:p>
        </w:tc>
        <w:tc>
          <w:tcPr>
            <w:tcW w:w="1176"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5B01869F" w14:textId="77777777" w:rsidR="00A038E9" w:rsidRDefault="00A038E9" w:rsidP="00A038E9">
            <w:pPr>
              <w:pStyle w:val="ConsPlusNormal"/>
              <w:jc w:val="center"/>
            </w:pPr>
            <w:r>
              <w:rPr>
                <w:rFonts w:ascii="Times New Roman" w:hAnsi="Times New Roman" w:cs="Times New Roman"/>
                <w:color w:val="000000"/>
                <w:sz w:val="24"/>
                <w:szCs w:val="24"/>
              </w:rPr>
              <w:t>15</w:t>
            </w:r>
          </w:p>
        </w:tc>
      </w:tr>
    </w:tbl>
    <w:p w14:paraId="7C01FE0A" w14:textId="77777777" w:rsidR="00A038E9" w:rsidRDefault="00A038E9" w:rsidP="00A038E9">
      <w:pPr>
        <w:pStyle w:val="ConsPlusNormal"/>
        <w:widowControl/>
        <w:ind w:firstLine="567"/>
        <w:jc w:val="both"/>
      </w:pPr>
      <w:r>
        <w:rPr>
          <w:rFonts w:ascii="Times New Roman" w:hAnsi="Times New Roman" w:cs="Times New Roman"/>
          <w:color w:val="000000"/>
          <w:sz w:val="28"/>
          <w:szCs w:val="28"/>
        </w:rPr>
        <w:t xml:space="preserve">Расстояния от помещений (сооружений) для содержания и разведения животных до окон жилых помещений дома: </w:t>
      </w: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4449"/>
        <w:gridCol w:w="5219"/>
      </w:tblGrid>
      <w:tr w:rsidR="00A038E9" w:rsidRPr="00AC0DC5" w14:paraId="5B55F316" w14:textId="77777777" w:rsidTr="00A038E9">
        <w:trPr>
          <w:cantSplit/>
          <w:trHeight w:val="240"/>
        </w:trPr>
        <w:tc>
          <w:tcPr>
            <w:tcW w:w="4449" w:type="dxa"/>
            <w:tcBorders>
              <w:top w:val="single" w:sz="2" w:space="0" w:color="000001"/>
              <w:bottom w:val="single" w:sz="2" w:space="0" w:color="000001"/>
            </w:tcBorders>
            <w:shd w:val="clear" w:color="auto" w:fill="FFFFFF"/>
            <w:tcMar>
              <w:top w:w="0" w:type="dxa"/>
              <w:left w:w="108" w:type="dxa"/>
              <w:bottom w:w="0" w:type="dxa"/>
              <w:right w:w="108" w:type="dxa"/>
            </w:tcMar>
          </w:tcPr>
          <w:p w14:paraId="737BB8A5" w14:textId="77777777" w:rsidR="00A038E9" w:rsidRDefault="00A038E9" w:rsidP="00A038E9">
            <w:pPr>
              <w:pStyle w:val="ConsPlusNormal"/>
            </w:pPr>
            <w:r>
              <w:rPr>
                <w:rFonts w:ascii="Times New Roman" w:hAnsi="Times New Roman" w:cs="Times New Roman"/>
                <w:color w:val="000000"/>
                <w:sz w:val="24"/>
                <w:szCs w:val="24"/>
              </w:rPr>
              <w:t xml:space="preserve">Количество блоков группы сараев </w:t>
            </w:r>
          </w:p>
        </w:tc>
        <w:tc>
          <w:tcPr>
            <w:tcW w:w="5219"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6C678B3F" w14:textId="77777777" w:rsidR="00A038E9" w:rsidRDefault="00A038E9" w:rsidP="00A038E9">
            <w:pPr>
              <w:pStyle w:val="ConsPlusNormal"/>
            </w:pPr>
            <w:r>
              <w:rPr>
                <w:rFonts w:ascii="Times New Roman" w:hAnsi="Times New Roman" w:cs="Times New Roman"/>
                <w:color w:val="000000"/>
                <w:sz w:val="24"/>
                <w:szCs w:val="24"/>
              </w:rPr>
              <w:t>Расстояние, м</w:t>
            </w:r>
          </w:p>
        </w:tc>
      </w:tr>
      <w:tr w:rsidR="00A038E9" w:rsidRPr="00AC0DC5" w14:paraId="2B94D60D" w14:textId="77777777" w:rsidTr="00A038E9">
        <w:trPr>
          <w:cantSplit/>
          <w:trHeight w:val="240"/>
        </w:trPr>
        <w:tc>
          <w:tcPr>
            <w:tcW w:w="4449" w:type="dxa"/>
            <w:tcBorders>
              <w:top w:val="single" w:sz="2" w:space="0" w:color="000001"/>
              <w:bottom w:val="single" w:sz="2" w:space="0" w:color="000001"/>
            </w:tcBorders>
            <w:shd w:val="clear" w:color="auto" w:fill="FFFFFF"/>
            <w:tcMar>
              <w:top w:w="0" w:type="dxa"/>
              <w:left w:w="108" w:type="dxa"/>
              <w:bottom w:w="0" w:type="dxa"/>
              <w:right w:w="108" w:type="dxa"/>
            </w:tcMar>
          </w:tcPr>
          <w:p w14:paraId="0B5B6EEF" w14:textId="77777777" w:rsidR="00A038E9" w:rsidRDefault="00A038E9" w:rsidP="00A038E9">
            <w:pPr>
              <w:pStyle w:val="ConsPlusNormal"/>
            </w:pPr>
            <w:r>
              <w:rPr>
                <w:rFonts w:ascii="Times New Roman" w:hAnsi="Times New Roman" w:cs="Times New Roman"/>
                <w:color w:val="000000"/>
                <w:sz w:val="24"/>
                <w:szCs w:val="24"/>
              </w:rPr>
              <w:lastRenderedPageBreak/>
              <w:t xml:space="preserve">до 2                            </w:t>
            </w:r>
          </w:p>
        </w:tc>
        <w:tc>
          <w:tcPr>
            <w:tcW w:w="5219"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4DBB756E" w14:textId="77777777" w:rsidR="00A038E9" w:rsidRDefault="00A038E9" w:rsidP="00A038E9">
            <w:pPr>
              <w:pStyle w:val="ConsPlusNormal"/>
            </w:pPr>
            <w:r>
              <w:rPr>
                <w:rFonts w:ascii="Times New Roman" w:hAnsi="Times New Roman" w:cs="Times New Roman"/>
                <w:color w:val="000000"/>
                <w:sz w:val="24"/>
                <w:szCs w:val="24"/>
              </w:rPr>
              <w:t>15</w:t>
            </w:r>
          </w:p>
        </w:tc>
      </w:tr>
      <w:tr w:rsidR="00A038E9" w:rsidRPr="00AC0DC5" w14:paraId="7DE17393" w14:textId="77777777" w:rsidTr="00A038E9">
        <w:trPr>
          <w:cantSplit/>
          <w:trHeight w:val="240"/>
        </w:trPr>
        <w:tc>
          <w:tcPr>
            <w:tcW w:w="4449" w:type="dxa"/>
            <w:tcBorders>
              <w:top w:val="single" w:sz="2" w:space="0" w:color="000001"/>
              <w:bottom w:val="single" w:sz="2" w:space="0" w:color="000001"/>
            </w:tcBorders>
            <w:shd w:val="clear" w:color="auto" w:fill="FFFFFF"/>
            <w:tcMar>
              <w:top w:w="0" w:type="dxa"/>
              <w:left w:w="108" w:type="dxa"/>
              <w:bottom w:w="0" w:type="dxa"/>
              <w:right w:w="108" w:type="dxa"/>
            </w:tcMar>
          </w:tcPr>
          <w:p w14:paraId="07E48971" w14:textId="77777777" w:rsidR="00A038E9" w:rsidRDefault="00A038E9" w:rsidP="00A038E9">
            <w:pPr>
              <w:pStyle w:val="ConsPlusNormal"/>
            </w:pPr>
            <w:r>
              <w:rPr>
                <w:rFonts w:ascii="Times New Roman" w:hAnsi="Times New Roman" w:cs="Times New Roman"/>
                <w:color w:val="000000"/>
                <w:sz w:val="24"/>
                <w:szCs w:val="24"/>
              </w:rPr>
              <w:t xml:space="preserve">свыше 2 до 8                    </w:t>
            </w:r>
          </w:p>
        </w:tc>
        <w:tc>
          <w:tcPr>
            <w:tcW w:w="5219"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657969EC" w14:textId="77777777" w:rsidR="00A038E9" w:rsidRDefault="00A038E9" w:rsidP="00A038E9">
            <w:pPr>
              <w:pStyle w:val="ConsPlusNormal"/>
            </w:pPr>
            <w:r>
              <w:rPr>
                <w:rFonts w:ascii="Times New Roman" w:hAnsi="Times New Roman" w:cs="Times New Roman"/>
                <w:color w:val="000000"/>
                <w:sz w:val="24"/>
                <w:szCs w:val="24"/>
              </w:rPr>
              <w:t>25</w:t>
            </w:r>
          </w:p>
        </w:tc>
      </w:tr>
      <w:tr w:rsidR="00A038E9" w:rsidRPr="00AC0DC5" w14:paraId="0196F098" w14:textId="77777777" w:rsidTr="00A038E9">
        <w:trPr>
          <w:cantSplit/>
          <w:trHeight w:val="240"/>
        </w:trPr>
        <w:tc>
          <w:tcPr>
            <w:tcW w:w="4449" w:type="dxa"/>
            <w:tcBorders>
              <w:top w:val="single" w:sz="2" w:space="0" w:color="000001"/>
              <w:bottom w:val="single" w:sz="2" w:space="0" w:color="000001"/>
            </w:tcBorders>
            <w:shd w:val="clear" w:color="auto" w:fill="FFFFFF"/>
            <w:tcMar>
              <w:top w:w="0" w:type="dxa"/>
              <w:left w:w="108" w:type="dxa"/>
              <w:bottom w:w="0" w:type="dxa"/>
              <w:right w:w="108" w:type="dxa"/>
            </w:tcMar>
          </w:tcPr>
          <w:p w14:paraId="4D1BBD5F" w14:textId="77777777" w:rsidR="00A038E9" w:rsidRDefault="00A038E9" w:rsidP="00A038E9">
            <w:pPr>
              <w:pStyle w:val="ConsPlusNormal"/>
            </w:pPr>
            <w:r>
              <w:rPr>
                <w:rFonts w:ascii="Times New Roman" w:hAnsi="Times New Roman" w:cs="Times New Roman"/>
                <w:color w:val="000000"/>
                <w:sz w:val="24"/>
                <w:szCs w:val="24"/>
              </w:rPr>
              <w:t xml:space="preserve">свыше 8 до 30                   </w:t>
            </w:r>
          </w:p>
        </w:tc>
        <w:tc>
          <w:tcPr>
            <w:tcW w:w="5219"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C3CBFCD" w14:textId="77777777" w:rsidR="00A038E9" w:rsidRDefault="00A038E9" w:rsidP="00A038E9">
            <w:pPr>
              <w:pStyle w:val="ConsPlusNormal"/>
            </w:pPr>
            <w:r>
              <w:rPr>
                <w:rFonts w:ascii="Times New Roman" w:hAnsi="Times New Roman" w:cs="Times New Roman"/>
                <w:color w:val="000000"/>
                <w:sz w:val="24"/>
                <w:szCs w:val="24"/>
              </w:rPr>
              <w:t>50</w:t>
            </w:r>
          </w:p>
        </w:tc>
      </w:tr>
    </w:tbl>
    <w:p w14:paraId="1698B7E2" w14:textId="77777777" w:rsidR="00A038E9" w:rsidRDefault="00A038E9" w:rsidP="00A038E9">
      <w:pPr>
        <w:pStyle w:val="af8"/>
        <w:widowControl/>
        <w:ind w:right="-428" w:firstLine="567"/>
        <w:jc w:val="both"/>
      </w:pPr>
      <w:r>
        <w:rPr>
          <w:color w:val="000000"/>
          <w:sz w:val="28"/>
          <w:szCs w:val="28"/>
        </w:rPr>
        <w:t xml:space="preserve">Предельные размеры земельных участков по уличному фронту: </w:t>
      </w:r>
    </w:p>
    <w:p w14:paraId="7BD32993" w14:textId="77777777" w:rsidR="00A038E9" w:rsidRDefault="00A038E9" w:rsidP="00A038E9">
      <w:pPr>
        <w:pStyle w:val="af8"/>
        <w:widowControl/>
        <w:ind w:right="-1" w:firstLine="567"/>
        <w:jc w:val="both"/>
      </w:pPr>
      <w:r>
        <w:rPr>
          <w:color w:val="000000"/>
          <w:sz w:val="28"/>
          <w:szCs w:val="28"/>
        </w:rPr>
        <w:t>- для существующей застройки: по фактическим размерам;</w:t>
      </w:r>
    </w:p>
    <w:p w14:paraId="6EEED4E3" w14:textId="77777777" w:rsidR="00A038E9" w:rsidRDefault="00A038E9" w:rsidP="00A038E9">
      <w:pPr>
        <w:pStyle w:val="af8"/>
        <w:widowControl/>
        <w:ind w:right="-1" w:firstLine="567"/>
        <w:jc w:val="both"/>
      </w:pPr>
      <w:r>
        <w:rPr>
          <w:color w:val="000000"/>
          <w:sz w:val="28"/>
          <w:szCs w:val="28"/>
        </w:rPr>
        <w:t>- для нового строительства: минимальный размер – 25 м; максимальный размер – 40 м.</w:t>
      </w:r>
    </w:p>
    <w:p w14:paraId="5B6A0106" w14:textId="77777777" w:rsidR="00A038E9" w:rsidRDefault="00A038E9" w:rsidP="00A038E9">
      <w:pPr>
        <w:pStyle w:val="af8"/>
        <w:widowControl/>
        <w:ind w:right="-1" w:firstLine="567"/>
        <w:jc w:val="both"/>
      </w:pPr>
      <w:r>
        <w:rPr>
          <w:color w:val="000000"/>
          <w:sz w:val="28"/>
          <w:szCs w:val="28"/>
        </w:rPr>
        <w:t>Для всех основных строений  количество надземных этажей — 3 включая  мансардный этаж.</w:t>
      </w:r>
    </w:p>
    <w:p w14:paraId="0CB62710" w14:textId="77777777" w:rsidR="00A038E9" w:rsidRDefault="00A038E9" w:rsidP="00A038E9">
      <w:pPr>
        <w:pStyle w:val="af8"/>
        <w:widowControl/>
        <w:ind w:right="-1" w:firstLine="567"/>
        <w:jc w:val="both"/>
      </w:pPr>
      <w:r>
        <w:rPr>
          <w:color w:val="000000"/>
          <w:sz w:val="28"/>
          <w:szCs w:val="28"/>
        </w:rPr>
        <w:t xml:space="preserve">Для всех вспомогательных строений высота от среднего уровня планировочной отметки земли до верха конька скатной кровли - не более 7 м, исключая шпили, флагштоки. </w:t>
      </w:r>
    </w:p>
    <w:p w14:paraId="43054929" w14:textId="77777777" w:rsidR="00A038E9" w:rsidRDefault="00A038E9" w:rsidP="00A038E9">
      <w:pPr>
        <w:pStyle w:val="af8"/>
        <w:widowControl/>
        <w:ind w:right="-1" w:firstLine="567"/>
        <w:jc w:val="both"/>
      </w:pPr>
      <w:r>
        <w:rPr>
          <w:color w:val="000000"/>
          <w:sz w:val="28"/>
          <w:szCs w:val="28"/>
        </w:rPr>
        <w:t>Вспомогательные строения, за исключением гаража,  размещать перед основными строениями со стороны улиц не допускается.</w:t>
      </w:r>
    </w:p>
    <w:p w14:paraId="3CD47426" w14:textId="77777777" w:rsidR="00A038E9" w:rsidRDefault="00A038E9" w:rsidP="00A038E9">
      <w:pPr>
        <w:pStyle w:val="af8"/>
        <w:widowControl/>
        <w:ind w:right="-1" w:firstLine="567"/>
        <w:jc w:val="both"/>
      </w:pPr>
      <w:r>
        <w:rPr>
          <w:color w:val="000000"/>
          <w:sz w:val="28"/>
          <w:szCs w:val="28"/>
        </w:rPr>
        <w:t>Требования к ограждению земельных участков.</w:t>
      </w:r>
    </w:p>
    <w:p w14:paraId="3D78AFDE" w14:textId="77777777" w:rsidR="00A038E9" w:rsidRDefault="00A038E9" w:rsidP="00A038E9">
      <w:pPr>
        <w:pStyle w:val="ConsPlusNormal"/>
        <w:widowControl/>
        <w:ind w:right="-1" w:firstLine="567"/>
        <w:jc w:val="both"/>
      </w:pPr>
      <w:r>
        <w:rPr>
          <w:rFonts w:ascii="Times New Roman" w:hAnsi="Times New Roman" w:cs="Times New Roman"/>
          <w:color w:val="000000"/>
          <w:sz w:val="28"/>
          <w:szCs w:val="28"/>
        </w:rPr>
        <w:t xml:space="preserve">Ограждения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 более 2,5 м. Не допускается устройство ограждения из сплошного, в том числе светопрозрачного (стекло, оргстекло, поликарбонат и др.), материала. Характер ограждения и его высота должны быть </w:t>
      </w:r>
      <w:proofErr w:type="gramStart"/>
      <w:r>
        <w:rPr>
          <w:rFonts w:ascii="Times New Roman" w:hAnsi="Times New Roman" w:cs="Times New Roman"/>
          <w:color w:val="000000"/>
          <w:sz w:val="28"/>
          <w:szCs w:val="28"/>
        </w:rPr>
        <w:t>единообразными</w:t>
      </w:r>
      <w:proofErr w:type="gramEnd"/>
      <w:r>
        <w:rPr>
          <w:rFonts w:ascii="Times New Roman" w:hAnsi="Times New Roman" w:cs="Times New Roman"/>
          <w:color w:val="000000"/>
          <w:sz w:val="28"/>
          <w:szCs w:val="28"/>
        </w:rPr>
        <w:t xml:space="preserve"> то есть одинаковым по высоте, материалу и виду, с обеих сторон улицы на протяжении не менее одного квартала с обеих сторон улицы.</w:t>
      </w:r>
    </w:p>
    <w:p w14:paraId="59FFBE39" w14:textId="77777777" w:rsidR="00A038E9" w:rsidRDefault="00A038E9" w:rsidP="00A038E9">
      <w:pPr>
        <w:pStyle w:val="af8"/>
        <w:widowControl/>
        <w:ind w:right="-470"/>
        <w:jc w:val="both"/>
      </w:pPr>
    </w:p>
    <w:p w14:paraId="43318419" w14:textId="77777777" w:rsidR="00A038E9" w:rsidRDefault="00A038E9" w:rsidP="00A038E9">
      <w:pPr>
        <w:pStyle w:val="af8"/>
        <w:widowControl/>
        <w:ind w:right="-470"/>
        <w:jc w:val="both"/>
      </w:pPr>
      <w:r>
        <w:rPr>
          <w:b/>
          <w:bCs/>
          <w:color w:val="000000"/>
          <w:sz w:val="27"/>
          <w:szCs w:val="27"/>
          <w:u w:val="single"/>
        </w:rPr>
        <w:t>ЖИ ЗОНА ЖИЛОЙ ЗАСТРОЙКИ ИСТОРИЧЕСКОГО ЦЕНТРА</w:t>
      </w:r>
    </w:p>
    <w:p w14:paraId="5DA5826E" w14:textId="77777777" w:rsidR="00A038E9" w:rsidRDefault="00A038E9" w:rsidP="00A038E9">
      <w:pPr>
        <w:pStyle w:val="af8"/>
        <w:widowControl/>
        <w:ind w:right="-470"/>
        <w:jc w:val="both"/>
      </w:pPr>
    </w:p>
    <w:p w14:paraId="31899D83" w14:textId="77777777" w:rsidR="00A038E9" w:rsidRDefault="00A038E9" w:rsidP="00A038E9">
      <w:pPr>
        <w:pStyle w:val="af8"/>
        <w:widowControl/>
        <w:ind w:right="-467" w:firstLine="567"/>
        <w:jc w:val="both"/>
      </w:pPr>
      <w:r>
        <w:rPr>
          <w:sz w:val="28"/>
          <w:szCs w:val="28"/>
        </w:rPr>
        <w:t xml:space="preserve">Зона </w:t>
      </w:r>
      <w:r>
        <w:rPr>
          <w:sz w:val="28"/>
          <w:szCs w:val="28"/>
          <w:u w:val="single"/>
        </w:rPr>
        <w:t>Ж-И</w:t>
      </w:r>
      <w:r>
        <w:rPr>
          <w:sz w:val="28"/>
          <w:szCs w:val="28"/>
        </w:rPr>
        <w:t xml:space="preserve"> предназначена для застройки низкой плотности преимущественно жилыми домами в историческом центре.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14:paraId="076C857B" w14:textId="77777777" w:rsidR="00A038E9" w:rsidRDefault="00A038E9" w:rsidP="00A038E9">
      <w:pPr>
        <w:pStyle w:val="af8"/>
        <w:widowControl/>
        <w:ind w:right="-470"/>
        <w:jc w:val="both"/>
      </w:pPr>
    </w:p>
    <w:p w14:paraId="69497FD2" w14:textId="77777777" w:rsidR="00A038E9" w:rsidRDefault="00A038E9" w:rsidP="00A038E9">
      <w:pPr>
        <w:pStyle w:val="af8"/>
        <w:widowControl/>
        <w:ind w:right="-1"/>
        <w:jc w:val="both"/>
      </w:pPr>
      <w:r>
        <w:rPr>
          <w:b/>
          <w:bCs/>
          <w:sz w:val="28"/>
          <w:szCs w:val="28"/>
        </w:rPr>
        <w:t>Основные виды разрешенного использования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4"/>
        <w:gridCol w:w="1965"/>
      </w:tblGrid>
      <w:tr w:rsidR="004933AF" w:rsidRPr="00F76453" w14:paraId="4AC075AB" w14:textId="77777777" w:rsidTr="00FB2916">
        <w:trPr>
          <w:trHeight w:val="285"/>
        </w:trPr>
        <w:tc>
          <w:tcPr>
            <w:tcW w:w="7924" w:type="dxa"/>
            <w:shd w:val="clear" w:color="auto" w:fill="auto"/>
          </w:tcPr>
          <w:p w14:paraId="43B987B6" w14:textId="77777777" w:rsidR="004933AF" w:rsidRPr="00F76453" w:rsidRDefault="004933AF" w:rsidP="004933AF">
            <w:pPr>
              <w:pStyle w:val="ab"/>
              <w:ind w:firstLine="34"/>
              <w:rPr>
                <w:bCs/>
                <w:sz w:val="28"/>
                <w:szCs w:val="28"/>
              </w:rPr>
            </w:pPr>
            <w:r>
              <w:rPr>
                <w:bCs/>
                <w:sz w:val="28"/>
                <w:szCs w:val="28"/>
              </w:rPr>
              <w:t xml:space="preserve">   </w:t>
            </w:r>
            <w:r w:rsidRPr="00F76453">
              <w:rPr>
                <w:bCs/>
                <w:sz w:val="28"/>
                <w:szCs w:val="28"/>
              </w:rPr>
              <w:t>Жилая застройка</w:t>
            </w:r>
          </w:p>
        </w:tc>
        <w:tc>
          <w:tcPr>
            <w:tcW w:w="1965" w:type="dxa"/>
            <w:shd w:val="clear" w:color="auto" w:fill="auto"/>
          </w:tcPr>
          <w:p w14:paraId="3F982496" w14:textId="77777777" w:rsidR="004933AF" w:rsidRPr="00F76453" w:rsidRDefault="004933AF" w:rsidP="004933AF">
            <w:pPr>
              <w:pStyle w:val="ab"/>
              <w:jc w:val="right"/>
              <w:rPr>
                <w:bCs/>
                <w:sz w:val="28"/>
                <w:szCs w:val="28"/>
              </w:rPr>
            </w:pPr>
            <w:r w:rsidRPr="00F76453">
              <w:rPr>
                <w:bCs/>
                <w:sz w:val="28"/>
                <w:szCs w:val="28"/>
              </w:rPr>
              <w:t>2.0</w:t>
            </w:r>
          </w:p>
        </w:tc>
      </w:tr>
      <w:tr w:rsidR="004933AF" w:rsidRPr="00F76453" w14:paraId="6290715A" w14:textId="77777777" w:rsidTr="00FB2916">
        <w:trPr>
          <w:trHeight w:val="328"/>
        </w:trPr>
        <w:tc>
          <w:tcPr>
            <w:tcW w:w="7924" w:type="dxa"/>
            <w:shd w:val="clear" w:color="auto" w:fill="auto"/>
            <w:vAlign w:val="center"/>
          </w:tcPr>
          <w:p w14:paraId="546EFF88" w14:textId="77777777" w:rsidR="004933AF" w:rsidRPr="00F76453" w:rsidRDefault="004933AF" w:rsidP="004933AF">
            <w:pPr>
              <w:rPr>
                <w:color w:val="2D2D2D"/>
                <w:sz w:val="28"/>
                <w:szCs w:val="28"/>
                <w:lang w:eastAsia="ru-RU"/>
              </w:rPr>
            </w:pPr>
            <w:r>
              <w:rPr>
                <w:color w:val="2D2D2D"/>
                <w:sz w:val="28"/>
                <w:szCs w:val="28"/>
                <w:lang w:eastAsia="ru-RU"/>
              </w:rPr>
              <w:t xml:space="preserve">   </w:t>
            </w:r>
            <w:r w:rsidRPr="00F76453">
              <w:rPr>
                <w:color w:val="2D2D2D"/>
                <w:sz w:val="28"/>
                <w:szCs w:val="28"/>
                <w:lang w:eastAsia="ru-RU"/>
              </w:rPr>
              <w:t>Хранение автотранспорта</w:t>
            </w:r>
          </w:p>
        </w:tc>
        <w:tc>
          <w:tcPr>
            <w:tcW w:w="1965" w:type="dxa"/>
            <w:shd w:val="clear" w:color="auto" w:fill="auto"/>
            <w:vAlign w:val="bottom"/>
          </w:tcPr>
          <w:p w14:paraId="414DD927" w14:textId="77777777" w:rsidR="004933AF" w:rsidRPr="00F76453" w:rsidRDefault="004933AF" w:rsidP="004933AF">
            <w:pPr>
              <w:jc w:val="right"/>
              <w:rPr>
                <w:color w:val="000000"/>
                <w:sz w:val="28"/>
                <w:szCs w:val="28"/>
                <w:lang w:eastAsia="ru-RU"/>
              </w:rPr>
            </w:pPr>
            <w:r w:rsidRPr="00F76453">
              <w:rPr>
                <w:color w:val="000000"/>
                <w:sz w:val="28"/>
                <w:szCs w:val="28"/>
                <w:lang w:eastAsia="ru-RU"/>
              </w:rPr>
              <w:t>2.7.1</w:t>
            </w:r>
          </w:p>
        </w:tc>
      </w:tr>
      <w:tr w:rsidR="004933AF" w:rsidRPr="00F76453" w14:paraId="51F8E40A" w14:textId="77777777" w:rsidTr="00FB2916">
        <w:trPr>
          <w:trHeight w:val="316"/>
        </w:trPr>
        <w:tc>
          <w:tcPr>
            <w:tcW w:w="7924" w:type="dxa"/>
            <w:shd w:val="clear" w:color="auto" w:fill="auto"/>
            <w:vAlign w:val="center"/>
          </w:tcPr>
          <w:p w14:paraId="5A596EC6"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Коммунальное обслуживание</w:t>
            </w:r>
          </w:p>
        </w:tc>
        <w:tc>
          <w:tcPr>
            <w:tcW w:w="1965" w:type="dxa"/>
            <w:shd w:val="clear" w:color="auto" w:fill="auto"/>
            <w:vAlign w:val="bottom"/>
          </w:tcPr>
          <w:p w14:paraId="33FB7D0B" w14:textId="77777777" w:rsidR="004933AF" w:rsidRPr="00F76453" w:rsidRDefault="004933AF" w:rsidP="004933AF">
            <w:pPr>
              <w:jc w:val="right"/>
              <w:rPr>
                <w:color w:val="000000"/>
                <w:sz w:val="28"/>
                <w:szCs w:val="28"/>
                <w:lang w:eastAsia="ru-RU"/>
              </w:rPr>
            </w:pPr>
            <w:r w:rsidRPr="00F76453">
              <w:rPr>
                <w:color w:val="000000"/>
                <w:sz w:val="28"/>
                <w:szCs w:val="28"/>
                <w:lang w:eastAsia="ru-RU"/>
              </w:rPr>
              <w:t>3.1</w:t>
            </w:r>
          </w:p>
        </w:tc>
      </w:tr>
      <w:tr w:rsidR="004933AF" w:rsidRPr="00F76453" w14:paraId="033EEACF" w14:textId="77777777" w:rsidTr="00FB2916">
        <w:trPr>
          <w:trHeight w:val="328"/>
        </w:trPr>
        <w:tc>
          <w:tcPr>
            <w:tcW w:w="7924" w:type="dxa"/>
            <w:shd w:val="clear" w:color="auto" w:fill="auto"/>
            <w:vAlign w:val="center"/>
          </w:tcPr>
          <w:p w14:paraId="545133B1"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Социальное обслуживание</w:t>
            </w:r>
          </w:p>
        </w:tc>
        <w:tc>
          <w:tcPr>
            <w:tcW w:w="1965" w:type="dxa"/>
            <w:shd w:val="clear" w:color="auto" w:fill="auto"/>
            <w:vAlign w:val="bottom"/>
          </w:tcPr>
          <w:p w14:paraId="4A38E1E5" w14:textId="77777777" w:rsidR="004933AF" w:rsidRPr="00F76453" w:rsidRDefault="004933AF" w:rsidP="004933AF">
            <w:pPr>
              <w:jc w:val="right"/>
              <w:rPr>
                <w:color w:val="000000"/>
                <w:sz w:val="28"/>
                <w:szCs w:val="28"/>
                <w:lang w:eastAsia="ru-RU"/>
              </w:rPr>
            </w:pPr>
            <w:r w:rsidRPr="00F76453">
              <w:rPr>
                <w:color w:val="000000"/>
                <w:sz w:val="28"/>
                <w:szCs w:val="28"/>
                <w:lang w:eastAsia="ru-RU"/>
              </w:rPr>
              <w:t>3.2</w:t>
            </w:r>
          </w:p>
        </w:tc>
      </w:tr>
      <w:tr w:rsidR="004933AF" w:rsidRPr="00F76453" w14:paraId="244DB244" w14:textId="77777777" w:rsidTr="00FB2916">
        <w:trPr>
          <w:trHeight w:val="328"/>
        </w:trPr>
        <w:tc>
          <w:tcPr>
            <w:tcW w:w="7924" w:type="dxa"/>
            <w:shd w:val="clear" w:color="auto" w:fill="auto"/>
            <w:vAlign w:val="center"/>
          </w:tcPr>
          <w:p w14:paraId="1FC2A7CC"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Бытовое обслуживание</w:t>
            </w:r>
          </w:p>
        </w:tc>
        <w:tc>
          <w:tcPr>
            <w:tcW w:w="1965" w:type="dxa"/>
            <w:shd w:val="clear" w:color="auto" w:fill="auto"/>
            <w:vAlign w:val="bottom"/>
          </w:tcPr>
          <w:p w14:paraId="09ABF11E" w14:textId="77777777" w:rsidR="004933AF" w:rsidRPr="00F76453" w:rsidRDefault="004933AF" w:rsidP="004933AF">
            <w:pPr>
              <w:jc w:val="right"/>
              <w:rPr>
                <w:color w:val="000000"/>
                <w:sz w:val="28"/>
                <w:szCs w:val="28"/>
                <w:lang w:eastAsia="ru-RU"/>
              </w:rPr>
            </w:pPr>
            <w:r w:rsidRPr="00F76453">
              <w:rPr>
                <w:color w:val="000000"/>
                <w:sz w:val="28"/>
                <w:szCs w:val="28"/>
                <w:lang w:eastAsia="ru-RU"/>
              </w:rPr>
              <w:t>3.3</w:t>
            </w:r>
          </w:p>
        </w:tc>
      </w:tr>
      <w:tr w:rsidR="004933AF" w:rsidRPr="00F76453" w14:paraId="442A24FE" w14:textId="77777777" w:rsidTr="00FB2916">
        <w:trPr>
          <w:trHeight w:val="328"/>
        </w:trPr>
        <w:tc>
          <w:tcPr>
            <w:tcW w:w="7924" w:type="dxa"/>
            <w:shd w:val="clear" w:color="auto" w:fill="auto"/>
            <w:vAlign w:val="center"/>
          </w:tcPr>
          <w:p w14:paraId="53BC8E2E"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Здравоохранение</w:t>
            </w:r>
          </w:p>
        </w:tc>
        <w:tc>
          <w:tcPr>
            <w:tcW w:w="1965" w:type="dxa"/>
            <w:shd w:val="clear" w:color="auto" w:fill="auto"/>
            <w:vAlign w:val="bottom"/>
          </w:tcPr>
          <w:p w14:paraId="03A74C63" w14:textId="77777777" w:rsidR="004933AF" w:rsidRPr="00F76453" w:rsidRDefault="004933AF" w:rsidP="004933AF">
            <w:pPr>
              <w:jc w:val="right"/>
              <w:rPr>
                <w:color w:val="000000"/>
                <w:sz w:val="28"/>
                <w:szCs w:val="28"/>
                <w:lang w:eastAsia="ru-RU"/>
              </w:rPr>
            </w:pPr>
            <w:r w:rsidRPr="00F76453">
              <w:rPr>
                <w:color w:val="000000"/>
                <w:sz w:val="28"/>
                <w:szCs w:val="28"/>
                <w:lang w:eastAsia="ru-RU"/>
              </w:rPr>
              <w:t>3.4</w:t>
            </w:r>
          </w:p>
        </w:tc>
      </w:tr>
      <w:tr w:rsidR="004933AF" w:rsidRPr="00F76453" w14:paraId="2C995D98" w14:textId="77777777" w:rsidTr="00FB2916">
        <w:trPr>
          <w:trHeight w:val="328"/>
        </w:trPr>
        <w:tc>
          <w:tcPr>
            <w:tcW w:w="7924" w:type="dxa"/>
            <w:shd w:val="clear" w:color="auto" w:fill="auto"/>
            <w:vAlign w:val="center"/>
          </w:tcPr>
          <w:p w14:paraId="1FD9F280" w14:textId="77777777" w:rsidR="004933AF" w:rsidRPr="00F76453" w:rsidRDefault="004933AF" w:rsidP="004933AF">
            <w:pPr>
              <w:ind w:firstLineChars="100" w:firstLine="280"/>
              <w:rPr>
                <w:color w:val="2D2D2D"/>
                <w:sz w:val="28"/>
                <w:szCs w:val="28"/>
                <w:lang w:eastAsia="ru-RU"/>
              </w:rPr>
            </w:pPr>
            <w:proofErr w:type="spellStart"/>
            <w:r w:rsidRPr="00F76453">
              <w:rPr>
                <w:color w:val="2D2D2D"/>
                <w:sz w:val="28"/>
                <w:szCs w:val="28"/>
                <w:lang w:eastAsia="ru-RU"/>
              </w:rPr>
              <w:t>Амбулаторнополиклиническое</w:t>
            </w:r>
            <w:proofErr w:type="spellEnd"/>
            <w:r w:rsidRPr="00F76453">
              <w:rPr>
                <w:color w:val="2D2D2D"/>
                <w:sz w:val="28"/>
                <w:szCs w:val="28"/>
                <w:lang w:eastAsia="ru-RU"/>
              </w:rPr>
              <w:t xml:space="preserve"> обслуживание</w:t>
            </w:r>
          </w:p>
        </w:tc>
        <w:tc>
          <w:tcPr>
            <w:tcW w:w="1965" w:type="dxa"/>
            <w:shd w:val="clear" w:color="auto" w:fill="auto"/>
            <w:vAlign w:val="bottom"/>
          </w:tcPr>
          <w:p w14:paraId="0738E442" w14:textId="77777777" w:rsidR="004933AF" w:rsidRPr="00F76453" w:rsidRDefault="004933AF" w:rsidP="004933AF">
            <w:pPr>
              <w:jc w:val="right"/>
              <w:rPr>
                <w:color w:val="000000"/>
                <w:sz w:val="28"/>
                <w:szCs w:val="28"/>
                <w:lang w:eastAsia="ru-RU"/>
              </w:rPr>
            </w:pPr>
            <w:r w:rsidRPr="00F76453">
              <w:rPr>
                <w:color w:val="000000"/>
                <w:sz w:val="28"/>
                <w:szCs w:val="28"/>
                <w:lang w:eastAsia="ru-RU"/>
              </w:rPr>
              <w:t>3.4.1</w:t>
            </w:r>
          </w:p>
        </w:tc>
      </w:tr>
      <w:tr w:rsidR="004933AF" w:rsidRPr="00F76453" w14:paraId="2F94FF5B" w14:textId="77777777" w:rsidTr="00FB2916">
        <w:trPr>
          <w:trHeight w:val="328"/>
        </w:trPr>
        <w:tc>
          <w:tcPr>
            <w:tcW w:w="7924" w:type="dxa"/>
            <w:shd w:val="clear" w:color="auto" w:fill="auto"/>
            <w:vAlign w:val="center"/>
          </w:tcPr>
          <w:p w14:paraId="12A84ABE"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Стационарное медицинское обслуживание</w:t>
            </w:r>
          </w:p>
        </w:tc>
        <w:tc>
          <w:tcPr>
            <w:tcW w:w="1965" w:type="dxa"/>
            <w:shd w:val="clear" w:color="auto" w:fill="auto"/>
            <w:vAlign w:val="bottom"/>
          </w:tcPr>
          <w:p w14:paraId="5D48092E" w14:textId="77777777" w:rsidR="004933AF" w:rsidRPr="00F76453" w:rsidRDefault="004933AF" w:rsidP="004933AF">
            <w:pPr>
              <w:jc w:val="right"/>
              <w:rPr>
                <w:color w:val="000000"/>
                <w:sz w:val="28"/>
                <w:szCs w:val="28"/>
                <w:lang w:eastAsia="ru-RU"/>
              </w:rPr>
            </w:pPr>
            <w:r w:rsidRPr="00F76453">
              <w:rPr>
                <w:color w:val="000000"/>
                <w:sz w:val="28"/>
                <w:szCs w:val="28"/>
                <w:lang w:eastAsia="ru-RU"/>
              </w:rPr>
              <w:t>3.4.2</w:t>
            </w:r>
          </w:p>
        </w:tc>
      </w:tr>
      <w:tr w:rsidR="004933AF" w:rsidRPr="00F76453" w14:paraId="7F61E9FF" w14:textId="77777777" w:rsidTr="00FB2916">
        <w:trPr>
          <w:trHeight w:val="328"/>
        </w:trPr>
        <w:tc>
          <w:tcPr>
            <w:tcW w:w="7924" w:type="dxa"/>
            <w:shd w:val="clear" w:color="auto" w:fill="auto"/>
            <w:vAlign w:val="center"/>
          </w:tcPr>
          <w:p w14:paraId="02151124"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Образование и просвещение</w:t>
            </w:r>
          </w:p>
        </w:tc>
        <w:tc>
          <w:tcPr>
            <w:tcW w:w="1965" w:type="dxa"/>
            <w:shd w:val="clear" w:color="auto" w:fill="auto"/>
            <w:vAlign w:val="bottom"/>
          </w:tcPr>
          <w:p w14:paraId="7D3F45B3" w14:textId="77777777" w:rsidR="004933AF" w:rsidRPr="00F76453" w:rsidRDefault="004933AF" w:rsidP="004933AF">
            <w:pPr>
              <w:jc w:val="right"/>
              <w:rPr>
                <w:color w:val="000000"/>
                <w:sz w:val="28"/>
                <w:szCs w:val="28"/>
                <w:lang w:eastAsia="ru-RU"/>
              </w:rPr>
            </w:pPr>
            <w:r w:rsidRPr="00F76453">
              <w:rPr>
                <w:color w:val="000000"/>
                <w:sz w:val="28"/>
                <w:szCs w:val="28"/>
                <w:lang w:eastAsia="ru-RU"/>
              </w:rPr>
              <w:t>3.5</w:t>
            </w:r>
          </w:p>
        </w:tc>
      </w:tr>
      <w:tr w:rsidR="004933AF" w:rsidRPr="00F76453" w14:paraId="58B42E8F" w14:textId="77777777" w:rsidTr="00FB2916">
        <w:trPr>
          <w:trHeight w:val="328"/>
        </w:trPr>
        <w:tc>
          <w:tcPr>
            <w:tcW w:w="7924" w:type="dxa"/>
            <w:shd w:val="clear" w:color="auto" w:fill="auto"/>
            <w:vAlign w:val="center"/>
          </w:tcPr>
          <w:p w14:paraId="6A5AEA39"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Дошкольное, начальное и среднее общее образование</w:t>
            </w:r>
          </w:p>
        </w:tc>
        <w:tc>
          <w:tcPr>
            <w:tcW w:w="1965" w:type="dxa"/>
            <w:shd w:val="clear" w:color="auto" w:fill="auto"/>
            <w:vAlign w:val="bottom"/>
          </w:tcPr>
          <w:p w14:paraId="3CD88006" w14:textId="77777777" w:rsidR="004933AF" w:rsidRPr="00F76453" w:rsidRDefault="004933AF" w:rsidP="004933AF">
            <w:pPr>
              <w:jc w:val="right"/>
              <w:rPr>
                <w:color w:val="000000"/>
                <w:sz w:val="28"/>
                <w:szCs w:val="28"/>
                <w:lang w:eastAsia="ru-RU"/>
              </w:rPr>
            </w:pPr>
            <w:r w:rsidRPr="00F76453">
              <w:rPr>
                <w:color w:val="000000"/>
                <w:sz w:val="28"/>
                <w:szCs w:val="28"/>
                <w:lang w:eastAsia="ru-RU"/>
              </w:rPr>
              <w:t>3.5.1</w:t>
            </w:r>
          </w:p>
        </w:tc>
      </w:tr>
      <w:tr w:rsidR="004933AF" w:rsidRPr="00F76453" w14:paraId="63606474" w14:textId="77777777" w:rsidTr="00FB2916">
        <w:trPr>
          <w:trHeight w:val="328"/>
        </w:trPr>
        <w:tc>
          <w:tcPr>
            <w:tcW w:w="7924" w:type="dxa"/>
            <w:shd w:val="clear" w:color="auto" w:fill="auto"/>
            <w:vAlign w:val="center"/>
          </w:tcPr>
          <w:p w14:paraId="136B0FA0"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lastRenderedPageBreak/>
              <w:t>Среднее и высшее профессиональное образование</w:t>
            </w:r>
          </w:p>
        </w:tc>
        <w:tc>
          <w:tcPr>
            <w:tcW w:w="1965" w:type="dxa"/>
            <w:shd w:val="clear" w:color="auto" w:fill="auto"/>
            <w:vAlign w:val="bottom"/>
          </w:tcPr>
          <w:p w14:paraId="0D432147" w14:textId="77777777" w:rsidR="004933AF" w:rsidRPr="00F76453" w:rsidRDefault="004933AF" w:rsidP="004933AF">
            <w:pPr>
              <w:jc w:val="right"/>
              <w:rPr>
                <w:color w:val="000000"/>
                <w:sz w:val="28"/>
                <w:szCs w:val="28"/>
                <w:lang w:eastAsia="ru-RU"/>
              </w:rPr>
            </w:pPr>
            <w:r w:rsidRPr="00F76453">
              <w:rPr>
                <w:color w:val="000000"/>
                <w:sz w:val="28"/>
                <w:szCs w:val="28"/>
                <w:lang w:eastAsia="ru-RU"/>
              </w:rPr>
              <w:t>3.5.2</w:t>
            </w:r>
          </w:p>
        </w:tc>
      </w:tr>
      <w:tr w:rsidR="004933AF" w:rsidRPr="00F76453" w14:paraId="022774C0" w14:textId="77777777" w:rsidTr="00FB2916">
        <w:trPr>
          <w:trHeight w:val="328"/>
        </w:trPr>
        <w:tc>
          <w:tcPr>
            <w:tcW w:w="7924" w:type="dxa"/>
            <w:shd w:val="clear" w:color="auto" w:fill="auto"/>
            <w:vAlign w:val="center"/>
          </w:tcPr>
          <w:p w14:paraId="03FA90CF"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Культурное развитие</w:t>
            </w:r>
          </w:p>
        </w:tc>
        <w:tc>
          <w:tcPr>
            <w:tcW w:w="1965" w:type="dxa"/>
            <w:shd w:val="clear" w:color="auto" w:fill="auto"/>
            <w:vAlign w:val="bottom"/>
          </w:tcPr>
          <w:p w14:paraId="3E92006F" w14:textId="77777777" w:rsidR="004933AF" w:rsidRPr="00F76453" w:rsidRDefault="004933AF" w:rsidP="004933AF">
            <w:pPr>
              <w:jc w:val="right"/>
              <w:rPr>
                <w:color w:val="000000"/>
                <w:sz w:val="28"/>
                <w:szCs w:val="28"/>
                <w:lang w:eastAsia="ru-RU"/>
              </w:rPr>
            </w:pPr>
            <w:r w:rsidRPr="00F76453">
              <w:rPr>
                <w:color w:val="000000"/>
                <w:sz w:val="28"/>
                <w:szCs w:val="28"/>
                <w:lang w:eastAsia="ru-RU"/>
              </w:rPr>
              <w:t>3.6</w:t>
            </w:r>
          </w:p>
        </w:tc>
      </w:tr>
      <w:tr w:rsidR="004933AF" w:rsidRPr="00F76453" w14:paraId="420E8B5A" w14:textId="77777777" w:rsidTr="00FB2916">
        <w:trPr>
          <w:trHeight w:val="328"/>
        </w:trPr>
        <w:tc>
          <w:tcPr>
            <w:tcW w:w="7924" w:type="dxa"/>
            <w:shd w:val="clear" w:color="auto" w:fill="auto"/>
            <w:vAlign w:val="center"/>
          </w:tcPr>
          <w:p w14:paraId="3EB695BC"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Религиозное использование</w:t>
            </w:r>
          </w:p>
        </w:tc>
        <w:tc>
          <w:tcPr>
            <w:tcW w:w="1965" w:type="dxa"/>
            <w:shd w:val="clear" w:color="auto" w:fill="auto"/>
            <w:vAlign w:val="bottom"/>
          </w:tcPr>
          <w:p w14:paraId="7D9B18AC" w14:textId="77777777" w:rsidR="004933AF" w:rsidRPr="00F76453" w:rsidRDefault="004933AF" w:rsidP="004933AF">
            <w:pPr>
              <w:jc w:val="right"/>
              <w:rPr>
                <w:color w:val="000000"/>
                <w:sz w:val="28"/>
                <w:szCs w:val="28"/>
                <w:lang w:eastAsia="ru-RU"/>
              </w:rPr>
            </w:pPr>
            <w:r w:rsidRPr="00F76453">
              <w:rPr>
                <w:color w:val="000000"/>
                <w:sz w:val="28"/>
                <w:szCs w:val="28"/>
                <w:lang w:eastAsia="ru-RU"/>
              </w:rPr>
              <w:t>3.7</w:t>
            </w:r>
          </w:p>
        </w:tc>
      </w:tr>
      <w:tr w:rsidR="004933AF" w:rsidRPr="00F76453" w14:paraId="4BE0274E" w14:textId="77777777" w:rsidTr="00FB2916">
        <w:trPr>
          <w:trHeight w:val="328"/>
        </w:trPr>
        <w:tc>
          <w:tcPr>
            <w:tcW w:w="7924" w:type="dxa"/>
            <w:shd w:val="clear" w:color="auto" w:fill="auto"/>
            <w:vAlign w:val="center"/>
          </w:tcPr>
          <w:p w14:paraId="4304C1C1"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Деловое управление</w:t>
            </w:r>
          </w:p>
        </w:tc>
        <w:tc>
          <w:tcPr>
            <w:tcW w:w="1965" w:type="dxa"/>
            <w:shd w:val="clear" w:color="auto" w:fill="auto"/>
            <w:vAlign w:val="bottom"/>
          </w:tcPr>
          <w:p w14:paraId="2889DC96" w14:textId="77777777" w:rsidR="004933AF" w:rsidRPr="00F76453" w:rsidRDefault="004933AF" w:rsidP="004933AF">
            <w:pPr>
              <w:jc w:val="right"/>
              <w:rPr>
                <w:color w:val="000000"/>
                <w:sz w:val="28"/>
                <w:szCs w:val="28"/>
                <w:lang w:eastAsia="ru-RU"/>
              </w:rPr>
            </w:pPr>
            <w:r w:rsidRPr="00F76453">
              <w:rPr>
                <w:color w:val="000000"/>
                <w:sz w:val="28"/>
                <w:szCs w:val="28"/>
                <w:lang w:eastAsia="ru-RU"/>
              </w:rPr>
              <w:t>4.1</w:t>
            </w:r>
          </w:p>
        </w:tc>
      </w:tr>
      <w:tr w:rsidR="004933AF" w:rsidRPr="00F76453" w14:paraId="384F419D" w14:textId="77777777" w:rsidTr="00FB2916">
        <w:trPr>
          <w:trHeight w:val="339"/>
        </w:trPr>
        <w:tc>
          <w:tcPr>
            <w:tcW w:w="7924" w:type="dxa"/>
            <w:shd w:val="clear" w:color="auto" w:fill="auto"/>
            <w:vAlign w:val="center"/>
          </w:tcPr>
          <w:p w14:paraId="7150B9BE"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Рынки</w:t>
            </w:r>
          </w:p>
        </w:tc>
        <w:tc>
          <w:tcPr>
            <w:tcW w:w="1965" w:type="dxa"/>
            <w:shd w:val="clear" w:color="auto" w:fill="auto"/>
            <w:vAlign w:val="bottom"/>
          </w:tcPr>
          <w:p w14:paraId="40F2A922" w14:textId="77777777" w:rsidR="004933AF" w:rsidRPr="00F76453" w:rsidRDefault="004933AF" w:rsidP="004933AF">
            <w:pPr>
              <w:jc w:val="right"/>
              <w:rPr>
                <w:color w:val="000000"/>
                <w:sz w:val="28"/>
                <w:szCs w:val="28"/>
                <w:lang w:eastAsia="ru-RU"/>
              </w:rPr>
            </w:pPr>
            <w:r w:rsidRPr="00F76453">
              <w:rPr>
                <w:color w:val="000000"/>
                <w:sz w:val="28"/>
                <w:szCs w:val="28"/>
                <w:lang w:eastAsia="ru-RU"/>
              </w:rPr>
              <w:t>4.3</w:t>
            </w:r>
          </w:p>
        </w:tc>
      </w:tr>
      <w:tr w:rsidR="004933AF" w:rsidRPr="00F76453" w14:paraId="5F60FD29" w14:textId="77777777" w:rsidTr="00FB2916">
        <w:trPr>
          <w:trHeight w:val="328"/>
        </w:trPr>
        <w:tc>
          <w:tcPr>
            <w:tcW w:w="7924" w:type="dxa"/>
            <w:shd w:val="clear" w:color="auto" w:fill="auto"/>
            <w:vAlign w:val="center"/>
          </w:tcPr>
          <w:p w14:paraId="5394E9B8"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Магазины</w:t>
            </w:r>
          </w:p>
        </w:tc>
        <w:tc>
          <w:tcPr>
            <w:tcW w:w="1965" w:type="dxa"/>
            <w:shd w:val="clear" w:color="auto" w:fill="auto"/>
            <w:vAlign w:val="bottom"/>
          </w:tcPr>
          <w:p w14:paraId="12D70ED7" w14:textId="77777777" w:rsidR="004933AF" w:rsidRPr="00F76453" w:rsidRDefault="004933AF" w:rsidP="004933AF">
            <w:pPr>
              <w:jc w:val="right"/>
              <w:rPr>
                <w:color w:val="000000"/>
                <w:sz w:val="28"/>
                <w:szCs w:val="28"/>
                <w:lang w:eastAsia="ru-RU"/>
              </w:rPr>
            </w:pPr>
            <w:r w:rsidRPr="00F76453">
              <w:rPr>
                <w:color w:val="000000"/>
                <w:sz w:val="28"/>
                <w:szCs w:val="28"/>
                <w:lang w:eastAsia="ru-RU"/>
              </w:rPr>
              <w:t>4.4</w:t>
            </w:r>
          </w:p>
        </w:tc>
      </w:tr>
      <w:tr w:rsidR="004933AF" w:rsidRPr="00F76453" w14:paraId="03872F8D" w14:textId="77777777" w:rsidTr="00FB2916">
        <w:trPr>
          <w:trHeight w:val="328"/>
        </w:trPr>
        <w:tc>
          <w:tcPr>
            <w:tcW w:w="7924" w:type="dxa"/>
            <w:shd w:val="clear" w:color="auto" w:fill="auto"/>
            <w:vAlign w:val="center"/>
          </w:tcPr>
          <w:p w14:paraId="26DCEA6F"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Банковская и страховая деятельность</w:t>
            </w:r>
          </w:p>
        </w:tc>
        <w:tc>
          <w:tcPr>
            <w:tcW w:w="1965" w:type="dxa"/>
            <w:shd w:val="clear" w:color="auto" w:fill="auto"/>
            <w:vAlign w:val="bottom"/>
          </w:tcPr>
          <w:p w14:paraId="041A6451" w14:textId="77777777" w:rsidR="004933AF" w:rsidRPr="00F76453" w:rsidRDefault="004933AF" w:rsidP="004933AF">
            <w:pPr>
              <w:jc w:val="right"/>
              <w:rPr>
                <w:color w:val="000000"/>
                <w:sz w:val="28"/>
                <w:szCs w:val="28"/>
                <w:lang w:eastAsia="ru-RU"/>
              </w:rPr>
            </w:pPr>
            <w:r w:rsidRPr="00F76453">
              <w:rPr>
                <w:color w:val="000000"/>
                <w:sz w:val="28"/>
                <w:szCs w:val="28"/>
                <w:lang w:eastAsia="ru-RU"/>
              </w:rPr>
              <w:t>4.5</w:t>
            </w:r>
          </w:p>
        </w:tc>
      </w:tr>
      <w:tr w:rsidR="004933AF" w:rsidRPr="00F76453" w14:paraId="7E35F6C1" w14:textId="77777777" w:rsidTr="00FB2916">
        <w:trPr>
          <w:trHeight w:val="328"/>
        </w:trPr>
        <w:tc>
          <w:tcPr>
            <w:tcW w:w="7924" w:type="dxa"/>
            <w:shd w:val="clear" w:color="auto" w:fill="auto"/>
            <w:vAlign w:val="center"/>
          </w:tcPr>
          <w:p w14:paraId="7437E992"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Общественное питание</w:t>
            </w:r>
          </w:p>
        </w:tc>
        <w:tc>
          <w:tcPr>
            <w:tcW w:w="1965" w:type="dxa"/>
            <w:shd w:val="clear" w:color="auto" w:fill="auto"/>
            <w:vAlign w:val="bottom"/>
          </w:tcPr>
          <w:p w14:paraId="20086C78" w14:textId="77777777" w:rsidR="004933AF" w:rsidRPr="00F76453" w:rsidRDefault="004933AF" w:rsidP="004933AF">
            <w:pPr>
              <w:jc w:val="right"/>
              <w:rPr>
                <w:color w:val="000000"/>
                <w:sz w:val="28"/>
                <w:szCs w:val="28"/>
                <w:lang w:eastAsia="ru-RU"/>
              </w:rPr>
            </w:pPr>
            <w:r w:rsidRPr="00F76453">
              <w:rPr>
                <w:color w:val="000000"/>
                <w:sz w:val="28"/>
                <w:szCs w:val="28"/>
                <w:lang w:eastAsia="ru-RU"/>
              </w:rPr>
              <w:t>4.6</w:t>
            </w:r>
          </w:p>
        </w:tc>
      </w:tr>
      <w:tr w:rsidR="004933AF" w:rsidRPr="00F76453" w14:paraId="073D8267" w14:textId="77777777" w:rsidTr="00FB2916">
        <w:trPr>
          <w:trHeight w:val="328"/>
        </w:trPr>
        <w:tc>
          <w:tcPr>
            <w:tcW w:w="7924" w:type="dxa"/>
            <w:shd w:val="clear" w:color="auto" w:fill="auto"/>
            <w:vAlign w:val="center"/>
          </w:tcPr>
          <w:p w14:paraId="77484F08"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Гостиничное обслуживание</w:t>
            </w:r>
          </w:p>
        </w:tc>
        <w:tc>
          <w:tcPr>
            <w:tcW w:w="1965" w:type="dxa"/>
            <w:shd w:val="clear" w:color="auto" w:fill="auto"/>
            <w:vAlign w:val="bottom"/>
          </w:tcPr>
          <w:p w14:paraId="2C0CEF1A" w14:textId="77777777" w:rsidR="004933AF" w:rsidRPr="00F76453" w:rsidRDefault="004933AF" w:rsidP="004933AF">
            <w:pPr>
              <w:jc w:val="right"/>
              <w:rPr>
                <w:color w:val="000000"/>
                <w:sz w:val="28"/>
                <w:szCs w:val="28"/>
                <w:lang w:eastAsia="ru-RU"/>
              </w:rPr>
            </w:pPr>
            <w:r w:rsidRPr="00F76453">
              <w:rPr>
                <w:color w:val="000000"/>
                <w:sz w:val="28"/>
                <w:szCs w:val="28"/>
                <w:lang w:eastAsia="ru-RU"/>
              </w:rPr>
              <w:t>4.7</w:t>
            </w:r>
          </w:p>
        </w:tc>
      </w:tr>
      <w:tr w:rsidR="004933AF" w:rsidRPr="00F76453" w14:paraId="57A2B40A" w14:textId="77777777" w:rsidTr="00FB2916">
        <w:trPr>
          <w:trHeight w:val="328"/>
        </w:trPr>
        <w:tc>
          <w:tcPr>
            <w:tcW w:w="7924" w:type="dxa"/>
            <w:shd w:val="clear" w:color="auto" w:fill="auto"/>
            <w:vAlign w:val="center"/>
          </w:tcPr>
          <w:p w14:paraId="5DC0679B"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Спорт</w:t>
            </w:r>
          </w:p>
        </w:tc>
        <w:tc>
          <w:tcPr>
            <w:tcW w:w="1965" w:type="dxa"/>
            <w:shd w:val="clear" w:color="auto" w:fill="auto"/>
            <w:vAlign w:val="bottom"/>
          </w:tcPr>
          <w:p w14:paraId="39539C5F" w14:textId="77777777" w:rsidR="004933AF" w:rsidRPr="00F76453" w:rsidRDefault="004933AF" w:rsidP="004933AF">
            <w:pPr>
              <w:jc w:val="right"/>
              <w:rPr>
                <w:color w:val="000000"/>
                <w:sz w:val="28"/>
                <w:szCs w:val="28"/>
                <w:lang w:eastAsia="ru-RU"/>
              </w:rPr>
            </w:pPr>
            <w:r w:rsidRPr="00F76453">
              <w:rPr>
                <w:color w:val="000000"/>
                <w:sz w:val="28"/>
                <w:szCs w:val="28"/>
                <w:lang w:eastAsia="ru-RU"/>
              </w:rPr>
              <w:t>5.1</w:t>
            </w:r>
          </w:p>
        </w:tc>
      </w:tr>
      <w:tr w:rsidR="00FB2916" w:rsidRPr="00476461" w14:paraId="266F80A2" w14:textId="77777777" w:rsidTr="00FB2916">
        <w:tc>
          <w:tcPr>
            <w:tcW w:w="7924" w:type="dxa"/>
            <w:shd w:val="clear" w:color="auto" w:fill="auto"/>
            <w:vAlign w:val="center"/>
          </w:tcPr>
          <w:p w14:paraId="17E1C112" w14:textId="77777777" w:rsidR="00FB2916" w:rsidRPr="00476461" w:rsidRDefault="00FB2916" w:rsidP="00A9583E">
            <w:pPr>
              <w:ind w:firstLineChars="100" w:firstLine="280"/>
              <w:rPr>
                <w:color w:val="2D2D2D"/>
                <w:sz w:val="28"/>
                <w:szCs w:val="28"/>
                <w:lang w:eastAsia="ru-RU"/>
              </w:rPr>
            </w:pPr>
            <w:r w:rsidRPr="00476461">
              <w:rPr>
                <w:color w:val="2D2D2D"/>
                <w:sz w:val="28"/>
                <w:szCs w:val="28"/>
                <w:lang w:eastAsia="ru-RU"/>
              </w:rPr>
              <w:t>Связь</w:t>
            </w:r>
          </w:p>
        </w:tc>
        <w:tc>
          <w:tcPr>
            <w:tcW w:w="1965" w:type="dxa"/>
            <w:shd w:val="clear" w:color="auto" w:fill="auto"/>
            <w:vAlign w:val="bottom"/>
          </w:tcPr>
          <w:p w14:paraId="4AB8966C" w14:textId="77777777" w:rsidR="00FB2916" w:rsidRPr="00476461" w:rsidRDefault="00FB2916" w:rsidP="00A9583E">
            <w:pPr>
              <w:jc w:val="right"/>
              <w:rPr>
                <w:color w:val="000000"/>
                <w:sz w:val="28"/>
                <w:szCs w:val="28"/>
                <w:lang w:eastAsia="ru-RU"/>
              </w:rPr>
            </w:pPr>
            <w:r w:rsidRPr="00476461">
              <w:rPr>
                <w:color w:val="000000"/>
                <w:sz w:val="28"/>
                <w:szCs w:val="28"/>
                <w:lang w:eastAsia="ru-RU"/>
              </w:rPr>
              <w:t>6.8</w:t>
            </w:r>
          </w:p>
        </w:tc>
      </w:tr>
      <w:tr w:rsidR="004933AF" w:rsidRPr="00F76453" w14:paraId="29633B62" w14:textId="77777777" w:rsidTr="00FB2916">
        <w:trPr>
          <w:trHeight w:val="328"/>
        </w:trPr>
        <w:tc>
          <w:tcPr>
            <w:tcW w:w="7924" w:type="dxa"/>
            <w:shd w:val="clear" w:color="auto" w:fill="auto"/>
            <w:vAlign w:val="center"/>
          </w:tcPr>
          <w:p w14:paraId="1EA680B3" w14:textId="77777777" w:rsidR="004933AF" w:rsidRDefault="004933AF" w:rsidP="004933AF">
            <w:pPr>
              <w:ind w:firstLineChars="100" w:firstLine="280"/>
              <w:rPr>
                <w:color w:val="2D2D2D"/>
                <w:sz w:val="28"/>
                <w:szCs w:val="28"/>
                <w:lang w:eastAsia="ru-RU"/>
              </w:rPr>
            </w:pPr>
            <w:r w:rsidRPr="00F76453">
              <w:rPr>
                <w:color w:val="2D2D2D"/>
                <w:sz w:val="28"/>
                <w:szCs w:val="28"/>
                <w:lang w:eastAsia="ru-RU"/>
              </w:rPr>
              <w:t>Туристическое обслуживание</w:t>
            </w:r>
          </w:p>
          <w:p w14:paraId="74A40F31" w14:textId="77777777" w:rsidR="00FB2916" w:rsidRPr="00F76453" w:rsidRDefault="00FB2916" w:rsidP="004933AF">
            <w:pPr>
              <w:ind w:firstLineChars="100" w:firstLine="280"/>
              <w:rPr>
                <w:color w:val="2D2D2D"/>
                <w:sz w:val="28"/>
                <w:szCs w:val="28"/>
                <w:lang w:eastAsia="ru-RU"/>
              </w:rPr>
            </w:pPr>
          </w:p>
        </w:tc>
        <w:tc>
          <w:tcPr>
            <w:tcW w:w="1965" w:type="dxa"/>
            <w:shd w:val="clear" w:color="auto" w:fill="auto"/>
            <w:vAlign w:val="bottom"/>
          </w:tcPr>
          <w:p w14:paraId="54E7C588" w14:textId="77777777" w:rsidR="004933AF" w:rsidRDefault="004933AF" w:rsidP="004933AF">
            <w:pPr>
              <w:jc w:val="right"/>
              <w:rPr>
                <w:color w:val="000000"/>
                <w:sz w:val="28"/>
                <w:szCs w:val="28"/>
                <w:lang w:eastAsia="ru-RU"/>
              </w:rPr>
            </w:pPr>
            <w:r w:rsidRPr="00F76453">
              <w:rPr>
                <w:color w:val="000000"/>
                <w:sz w:val="28"/>
                <w:szCs w:val="28"/>
                <w:lang w:eastAsia="ru-RU"/>
              </w:rPr>
              <w:t>5.2.1</w:t>
            </w:r>
          </w:p>
          <w:p w14:paraId="5A91E0A0" w14:textId="77777777" w:rsidR="00FB2916" w:rsidRPr="00F76453" w:rsidRDefault="00FB2916" w:rsidP="004933AF">
            <w:pPr>
              <w:jc w:val="right"/>
              <w:rPr>
                <w:color w:val="000000"/>
                <w:sz w:val="28"/>
                <w:szCs w:val="28"/>
                <w:lang w:eastAsia="ru-RU"/>
              </w:rPr>
            </w:pPr>
          </w:p>
        </w:tc>
      </w:tr>
      <w:tr w:rsidR="004933AF" w:rsidRPr="00F76453" w14:paraId="54CE3B7F" w14:textId="77777777" w:rsidTr="00FB2916">
        <w:trPr>
          <w:trHeight w:val="328"/>
        </w:trPr>
        <w:tc>
          <w:tcPr>
            <w:tcW w:w="7924" w:type="dxa"/>
            <w:shd w:val="clear" w:color="auto" w:fill="auto"/>
            <w:vAlign w:val="center"/>
          </w:tcPr>
          <w:p w14:paraId="5EE9EF99"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Земельные участки (территории) общего пользования</w:t>
            </w:r>
          </w:p>
        </w:tc>
        <w:tc>
          <w:tcPr>
            <w:tcW w:w="1965" w:type="dxa"/>
            <w:shd w:val="clear" w:color="auto" w:fill="auto"/>
            <w:vAlign w:val="bottom"/>
          </w:tcPr>
          <w:p w14:paraId="4F99A7FC" w14:textId="77777777" w:rsidR="004933AF" w:rsidRPr="00F76453" w:rsidRDefault="004933AF" w:rsidP="004933AF">
            <w:pPr>
              <w:jc w:val="right"/>
              <w:rPr>
                <w:color w:val="000000"/>
                <w:sz w:val="28"/>
                <w:szCs w:val="28"/>
                <w:lang w:eastAsia="ru-RU"/>
              </w:rPr>
            </w:pPr>
            <w:r w:rsidRPr="00F76453">
              <w:rPr>
                <w:color w:val="000000"/>
                <w:sz w:val="28"/>
                <w:szCs w:val="28"/>
                <w:lang w:eastAsia="ru-RU"/>
              </w:rPr>
              <w:t>12.0</w:t>
            </w:r>
          </w:p>
        </w:tc>
      </w:tr>
      <w:tr w:rsidR="004933AF" w:rsidRPr="00F76453" w14:paraId="3D151AA9" w14:textId="77777777" w:rsidTr="00FB2916">
        <w:trPr>
          <w:trHeight w:val="328"/>
        </w:trPr>
        <w:tc>
          <w:tcPr>
            <w:tcW w:w="7924" w:type="dxa"/>
            <w:shd w:val="clear" w:color="auto" w:fill="auto"/>
          </w:tcPr>
          <w:p w14:paraId="06CD65E2"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Запас</w:t>
            </w:r>
          </w:p>
        </w:tc>
        <w:tc>
          <w:tcPr>
            <w:tcW w:w="1965" w:type="dxa"/>
            <w:shd w:val="clear" w:color="auto" w:fill="auto"/>
          </w:tcPr>
          <w:p w14:paraId="10CA546A" w14:textId="77777777" w:rsidR="004933AF" w:rsidRPr="00F76453" w:rsidRDefault="004933AF" w:rsidP="004933AF">
            <w:pPr>
              <w:jc w:val="right"/>
              <w:rPr>
                <w:color w:val="000000"/>
                <w:sz w:val="28"/>
                <w:szCs w:val="28"/>
                <w:lang w:eastAsia="ru-RU"/>
              </w:rPr>
            </w:pPr>
            <w:r w:rsidRPr="00F76453">
              <w:rPr>
                <w:color w:val="000000"/>
                <w:sz w:val="28"/>
                <w:szCs w:val="28"/>
                <w:lang w:eastAsia="ru-RU"/>
              </w:rPr>
              <w:t>12.3</w:t>
            </w:r>
          </w:p>
        </w:tc>
      </w:tr>
      <w:tr w:rsidR="004933AF" w:rsidRPr="00F76453" w14:paraId="5C466F7F" w14:textId="77777777" w:rsidTr="00FB2916">
        <w:trPr>
          <w:trHeight w:val="339"/>
        </w:trPr>
        <w:tc>
          <w:tcPr>
            <w:tcW w:w="7924" w:type="dxa"/>
            <w:shd w:val="clear" w:color="auto" w:fill="auto"/>
          </w:tcPr>
          <w:p w14:paraId="6DAC890D" w14:textId="77777777" w:rsidR="004933AF" w:rsidRPr="00F76453" w:rsidRDefault="004933AF" w:rsidP="004933AF">
            <w:pPr>
              <w:ind w:firstLineChars="100" w:firstLine="280"/>
              <w:rPr>
                <w:color w:val="2D2D2D"/>
                <w:sz w:val="28"/>
                <w:szCs w:val="28"/>
                <w:lang w:eastAsia="ru-RU"/>
              </w:rPr>
            </w:pPr>
            <w:r w:rsidRPr="00F76453">
              <w:rPr>
                <w:color w:val="2D2D2D"/>
                <w:sz w:val="28"/>
                <w:szCs w:val="28"/>
                <w:lang w:eastAsia="ru-RU"/>
              </w:rPr>
              <w:t>Земельные участки общего назначения</w:t>
            </w:r>
          </w:p>
        </w:tc>
        <w:tc>
          <w:tcPr>
            <w:tcW w:w="1965" w:type="dxa"/>
            <w:shd w:val="clear" w:color="auto" w:fill="auto"/>
          </w:tcPr>
          <w:p w14:paraId="0F12B8C1" w14:textId="77777777" w:rsidR="004933AF" w:rsidRPr="00F76453" w:rsidRDefault="004933AF" w:rsidP="004933AF">
            <w:pPr>
              <w:jc w:val="right"/>
              <w:rPr>
                <w:color w:val="000000"/>
                <w:sz w:val="28"/>
                <w:szCs w:val="28"/>
                <w:lang w:eastAsia="ru-RU"/>
              </w:rPr>
            </w:pPr>
            <w:r w:rsidRPr="00F76453">
              <w:rPr>
                <w:color w:val="000000"/>
                <w:sz w:val="28"/>
                <w:szCs w:val="28"/>
                <w:lang w:eastAsia="ru-RU"/>
              </w:rPr>
              <w:t>13.0</w:t>
            </w:r>
          </w:p>
        </w:tc>
      </w:tr>
    </w:tbl>
    <w:p w14:paraId="15303B7F" w14:textId="77777777" w:rsidR="00A038E9" w:rsidRDefault="00A038E9" w:rsidP="00A038E9">
      <w:pPr>
        <w:pStyle w:val="af8"/>
        <w:widowControl/>
        <w:ind w:right="-1"/>
        <w:jc w:val="both"/>
      </w:pPr>
      <w:r>
        <w:rPr>
          <w:b/>
          <w:bCs/>
          <w:sz w:val="28"/>
          <w:szCs w:val="28"/>
        </w:rPr>
        <w:t>Вспомогательные виды разрешенного использования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3"/>
        <w:gridCol w:w="1406"/>
      </w:tblGrid>
      <w:tr w:rsidR="004933AF" w:rsidRPr="00F76453" w14:paraId="6A7ED61F" w14:textId="77777777" w:rsidTr="00EE695E">
        <w:trPr>
          <w:trHeight w:val="315"/>
        </w:trPr>
        <w:tc>
          <w:tcPr>
            <w:tcW w:w="8483" w:type="dxa"/>
            <w:shd w:val="clear" w:color="auto" w:fill="auto"/>
            <w:vAlign w:val="center"/>
          </w:tcPr>
          <w:p w14:paraId="7667413D" w14:textId="77777777" w:rsidR="004933AF" w:rsidRPr="004933AF" w:rsidRDefault="004933AF" w:rsidP="004933AF">
            <w:pPr>
              <w:jc w:val="center"/>
              <w:rPr>
                <w:b/>
                <w:bCs/>
                <w:color w:val="000000"/>
                <w:sz w:val="28"/>
                <w:szCs w:val="28"/>
                <w:lang w:eastAsia="ru-RU"/>
              </w:rPr>
            </w:pPr>
            <w:r w:rsidRPr="004933AF">
              <w:rPr>
                <w:b/>
                <w:bCs/>
                <w:color w:val="000000"/>
                <w:sz w:val="28"/>
                <w:szCs w:val="28"/>
                <w:lang w:eastAsia="ru-RU"/>
              </w:rPr>
              <w:t>Наименование вида</w:t>
            </w:r>
          </w:p>
        </w:tc>
        <w:tc>
          <w:tcPr>
            <w:tcW w:w="1406" w:type="dxa"/>
            <w:shd w:val="clear" w:color="auto" w:fill="auto"/>
            <w:vAlign w:val="center"/>
          </w:tcPr>
          <w:p w14:paraId="723EB3A6" w14:textId="77777777" w:rsidR="004933AF" w:rsidRPr="004933AF" w:rsidRDefault="004933AF" w:rsidP="004933AF">
            <w:pPr>
              <w:jc w:val="center"/>
              <w:rPr>
                <w:b/>
                <w:bCs/>
                <w:color w:val="000000"/>
                <w:sz w:val="28"/>
                <w:szCs w:val="28"/>
                <w:lang w:eastAsia="ru-RU"/>
              </w:rPr>
            </w:pPr>
            <w:r w:rsidRPr="004933AF">
              <w:rPr>
                <w:b/>
                <w:bCs/>
                <w:color w:val="000000"/>
                <w:sz w:val="28"/>
                <w:szCs w:val="28"/>
                <w:lang w:eastAsia="ru-RU"/>
              </w:rPr>
              <w:t>Код</w:t>
            </w:r>
          </w:p>
        </w:tc>
      </w:tr>
      <w:tr w:rsidR="004933AF" w:rsidRPr="00F76453" w14:paraId="68C90BFC" w14:textId="77777777" w:rsidTr="00EE695E">
        <w:trPr>
          <w:trHeight w:val="327"/>
        </w:trPr>
        <w:tc>
          <w:tcPr>
            <w:tcW w:w="8483" w:type="dxa"/>
            <w:shd w:val="clear" w:color="auto" w:fill="auto"/>
            <w:vAlign w:val="center"/>
          </w:tcPr>
          <w:p w14:paraId="1EE955FB"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Для ведения личного подсобного хозяйства</w:t>
            </w:r>
          </w:p>
        </w:tc>
        <w:tc>
          <w:tcPr>
            <w:tcW w:w="1406" w:type="dxa"/>
            <w:shd w:val="clear" w:color="auto" w:fill="auto"/>
            <w:vAlign w:val="bottom"/>
          </w:tcPr>
          <w:p w14:paraId="7894352E"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2.2</w:t>
            </w:r>
          </w:p>
        </w:tc>
      </w:tr>
      <w:tr w:rsidR="004933AF" w:rsidRPr="00F76453" w14:paraId="38B9CCE8" w14:textId="77777777" w:rsidTr="00EE695E">
        <w:trPr>
          <w:trHeight w:val="315"/>
        </w:trPr>
        <w:tc>
          <w:tcPr>
            <w:tcW w:w="8483" w:type="dxa"/>
            <w:shd w:val="clear" w:color="auto" w:fill="auto"/>
            <w:vAlign w:val="center"/>
          </w:tcPr>
          <w:p w14:paraId="03DDC081"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Общественное управление</w:t>
            </w:r>
          </w:p>
        </w:tc>
        <w:tc>
          <w:tcPr>
            <w:tcW w:w="1406" w:type="dxa"/>
            <w:shd w:val="clear" w:color="auto" w:fill="auto"/>
            <w:vAlign w:val="bottom"/>
          </w:tcPr>
          <w:p w14:paraId="6D2ED54D"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3.8</w:t>
            </w:r>
          </w:p>
        </w:tc>
      </w:tr>
      <w:tr w:rsidR="004933AF" w:rsidRPr="00F76453" w14:paraId="5D78D373" w14:textId="77777777" w:rsidTr="00EE695E">
        <w:trPr>
          <w:trHeight w:val="327"/>
        </w:trPr>
        <w:tc>
          <w:tcPr>
            <w:tcW w:w="8483" w:type="dxa"/>
            <w:shd w:val="clear" w:color="auto" w:fill="auto"/>
            <w:vAlign w:val="center"/>
          </w:tcPr>
          <w:p w14:paraId="4AF6A357"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научной деятельности</w:t>
            </w:r>
          </w:p>
        </w:tc>
        <w:tc>
          <w:tcPr>
            <w:tcW w:w="1406" w:type="dxa"/>
            <w:shd w:val="clear" w:color="auto" w:fill="auto"/>
            <w:vAlign w:val="bottom"/>
          </w:tcPr>
          <w:p w14:paraId="72E5303F"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3.9</w:t>
            </w:r>
          </w:p>
        </w:tc>
      </w:tr>
      <w:tr w:rsidR="004933AF" w:rsidRPr="00F76453" w14:paraId="495DFE09" w14:textId="77777777" w:rsidTr="00EE695E">
        <w:trPr>
          <w:trHeight w:val="327"/>
        </w:trPr>
        <w:tc>
          <w:tcPr>
            <w:tcW w:w="8483" w:type="dxa"/>
            <w:shd w:val="clear" w:color="auto" w:fill="auto"/>
            <w:vAlign w:val="center"/>
          </w:tcPr>
          <w:p w14:paraId="7F54D8A3"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Ветеринарное обслуживание</w:t>
            </w:r>
          </w:p>
        </w:tc>
        <w:tc>
          <w:tcPr>
            <w:tcW w:w="1406" w:type="dxa"/>
            <w:shd w:val="clear" w:color="auto" w:fill="auto"/>
            <w:vAlign w:val="bottom"/>
          </w:tcPr>
          <w:p w14:paraId="7507DAB3"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w:t>
            </w:r>
          </w:p>
        </w:tc>
      </w:tr>
      <w:tr w:rsidR="004933AF" w:rsidRPr="00F76453" w14:paraId="7E62C42D" w14:textId="77777777" w:rsidTr="00EE695E">
        <w:trPr>
          <w:trHeight w:val="327"/>
        </w:trPr>
        <w:tc>
          <w:tcPr>
            <w:tcW w:w="8483" w:type="dxa"/>
            <w:shd w:val="clear" w:color="auto" w:fill="auto"/>
            <w:vAlign w:val="center"/>
          </w:tcPr>
          <w:p w14:paraId="35E78699"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Амбулаторное ветеринарное обслуживание</w:t>
            </w:r>
          </w:p>
        </w:tc>
        <w:tc>
          <w:tcPr>
            <w:tcW w:w="1406" w:type="dxa"/>
            <w:shd w:val="clear" w:color="auto" w:fill="auto"/>
            <w:vAlign w:val="bottom"/>
          </w:tcPr>
          <w:p w14:paraId="0E236192"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3.10.1</w:t>
            </w:r>
          </w:p>
        </w:tc>
      </w:tr>
      <w:tr w:rsidR="004933AF" w:rsidRPr="00F76453" w14:paraId="1686AF17" w14:textId="77777777" w:rsidTr="00EE695E">
        <w:trPr>
          <w:trHeight w:val="327"/>
        </w:trPr>
        <w:tc>
          <w:tcPr>
            <w:tcW w:w="8483" w:type="dxa"/>
            <w:shd w:val="clear" w:color="auto" w:fill="auto"/>
            <w:vAlign w:val="center"/>
          </w:tcPr>
          <w:p w14:paraId="2E0CDDA5"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Приюты для животных</w:t>
            </w:r>
          </w:p>
        </w:tc>
        <w:tc>
          <w:tcPr>
            <w:tcW w:w="1406" w:type="dxa"/>
            <w:shd w:val="clear" w:color="auto" w:fill="auto"/>
            <w:vAlign w:val="bottom"/>
          </w:tcPr>
          <w:p w14:paraId="3E9FE0FA"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3.10.2</w:t>
            </w:r>
          </w:p>
        </w:tc>
      </w:tr>
      <w:tr w:rsidR="004933AF" w:rsidRPr="00F76453" w14:paraId="42DB22A5" w14:textId="77777777" w:rsidTr="00EE695E">
        <w:trPr>
          <w:trHeight w:val="654"/>
        </w:trPr>
        <w:tc>
          <w:tcPr>
            <w:tcW w:w="8483" w:type="dxa"/>
            <w:shd w:val="clear" w:color="auto" w:fill="auto"/>
            <w:vAlign w:val="center"/>
          </w:tcPr>
          <w:p w14:paraId="47F7B7C8"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Объекты торговли (торговые центры, торгово-развлекательные центры (комплексы)</w:t>
            </w:r>
          </w:p>
        </w:tc>
        <w:tc>
          <w:tcPr>
            <w:tcW w:w="1406" w:type="dxa"/>
            <w:shd w:val="clear" w:color="auto" w:fill="auto"/>
            <w:vAlign w:val="bottom"/>
          </w:tcPr>
          <w:p w14:paraId="055256DD"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4.2</w:t>
            </w:r>
          </w:p>
        </w:tc>
      </w:tr>
      <w:tr w:rsidR="004933AF" w:rsidRPr="00F76453" w14:paraId="299CD595" w14:textId="77777777" w:rsidTr="00EE695E">
        <w:trPr>
          <w:trHeight w:val="327"/>
        </w:trPr>
        <w:tc>
          <w:tcPr>
            <w:tcW w:w="8483" w:type="dxa"/>
            <w:shd w:val="clear" w:color="auto" w:fill="auto"/>
            <w:vAlign w:val="center"/>
          </w:tcPr>
          <w:p w14:paraId="6BCCDCEB"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Развлечения</w:t>
            </w:r>
          </w:p>
        </w:tc>
        <w:tc>
          <w:tcPr>
            <w:tcW w:w="1406" w:type="dxa"/>
            <w:shd w:val="clear" w:color="auto" w:fill="auto"/>
            <w:vAlign w:val="bottom"/>
          </w:tcPr>
          <w:p w14:paraId="2D44206E"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4.8</w:t>
            </w:r>
          </w:p>
        </w:tc>
      </w:tr>
      <w:tr w:rsidR="004933AF" w:rsidRPr="00F76453" w14:paraId="700E796A" w14:textId="77777777" w:rsidTr="00EE695E">
        <w:trPr>
          <w:trHeight w:val="327"/>
        </w:trPr>
        <w:tc>
          <w:tcPr>
            <w:tcW w:w="8483" w:type="dxa"/>
            <w:shd w:val="clear" w:color="auto" w:fill="auto"/>
            <w:vAlign w:val="center"/>
          </w:tcPr>
          <w:p w14:paraId="00BA82C2"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Служебные гаражи</w:t>
            </w:r>
          </w:p>
        </w:tc>
        <w:tc>
          <w:tcPr>
            <w:tcW w:w="1406" w:type="dxa"/>
            <w:shd w:val="clear" w:color="auto" w:fill="auto"/>
            <w:vAlign w:val="bottom"/>
          </w:tcPr>
          <w:p w14:paraId="0E3706D9"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4.9</w:t>
            </w:r>
          </w:p>
        </w:tc>
      </w:tr>
      <w:tr w:rsidR="004933AF" w:rsidRPr="00F76453" w14:paraId="35C0A4F2" w14:textId="77777777" w:rsidTr="00EE695E">
        <w:trPr>
          <w:trHeight w:val="315"/>
        </w:trPr>
        <w:tc>
          <w:tcPr>
            <w:tcW w:w="8483" w:type="dxa"/>
            <w:shd w:val="clear" w:color="auto" w:fill="auto"/>
            <w:vAlign w:val="center"/>
          </w:tcPr>
          <w:p w14:paraId="7654C0E4"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Объекты придорожного сервиса</w:t>
            </w:r>
          </w:p>
        </w:tc>
        <w:tc>
          <w:tcPr>
            <w:tcW w:w="1406" w:type="dxa"/>
            <w:shd w:val="clear" w:color="auto" w:fill="auto"/>
            <w:vAlign w:val="bottom"/>
          </w:tcPr>
          <w:p w14:paraId="2C78EA48"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4.9.1</w:t>
            </w:r>
          </w:p>
        </w:tc>
      </w:tr>
      <w:tr w:rsidR="004933AF" w:rsidRPr="00F76453" w14:paraId="7BA04EBD" w14:textId="77777777" w:rsidTr="00EE695E">
        <w:trPr>
          <w:trHeight w:val="327"/>
        </w:trPr>
        <w:tc>
          <w:tcPr>
            <w:tcW w:w="8483" w:type="dxa"/>
            <w:shd w:val="clear" w:color="auto" w:fill="auto"/>
            <w:vAlign w:val="center"/>
          </w:tcPr>
          <w:p w14:paraId="3A84BB1F" w14:textId="77777777" w:rsidR="004933AF" w:rsidRPr="004933AF" w:rsidRDefault="004933AF" w:rsidP="004933AF">
            <w:pPr>
              <w:pStyle w:val="af2"/>
              <w:rPr>
                <w:rFonts w:ascii="Times New Roman" w:hAnsi="Times New Roman" w:cs="Times New Roman"/>
                <w:color w:val="2D2D2D"/>
                <w:sz w:val="28"/>
                <w:szCs w:val="28"/>
                <w:lang w:eastAsia="ru-RU"/>
              </w:rPr>
            </w:pPr>
            <w:proofErr w:type="spellStart"/>
            <w:r w:rsidRPr="004933AF">
              <w:rPr>
                <w:rFonts w:ascii="Times New Roman" w:hAnsi="Times New Roman" w:cs="Times New Roman"/>
                <w:color w:val="2D2D2D"/>
                <w:sz w:val="28"/>
                <w:szCs w:val="28"/>
                <w:lang w:eastAsia="ru-RU"/>
              </w:rPr>
              <w:t>Выставочноярмарочная</w:t>
            </w:r>
            <w:proofErr w:type="spellEnd"/>
            <w:r w:rsidRPr="004933AF">
              <w:rPr>
                <w:rFonts w:ascii="Times New Roman" w:hAnsi="Times New Roman" w:cs="Times New Roman"/>
                <w:color w:val="2D2D2D"/>
                <w:sz w:val="28"/>
                <w:szCs w:val="28"/>
                <w:lang w:eastAsia="ru-RU"/>
              </w:rPr>
              <w:t xml:space="preserve"> деятельность</w:t>
            </w:r>
          </w:p>
        </w:tc>
        <w:tc>
          <w:tcPr>
            <w:tcW w:w="1406" w:type="dxa"/>
            <w:shd w:val="clear" w:color="auto" w:fill="auto"/>
            <w:vAlign w:val="bottom"/>
          </w:tcPr>
          <w:p w14:paraId="110B5A9F"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4.10</w:t>
            </w:r>
          </w:p>
        </w:tc>
      </w:tr>
      <w:tr w:rsidR="004933AF" w:rsidRPr="00F76453" w14:paraId="28DDCBDC" w14:textId="77777777" w:rsidTr="00EE695E">
        <w:trPr>
          <w:trHeight w:val="327"/>
        </w:trPr>
        <w:tc>
          <w:tcPr>
            <w:tcW w:w="8483" w:type="dxa"/>
            <w:shd w:val="clear" w:color="auto" w:fill="auto"/>
          </w:tcPr>
          <w:p w14:paraId="4FF9A5B7"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Склады</w:t>
            </w:r>
          </w:p>
        </w:tc>
        <w:tc>
          <w:tcPr>
            <w:tcW w:w="1406" w:type="dxa"/>
            <w:shd w:val="clear" w:color="auto" w:fill="auto"/>
          </w:tcPr>
          <w:p w14:paraId="37573D77"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6.9</w:t>
            </w:r>
          </w:p>
        </w:tc>
      </w:tr>
      <w:tr w:rsidR="004933AF" w:rsidRPr="00F76453" w14:paraId="488F72E7" w14:textId="77777777" w:rsidTr="00EE695E">
        <w:trPr>
          <w:trHeight w:val="327"/>
        </w:trPr>
        <w:tc>
          <w:tcPr>
            <w:tcW w:w="8483" w:type="dxa"/>
            <w:shd w:val="clear" w:color="auto" w:fill="auto"/>
          </w:tcPr>
          <w:p w14:paraId="5FE2714A"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Складские площадки</w:t>
            </w:r>
          </w:p>
        </w:tc>
        <w:tc>
          <w:tcPr>
            <w:tcW w:w="1406" w:type="dxa"/>
            <w:shd w:val="clear" w:color="auto" w:fill="auto"/>
          </w:tcPr>
          <w:p w14:paraId="0D2110D5"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6.9.1</w:t>
            </w:r>
          </w:p>
        </w:tc>
      </w:tr>
      <w:tr w:rsidR="004933AF" w:rsidRPr="00F76453" w14:paraId="242F68D4" w14:textId="77777777" w:rsidTr="00EE695E">
        <w:trPr>
          <w:trHeight w:val="327"/>
        </w:trPr>
        <w:tc>
          <w:tcPr>
            <w:tcW w:w="8483" w:type="dxa"/>
            <w:shd w:val="clear" w:color="auto" w:fill="auto"/>
            <w:vAlign w:val="center"/>
          </w:tcPr>
          <w:p w14:paraId="4237D23F"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Транспорт</w:t>
            </w:r>
          </w:p>
        </w:tc>
        <w:tc>
          <w:tcPr>
            <w:tcW w:w="1406" w:type="dxa"/>
            <w:shd w:val="clear" w:color="auto" w:fill="auto"/>
            <w:vAlign w:val="bottom"/>
          </w:tcPr>
          <w:p w14:paraId="72899BEB"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7.0</w:t>
            </w:r>
          </w:p>
        </w:tc>
      </w:tr>
      <w:tr w:rsidR="004933AF" w:rsidRPr="00F76453" w14:paraId="3A9B27C1" w14:textId="77777777" w:rsidTr="00EE695E">
        <w:trPr>
          <w:trHeight w:val="327"/>
        </w:trPr>
        <w:tc>
          <w:tcPr>
            <w:tcW w:w="8483" w:type="dxa"/>
            <w:shd w:val="clear" w:color="auto" w:fill="auto"/>
          </w:tcPr>
          <w:p w14:paraId="49D55A91"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внутреннего правопорядка</w:t>
            </w:r>
          </w:p>
        </w:tc>
        <w:tc>
          <w:tcPr>
            <w:tcW w:w="1406" w:type="dxa"/>
            <w:shd w:val="clear" w:color="auto" w:fill="auto"/>
          </w:tcPr>
          <w:p w14:paraId="19004671"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8.3</w:t>
            </w:r>
          </w:p>
        </w:tc>
      </w:tr>
      <w:tr w:rsidR="004933AF" w:rsidRPr="00F76453" w14:paraId="11CC252C" w14:textId="77777777" w:rsidTr="00EE695E">
        <w:trPr>
          <w:trHeight w:val="327"/>
        </w:trPr>
        <w:tc>
          <w:tcPr>
            <w:tcW w:w="8483" w:type="dxa"/>
            <w:shd w:val="clear" w:color="auto" w:fill="auto"/>
          </w:tcPr>
          <w:p w14:paraId="6D50F49F"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деятельности по исполнению наказаний</w:t>
            </w:r>
          </w:p>
        </w:tc>
        <w:tc>
          <w:tcPr>
            <w:tcW w:w="1406" w:type="dxa"/>
            <w:shd w:val="clear" w:color="auto" w:fill="auto"/>
          </w:tcPr>
          <w:p w14:paraId="55C56BF9"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8.4</w:t>
            </w:r>
          </w:p>
        </w:tc>
      </w:tr>
      <w:tr w:rsidR="004933AF" w:rsidRPr="00F76453" w14:paraId="1AF55584" w14:textId="77777777" w:rsidTr="00EE695E">
        <w:trPr>
          <w:trHeight w:val="327"/>
        </w:trPr>
        <w:tc>
          <w:tcPr>
            <w:tcW w:w="8483" w:type="dxa"/>
            <w:shd w:val="clear" w:color="auto" w:fill="auto"/>
            <w:vAlign w:val="center"/>
          </w:tcPr>
          <w:p w14:paraId="5FBACA2C"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Курортная деятельность</w:t>
            </w:r>
          </w:p>
        </w:tc>
        <w:tc>
          <w:tcPr>
            <w:tcW w:w="1406" w:type="dxa"/>
            <w:shd w:val="clear" w:color="auto" w:fill="auto"/>
            <w:vAlign w:val="bottom"/>
          </w:tcPr>
          <w:p w14:paraId="1BEAD4E0"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9.2</w:t>
            </w:r>
          </w:p>
        </w:tc>
      </w:tr>
      <w:tr w:rsidR="004933AF" w:rsidRPr="00F76453" w14:paraId="6EF0EA1F" w14:textId="77777777" w:rsidTr="00EE695E">
        <w:trPr>
          <w:trHeight w:val="339"/>
        </w:trPr>
        <w:tc>
          <w:tcPr>
            <w:tcW w:w="8483" w:type="dxa"/>
            <w:shd w:val="clear" w:color="auto" w:fill="auto"/>
            <w:vAlign w:val="center"/>
          </w:tcPr>
          <w:p w14:paraId="50DE6F03" w14:textId="77777777" w:rsidR="004933AF" w:rsidRPr="004933AF" w:rsidRDefault="004933AF" w:rsidP="004933AF">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Санаторная деятельность</w:t>
            </w:r>
          </w:p>
        </w:tc>
        <w:tc>
          <w:tcPr>
            <w:tcW w:w="1406" w:type="dxa"/>
            <w:shd w:val="clear" w:color="auto" w:fill="auto"/>
            <w:vAlign w:val="bottom"/>
          </w:tcPr>
          <w:p w14:paraId="00559990" w14:textId="77777777" w:rsidR="004933AF" w:rsidRPr="004933AF" w:rsidRDefault="004933AF" w:rsidP="004933AF">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9.2.1</w:t>
            </w:r>
          </w:p>
        </w:tc>
      </w:tr>
    </w:tbl>
    <w:p w14:paraId="2B52AC0A" w14:textId="77777777" w:rsidR="00A038E9" w:rsidRDefault="00A038E9" w:rsidP="00A038E9">
      <w:pPr>
        <w:pStyle w:val="af8"/>
        <w:widowControl/>
        <w:ind w:right="-1"/>
        <w:jc w:val="both"/>
      </w:pPr>
      <w:r>
        <w:rPr>
          <w:b/>
          <w:bCs/>
          <w:sz w:val="28"/>
          <w:szCs w:val="28"/>
        </w:rPr>
        <w:t>Условно разрешенные виды использования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8"/>
        <w:gridCol w:w="1183"/>
      </w:tblGrid>
      <w:tr w:rsidR="004933AF" w:rsidRPr="00476461" w14:paraId="5AB3004D" w14:textId="77777777" w:rsidTr="00EE695E">
        <w:trPr>
          <w:trHeight w:val="303"/>
        </w:trPr>
        <w:tc>
          <w:tcPr>
            <w:tcW w:w="8598" w:type="dxa"/>
            <w:shd w:val="clear" w:color="auto" w:fill="auto"/>
            <w:vAlign w:val="center"/>
            <w:hideMark/>
          </w:tcPr>
          <w:p w14:paraId="1D9EB867"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Ветеринарное обслуживание</w:t>
            </w:r>
          </w:p>
        </w:tc>
        <w:tc>
          <w:tcPr>
            <w:tcW w:w="1183" w:type="dxa"/>
            <w:shd w:val="clear" w:color="auto" w:fill="auto"/>
            <w:noWrap/>
            <w:vAlign w:val="bottom"/>
            <w:hideMark/>
          </w:tcPr>
          <w:p w14:paraId="6D1506CE" w14:textId="77777777" w:rsidR="004933AF" w:rsidRPr="00476461" w:rsidRDefault="004933AF" w:rsidP="004933AF">
            <w:pPr>
              <w:jc w:val="right"/>
              <w:rPr>
                <w:color w:val="000000"/>
                <w:sz w:val="28"/>
                <w:szCs w:val="28"/>
                <w:lang w:eastAsia="ru-RU"/>
              </w:rPr>
            </w:pPr>
            <w:r w:rsidRPr="00476461">
              <w:rPr>
                <w:color w:val="000000"/>
                <w:sz w:val="28"/>
                <w:szCs w:val="28"/>
                <w:lang w:eastAsia="ru-RU"/>
              </w:rPr>
              <w:t>3.10</w:t>
            </w:r>
          </w:p>
        </w:tc>
      </w:tr>
      <w:tr w:rsidR="004933AF" w:rsidRPr="00476461" w14:paraId="72B37437" w14:textId="77777777" w:rsidTr="00EE695E">
        <w:trPr>
          <w:trHeight w:val="303"/>
        </w:trPr>
        <w:tc>
          <w:tcPr>
            <w:tcW w:w="8598" w:type="dxa"/>
            <w:shd w:val="clear" w:color="auto" w:fill="auto"/>
            <w:vAlign w:val="center"/>
            <w:hideMark/>
          </w:tcPr>
          <w:p w14:paraId="201F605E"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Амбулаторное ветеринарное обслуживание</w:t>
            </w:r>
          </w:p>
        </w:tc>
        <w:tc>
          <w:tcPr>
            <w:tcW w:w="1183" w:type="dxa"/>
            <w:shd w:val="clear" w:color="auto" w:fill="auto"/>
            <w:noWrap/>
            <w:vAlign w:val="bottom"/>
            <w:hideMark/>
          </w:tcPr>
          <w:p w14:paraId="6EC0BA2E" w14:textId="77777777" w:rsidR="004933AF" w:rsidRPr="00476461" w:rsidRDefault="004933AF" w:rsidP="004933AF">
            <w:pPr>
              <w:jc w:val="right"/>
              <w:rPr>
                <w:color w:val="000000"/>
                <w:sz w:val="28"/>
                <w:szCs w:val="28"/>
                <w:lang w:eastAsia="ru-RU"/>
              </w:rPr>
            </w:pPr>
            <w:r w:rsidRPr="00476461">
              <w:rPr>
                <w:color w:val="000000"/>
                <w:sz w:val="28"/>
                <w:szCs w:val="28"/>
                <w:lang w:eastAsia="ru-RU"/>
              </w:rPr>
              <w:t>3.10.1</w:t>
            </w:r>
          </w:p>
        </w:tc>
      </w:tr>
      <w:tr w:rsidR="004933AF" w:rsidRPr="00476461" w14:paraId="3B0160A2" w14:textId="77777777" w:rsidTr="00EE695E">
        <w:trPr>
          <w:trHeight w:val="303"/>
        </w:trPr>
        <w:tc>
          <w:tcPr>
            <w:tcW w:w="8598" w:type="dxa"/>
            <w:shd w:val="clear" w:color="auto" w:fill="auto"/>
            <w:vAlign w:val="center"/>
            <w:hideMark/>
          </w:tcPr>
          <w:p w14:paraId="697E4568"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Приюты для животных</w:t>
            </w:r>
          </w:p>
        </w:tc>
        <w:tc>
          <w:tcPr>
            <w:tcW w:w="1183" w:type="dxa"/>
            <w:shd w:val="clear" w:color="auto" w:fill="auto"/>
            <w:noWrap/>
            <w:vAlign w:val="bottom"/>
            <w:hideMark/>
          </w:tcPr>
          <w:p w14:paraId="2C39A87C" w14:textId="77777777" w:rsidR="004933AF" w:rsidRPr="00476461" w:rsidRDefault="004933AF" w:rsidP="004933AF">
            <w:pPr>
              <w:jc w:val="right"/>
              <w:rPr>
                <w:color w:val="000000"/>
                <w:sz w:val="28"/>
                <w:szCs w:val="28"/>
                <w:lang w:eastAsia="ru-RU"/>
              </w:rPr>
            </w:pPr>
            <w:r w:rsidRPr="00476461">
              <w:rPr>
                <w:color w:val="000000"/>
                <w:sz w:val="28"/>
                <w:szCs w:val="28"/>
                <w:lang w:eastAsia="ru-RU"/>
              </w:rPr>
              <w:t>3.10.2</w:t>
            </w:r>
          </w:p>
        </w:tc>
      </w:tr>
      <w:tr w:rsidR="004933AF" w:rsidRPr="00476461" w14:paraId="6FA5D9CF" w14:textId="77777777" w:rsidTr="00EE695E">
        <w:trPr>
          <w:trHeight w:val="303"/>
        </w:trPr>
        <w:tc>
          <w:tcPr>
            <w:tcW w:w="8598" w:type="dxa"/>
            <w:shd w:val="clear" w:color="auto" w:fill="auto"/>
            <w:vAlign w:val="center"/>
            <w:hideMark/>
          </w:tcPr>
          <w:p w14:paraId="3EE4FA8C"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Объекты торговли (торговые центры, торгово-развлекательные центры (комплексы)</w:t>
            </w:r>
          </w:p>
        </w:tc>
        <w:tc>
          <w:tcPr>
            <w:tcW w:w="1183" w:type="dxa"/>
            <w:shd w:val="clear" w:color="auto" w:fill="auto"/>
            <w:noWrap/>
            <w:vAlign w:val="bottom"/>
            <w:hideMark/>
          </w:tcPr>
          <w:p w14:paraId="716CA293" w14:textId="77777777" w:rsidR="004933AF" w:rsidRPr="00476461" w:rsidRDefault="004933AF" w:rsidP="004933AF">
            <w:pPr>
              <w:jc w:val="right"/>
              <w:rPr>
                <w:color w:val="000000"/>
                <w:sz w:val="28"/>
                <w:szCs w:val="28"/>
                <w:lang w:eastAsia="ru-RU"/>
              </w:rPr>
            </w:pPr>
            <w:r w:rsidRPr="00476461">
              <w:rPr>
                <w:color w:val="000000"/>
                <w:sz w:val="28"/>
                <w:szCs w:val="28"/>
                <w:lang w:eastAsia="ru-RU"/>
              </w:rPr>
              <w:t>4.2</w:t>
            </w:r>
          </w:p>
        </w:tc>
      </w:tr>
      <w:tr w:rsidR="004933AF" w:rsidRPr="00476461" w14:paraId="6AB5704D" w14:textId="77777777" w:rsidTr="00EE695E">
        <w:trPr>
          <w:trHeight w:val="303"/>
        </w:trPr>
        <w:tc>
          <w:tcPr>
            <w:tcW w:w="8598" w:type="dxa"/>
            <w:shd w:val="clear" w:color="auto" w:fill="auto"/>
            <w:vAlign w:val="center"/>
            <w:hideMark/>
          </w:tcPr>
          <w:p w14:paraId="48A1D681"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lastRenderedPageBreak/>
              <w:t>Развлечения</w:t>
            </w:r>
          </w:p>
        </w:tc>
        <w:tc>
          <w:tcPr>
            <w:tcW w:w="1183" w:type="dxa"/>
            <w:shd w:val="clear" w:color="auto" w:fill="auto"/>
            <w:noWrap/>
            <w:vAlign w:val="bottom"/>
            <w:hideMark/>
          </w:tcPr>
          <w:p w14:paraId="03AEF9E5" w14:textId="77777777" w:rsidR="004933AF" w:rsidRPr="00476461" w:rsidRDefault="004933AF" w:rsidP="004933AF">
            <w:pPr>
              <w:jc w:val="right"/>
              <w:rPr>
                <w:color w:val="000000"/>
                <w:sz w:val="28"/>
                <w:szCs w:val="28"/>
                <w:lang w:eastAsia="ru-RU"/>
              </w:rPr>
            </w:pPr>
            <w:r w:rsidRPr="00476461">
              <w:rPr>
                <w:color w:val="000000"/>
                <w:sz w:val="28"/>
                <w:szCs w:val="28"/>
                <w:lang w:eastAsia="ru-RU"/>
              </w:rPr>
              <w:t>4.8</w:t>
            </w:r>
          </w:p>
        </w:tc>
      </w:tr>
      <w:tr w:rsidR="004933AF" w:rsidRPr="00476461" w14:paraId="62740A98" w14:textId="77777777" w:rsidTr="00EE695E">
        <w:trPr>
          <w:trHeight w:val="303"/>
        </w:trPr>
        <w:tc>
          <w:tcPr>
            <w:tcW w:w="8598" w:type="dxa"/>
            <w:shd w:val="clear" w:color="auto" w:fill="auto"/>
            <w:vAlign w:val="center"/>
            <w:hideMark/>
          </w:tcPr>
          <w:p w14:paraId="4DA216F5"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Служебные гаражи</w:t>
            </w:r>
          </w:p>
        </w:tc>
        <w:tc>
          <w:tcPr>
            <w:tcW w:w="1183" w:type="dxa"/>
            <w:shd w:val="clear" w:color="auto" w:fill="auto"/>
            <w:noWrap/>
            <w:vAlign w:val="bottom"/>
            <w:hideMark/>
          </w:tcPr>
          <w:p w14:paraId="5E579ECD" w14:textId="77777777" w:rsidR="004933AF" w:rsidRPr="00476461" w:rsidRDefault="004933AF" w:rsidP="004933AF">
            <w:pPr>
              <w:jc w:val="right"/>
              <w:rPr>
                <w:color w:val="000000"/>
                <w:sz w:val="28"/>
                <w:szCs w:val="28"/>
                <w:lang w:eastAsia="ru-RU"/>
              </w:rPr>
            </w:pPr>
            <w:r w:rsidRPr="00476461">
              <w:rPr>
                <w:color w:val="000000"/>
                <w:sz w:val="28"/>
                <w:szCs w:val="28"/>
                <w:lang w:eastAsia="ru-RU"/>
              </w:rPr>
              <w:t>4.9</w:t>
            </w:r>
          </w:p>
        </w:tc>
      </w:tr>
      <w:tr w:rsidR="004933AF" w:rsidRPr="00476461" w14:paraId="6B1C06A3" w14:textId="77777777" w:rsidTr="00EE695E">
        <w:trPr>
          <w:trHeight w:val="303"/>
        </w:trPr>
        <w:tc>
          <w:tcPr>
            <w:tcW w:w="8598" w:type="dxa"/>
            <w:shd w:val="clear" w:color="auto" w:fill="auto"/>
            <w:vAlign w:val="center"/>
            <w:hideMark/>
          </w:tcPr>
          <w:p w14:paraId="18C7472E"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Объекты придорожного сервиса</w:t>
            </w:r>
          </w:p>
        </w:tc>
        <w:tc>
          <w:tcPr>
            <w:tcW w:w="1183" w:type="dxa"/>
            <w:shd w:val="clear" w:color="auto" w:fill="auto"/>
            <w:noWrap/>
            <w:vAlign w:val="bottom"/>
            <w:hideMark/>
          </w:tcPr>
          <w:p w14:paraId="30028102" w14:textId="77777777" w:rsidR="004933AF" w:rsidRPr="00476461" w:rsidRDefault="004933AF" w:rsidP="004933AF">
            <w:pPr>
              <w:jc w:val="right"/>
              <w:rPr>
                <w:color w:val="000000"/>
                <w:sz w:val="28"/>
                <w:szCs w:val="28"/>
                <w:lang w:eastAsia="ru-RU"/>
              </w:rPr>
            </w:pPr>
            <w:r w:rsidRPr="00476461">
              <w:rPr>
                <w:color w:val="000000"/>
                <w:sz w:val="28"/>
                <w:szCs w:val="28"/>
                <w:lang w:eastAsia="ru-RU"/>
              </w:rPr>
              <w:t>4.9.1</w:t>
            </w:r>
          </w:p>
        </w:tc>
      </w:tr>
      <w:tr w:rsidR="004933AF" w:rsidRPr="00476461" w14:paraId="14414D9F" w14:textId="77777777" w:rsidTr="00EE695E">
        <w:trPr>
          <w:trHeight w:val="303"/>
        </w:trPr>
        <w:tc>
          <w:tcPr>
            <w:tcW w:w="8598" w:type="dxa"/>
            <w:shd w:val="clear" w:color="auto" w:fill="auto"/>
            <w:vAlign w:val="center"/>
            <w:hideMark/>
          </w:tcPr>
          <w:p w14:paraId="2D377E0C"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Выставочно</w:t>
            </w:r>
            <w:r>
              <w:rPr>
                <w:color w:val="2D2D2D"/>
                <w:sz w:val="28"/>
                <w:szCs w:val="28"/>
                <w:lang w:eastAsia="ru-RU"/>
              </w:rPr>
              <w:t>-</w:t>
            </w:r>
            <w:r w:rsidRPr="00476461">
              <w:rPr>
                <w:color w:val="2D2D2D"/>
                <w:sz w:val="28"/>
                <w:szCs w:val="28"/>
                <w:lang w:eastAsia="ru-RU"/>
              </w:rPr>
              <w:t>ярмарочная деятельность</w:t>
            </w:r>
          </w:p>
        </w:tc>
        <w:tc>
          <w:tcPr>
            <w:tcW w:w="1183" w:type="dxa"/>
            <w:shd w:val="clear" w:color="auto" w:fill="auto"/>
            <w:noWrap/>
            <w:vAlign w:val="bottom"/>
            <w:hideMark/>
          </w:tcPr>
          <w:p w14:paraId="44EB5C50" w14:textId="77777777" w:rsidR="004933AF" w:rsidRPr="00476461" w:rsidRDefault="004933AF" w:rsidP="004933AF">
            <w:pPr>
              <w:jc w:val="right"/>
              <w:rPr>
                <w:color w:val="000000"/>
                <w:sz w:val="28"/>
                <w:szCs w:val="28"/>
                <w:lang w:eastAsia="ru-RU"/>
              </w:rPr>
            </w:pPr>
            <w:r w:rsidRPr="00476461">
              <w:rPr>
                <w:color w:val="000000"/>
                <w:sz w:val="28"/>
                <w:szCs w:val="28"/>
                <w:lang w:eastAsia="ru-RU"/>
              </w:rPr>
              <w:t>4.10</w:t>
            </w:r>
          </w:p>
        </w:tc>
      </w:tr>
      <w:tr w:rsidR="004933AF" w:rsidRPr="00476461" w14:paraId="07BDCF1C" w14:textId="77777777" w:rsidTr="00EE695E">
        <w:trPr>
          <w:trHeight w:val="303"/>
        </w:trPr>
        <w:tc>
          <w:tcPr>
            <w:tcW w:w="8598" w:type="dxa"/>
            <w:shd w:val="clear" w:color="auto" w:fill="auto"/>
            <w:vAlign w:val="center"/>
            <w:hideMark/>
          </w:tcPr>
          <w:p w14:paraId="284B7719"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Охота и рыбалка</w:t>
            </w:r>
          </w:p>
        </w:tc>
        <w:tc>
          <w:tcPr>
            <w:tcW w:w="1183" w:type="dxa"/>
            <w:shd w:val="clear" w:color="auto" w:fill="auto"/>
            <w:noWrap/>
            <w:vAlign w:val="bottom"/>
            <w:hideMark/>
          </w:tcPr>
          <w:p w14:paraId="7224C59B" w14:textId="77777777" w:rsidR="004933AF" w:rsidRPr="00476461" w:rsidRDefault="004933AF" w:rsidP="004933AF">
            <w:pPr>
              <w:jc w:val="right"/>
              <w:rPr>
                <w:color w:val="000000"/>
                <w:sz w:val="28"/>
                <w:szCs w:val="28"/>
                <w:lang w:eastAsia="ru-RU"/>
              </w:rPr>
            </w:pPr>
            <w:r w:rsidRPr="00476461">
              <w:rPr>
                <w:color w:val="000000"/>
                <w:sz w:val="28"/>
                <w:szCs w:val="28"/>
                <w:lang w:eastAsia="ru-RU"/>
              </w:rPr>
              <w:t>5.3</w:t>
            </w:r>
          </w:p>
        </w:tc>
      </w:tr>
      <w:tr w:rsidR="004933AF" w:rsidRPr="00476461" w14:paraId="316F00C9" w14:textId="77777777" w:rsidTr="00EE695E">
        <w:trPr>
          <w:trHeight w:val="303"/>
        </w:trPr>
        <w:tc>
          <w:tcPr>
            <w:tcW w:w="8598" w:type="dxa"/>
            <w:shd w:val="clear" w:color="auto" w:fill="auto"/>
            <w:vAlign w:val="center"/>
            <w:hideMark/>
          </w:tcPr>
          <w:p w14:paraId="17BF2C22"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Пищевая промышленность</w:t>
            </w:r>
          </w:p>
        </w:tc>
        <w:tc>
          <w:tcPr>
            <w:tcW w:w="1183" w:type="dxa"/>
            <w:shd w:val="clear" w:color="auto" w:fill="auto"/>
            <w:noWrap/>
            <w:vAlign w:val="bottom"/>
            <w:hideMark/>
          </w:tcPr>
          <w:p w14:paraId="1C0CC85B" w14:textId="77777777" w:rsidR="004933AF" w:rsidRPr="00476461" w:rsidRDefault="004933AF" w:rsidP="004933AF">
            <w:pPr>
              <w:jc w:val="right"/>
              <w:rPr>
                <w:color w:val="000000"/>
                <w:sz w:val="28"/>
                <w:szCs w:val="28"/>
                <w:lang w:eastAsia="ru-RU"/>
              </w:rPr>
            </w:pPr>
            <w:r w:rsidRPr="00476461">
              <w:rPr>
                <w:color w:val="000000"/>
                <w:sz w:val="28"/>
                <w:szCs w:val="28"/>
                <w:lang w:eastAsia="ru-RU"/>
              </w:rPr>
              <w:t>6.4</w:t>
            </w:r>
          </w:p>
        </w:tc>
      </w:tr>
      <w:tr w:rsidR="004933AF" w:rsidRPr="00476461" w14:paraId="1E0FA25C" w14:textId="77777777" w:rsidTr="00EE695E">
        <w:trPr>
          <w:trHeight w:val="303"/>
        </w:trPr>
        <w:tc>
          <w:tcPr>
            <w:tcW w:w="8598" w:type="dxa"/>
            <w:shd w:val="clear" w:color="auto" w:fill="auto"/>
            <w:vAlign w:val="center"/>
            <w:hideMark/>
          </w:tcPr>
          <w:p w14:paraId="0A7DDB91"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Строительная промышленность</w:t>
            </w:r>
          </w:p>
        </w:tc>
        <w:tc>
          <w:tcPr>
            <w:tcW w:w="1183" w:type="dxa"/>
            <w:shd w:val="clear" w:color="auto" w:fill="auto"/>
            <w:noWrap/>
            <w:vAlign w:val="bottom"/>
            <w:hideMark/>
          </w:tcPr>
          <w:p w14:paraId="195CF42A" w14:textId="77777777" w:rsidR="004933AF" w:rsidRPr="00476461" w:rsidRDefault="004933AF" w:rsidP="004933AF">
            <w:pPr>
              <w:jc w:val="right"/>
              <w:rPr>
                <w:color w:val="000000"/>
                <w:sz w:val="28"/>
                <w:szCs w:val="28"/>
                <w:lang w:eastAsia="ru-RU"/>
              </w:rPr>
            </w:pPr>
            <w:r w:rsidRPr="00476461">
              <w:rPr>
                <w:color w:val="000000"/>
                <w:sz w:val="28"/>
                <w:szCs w:val="28"/>
                <w:lang w:eastAsia="ru-RU"/>
              </w:rPr>
              <w:t>6.6</w:t>
            </w:r>
          </w:p>
        </w:tc>
      </w:tr>
      <w:tr w:rsidR="004933AF" w:rsidRPr="00476461" w14:paraId="0414B843" w14:textId="77777777" w:rsidTr="00EE695E">
        <w:trPr>
          <w:trHeight w:val="248"/>
        </w:trPr>
        <w:tc>
          <w:tcPr>
            <w:tcW w:w="8598" w:type="dxa"/>
            <w:shd w:val="clear" w:color="auto" w:fill="auto"/>
          </w:tcPr>
          <w:p w14:paraId="58D4789D"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Научно-производственная деятельность</w:t>
            </w:r>
          </w:p>
        </w:tc>
        <w:tc>
          <w:tcPr>
            <w:tcW w:w="1183" w:type="dxa"/>
            <w:shd w:val="clear" w:color="auto" w:fill="auto"/>
            <w:noWrap/>
          </w:tcPr>
          <w:p w14:paraId="6A240D07" w14:textId="77777777" w:rsidR="004933AF" w:rsidRPr="00476461" w:rsidRDefault="004933AF" w:rsidP="004933AF">
            <w:pPr>
              <w:jc w:val="right"/>
              <w:rPr>
                <w:color w:val="000000"/>
                <w:sz w:val="28"/>
                <w:szCs w:val="28"/>
                <w:lang w:eastAsia="ru-RU"/>
              </w:rPr>
            </w:pPr>
            <w:r w:rsidRPr="00476461">
              <w:rPr>
                <w:color w:val="000000"/>
                <w:sz w:val="28"/>
                <w:szCs w:val="28"/>
                <w:lang w:eastAsia="ru-RU"/>
              </w:rPr>
              <w:t>6.12</w:t>
            </w:r>
          </w:p>
        </w:tc>
      </w:tr>
      <w:tr w:rsidR="004933AF" w:rsidRPr="00476461" w14:paraId="43D6EBD5" w14:textId="77777777" w:rsidTr="00EE695E">
        <w:trPr>
          <w:trHeight w:val="303"/>
        </w:trPr>
        <w:tc>
          <w:tcPr>
            <w:tcW w:w="8598" w:type="dxa"/>
            <w:shd w:val="clear" w:color="auto" w:fill="auto"/>
            <w:vAlign w:val="center"/>
            <w:hideMark/>
          </w:tcPr>
          <w:p w14:paraId="29ED9957" w14:textId="77777777" w:rsidR="004933AF" w:rsidRPr="00476461" w:rsidRDefault="004933AF" w:rsidP="004933AF">
            <w:pPr>
              <w:ind w:firstLineChars="100" w:firstLine="280"/>
              <w:rPr>
                <w:bCs/>
                <w:color w:val="2D2D2D"/>
                <w:sz w:val="28"/>
                <w:szCs w:val="28"/>
                <w:lang w:eastAsia="ru-RU"/>
              </w:rPr>
            </w:pPr>
            <w:r w:rsidRPr="00476461">
              <w:rPr>
                <w:bCs/>
                <w:color w:val="2D2D2D"/>
                <w:sz w:val="28"/>
                <w:szCs w:val="28"/>
                <w:lang w:eastAsia="ru-RU"/>
              </w:rPr>
              <w:t>Транспорт</w:t>
            </w:r>
          </w:p>
        </w:tc>
        <w:tc>
          <w:tcPr>
            <w:tcW w:w="1183" w:type="dxa"/>
            <w:shd w:val="clear" w:color="auto" w:fill="auto"/>
            <w:noWrap/>
            <w:vAlign w:val="bottom"/>
            <w:hideMark/>
          </w:tcPr>
          <w:p w14:paraId="1B205E86" w14:textId="77777777" w:rsidR="004933AF" w:rsidRPr="00476461" w:rsidRDefault="004933AF" w:rsidP="004933AF">
            <w:pPr>
              <w:jc w:val="right"/>
              <w:rPr>
                <w:bCs/>
                <w:color w:val="000000"/>
                <w:sz w:val="28"/>
                <w:szCs w:val="28"/>
                <w:lang w:eastAsia="ru-RU"/>
              </w:rPr>
            </w:pPr>
            <w:r w:rsidRPr="00476461">
              <w:rPr>
                <w:bCs/>
                <w:color w:val="000000"/>
                <w:sz w:val="28"/>
                <w:szCs w:val="28"/>
                <w:lang w:eastAsia="ru-RU"/>
              </w:rPr>
              <w:t>7.0</w:t>
            </w:r>
          </w:p>
        </w:tc>
      </w:tr>
      <w:tr w:rsidR="004933AF" w:rsidRPr="00476461" w14:paraId="58296C18" w14:textId="77777777" w:rsidTr="00EE695E">
        <w:trPr>
          <w:trHeight w:val="355"/>
        </w:trPr>
        <w:tc>
          <w:tcPr>
            <w:tcW w:w="8598" w:type="dxa"/>
            <w:shd w:val="clear" w:color="auto" w:fill="auto"/>
            <w:hideMark/>
          </w:tcPr>
          <w:p w14:paraId="27222A37"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Обеспечение внутреннего правопорядка</w:t>
            </w:r>
          </w:p>
        </w:tc>
        <w:tc>
          <w:tcPr>
            <w:tcW w:w="1183" w:type="dxa"/>
            <w:shd w:val="clear" w:color="auto" w:fill="auto"/>
            <w:noWrap/>
            <w:hideMark/>
          </w:tcPr>
          <w:p w14:paraId="64BA3FAB" w14:textId="77777777" w:rsidR="004933AF" w:rsidRPr="00476461" w:rsidRDefault="004933AF" w:rsidP="004933AF">
            <w:pPr>
              <w:jc w:val="right"/>
              <w:rPr>
                <w:color w:val="000000"/>
                <w:sz w:val="28"/>
                <w:szCs w:val="28"/>
                <w:lang w:eastAsia="ru-RU"/>
              </w:rPr>
            </w:pPr>
            <w:r w:rsidRPr="00476461">
              <w:rPr>
                <w:color w:val="000000"/>
                <w:sz w:val="28"/>
                <w:szCs w:val="28"/>
                <w:lang w:eastAsia="ru-RU"/>
              </w:rPr>
              <w:t>8.3</w:t>
            </w:r>
          </w:p>
        </w:tc>
      </w:tr>
      <w:tr w:rsidR="004933AF" w:rsidRPr="00476461" w14:paraId="2095855E" w14:textId="77777777" w:rsidTr="00EE695E">
        <w:trPr>
          <w:trHeight w:val="303"/>
        </w:trPr>
        <w:tc>
          <w:tcPr>
            <w:tcW w:w="8598" w:type="dxa"/>
            <w:shd w:val="clear" w:color="auto" w:fill="auto"/>
            <w:vAlign w:val="center"/>
            <w:hideMark/>
          </w:tcPr>
          <w:p w14:paraId="4824C0EA"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Курортная деятельность</w:t>
            </w:r>
          </w:p>
        </w:tc>
        <w:tc>
          <w:tcPr>
            <w:tcW w:w="1183" w:type="dxa"/>
            <w:shd w:val="clear" w:color="auto" w:fill="auto"/>
            <w:noWrap/>
            <w:vAlign w:val="bottom"/>
            <w:hideMark/>
          </w:tcPr>
          <w:p w14:paraId="4509B5F0" w14:textId="77777777" w:rsidR="004933AF" w:rsidRPr="00476461" w:rsidRDefault="004933AF" w:rsidP="004933AF">
            <w:pPr>
              <w:jc w:val="right"/>
              <w:rPr>
                <w:color w:val="000000"/>
                <w:sz w:val="28"/>
                <w:szCs w:val="28"/>
                <w:lang w:eastAsia="ru-RU"/>
              </w:rPr>
            </w:pPr>
            <w:r w:rsidRPr="00476461">
              <w:rPr>
                <w:color w:val="000000"/>
                <w:sz w:val="28"/>
                <w:szCs w:val="28"/>
                <w:lang w:eastAsia="ru-RU"/>
              </w:rPr>
              <w:t>9.2</w:t>
            </w:r>
          </w:p>
        </w:tc>
      </w:tr>
      <w:tr w:rsidR="004933AF" w:rsidRPr="00476461" w14:paraId="55929B78" w14:textId="77777777" w:rsidTr="00EE695E">
        <w:trPr>
          <w:trHeight w:val="303"/>
        </w:trPr>
        <w:tc>
          <w:tcPr>
            <w:tcW w:w="8598" w:type="dxa"/>
            <w:shd w:val="clear" w:color="auto" w:fill="auto"/>
            <w:vAlign w:val="center"/>
            <w:hideMark/>
          </w:tcPr>
          <w:p w14:paraId="232A1E13" w14:textId="77777777" w:rsidR="004933AF" w:rsidRPr="00476461" w:rsidRDefault="004933AF" w:rsidP="004933AF">
            <w:pPr>
              <w:ind w:firstLineChars="100" w:firstLine="280"/>
              <w:rPr>
                <w:color w:val="2D2D2D"/>
                <w:sz w:val="28"/>
                <w:szCs w:val="28"/>
                <w:lang w:eastAsia="ru-RU"/>
              </w:rPr>
            </w:pPr>
            <w:r w:rsidRPr="00476461">
              <w:rPr>
                <w:color w:val="2D2D2D"/>
                <w:sz w:val="28"/>
                <w:szCs w:val="28"/>
                <w:lang w:eastAsia="ru-RU"/>
              </w:rPr>
              <w:t>Санаторная деятельность</w:t>
            </w:r>
          </w:p>
        </w:tc>
        <w:tc>
          <w:tcPr>
            <w:tcW w:w="1183" w:type="dxa"/>
            <w:shd w:val="clear" w:color="auto" w:fill="auto"/>
            <w:noWrap/>
            <w:vAlign w:val="bottom"/>
            <w:hideMark/>
          </w:tcPr>
          <w:p w14:paraId="21D077DA" w14:textId="77777777" w:rsidR="004933AF" w:rsidRPr="00476461" w:rsidRDefault="004933AF" w:rsidP="004933AF">
            <w:pPr>
              <w:jc w:val="right"/>
              <w:rPr>
                <w:color w:val="000000"/>
                <w:sz w:val="28"/>
                <w:szCs w:val="28"/>
                <w:lang w:eastAsia="ru-RU"/>
              </w:rPr>
            </w:pPr>
            <w:r w:rsidRPr="00476461">
              <w:rPr>
                <w:color w:val="000000"/>
                <w:sz w:val="28"/>
                <w:szCs w:val="28"/>
                <w:lang w:eastAsia="ru-RU"/>
              </w:rPr>
              <w:t>9.2.1</w:t>
            </w:r>
          </w:p>
        </w:tc>
      </w:tr>
    </w:tbl>
    <w:p w14:paraId="74632A0D" w14:textId="77777777" w:rsidR="00A038E9" w:rsidRDefault="00A038E9" w:rsidP="00A038E9">
      <w:pPr>
        <w:pStyle w:val="af8"/>
        <w:ind w:firstLine="567"/>
        <w:jc w:val="both"/>
      </w:pPr>
      <w:r>
        <w:rPr>
          <w:b/>
          <w:color w:val="000000"/>
          <w:sz w:val="28"/>
          <w:szCs w:val="28"/>
        </w:rPr>
        <w:t>Параметры разрешенного строительного изменения объектов недвижимости:</w:t>
      </w:r>
    </w:p>
    <w:p w14:paraId="1B511E4D" w14:textId="77777777" w:rsidR="00A038E9" w:rsidRDefault="00A038E9" w:rsidP="00A038E9">
      <w:pPr>
        <w:pStyle w:val="af8"/>
        <w:ind w:firstLine="567"/>
        <w:jc w:val="both"/>
      </w:pPr>
      <w:r>
        <w:rPr>
          <w:color w:val="000000"/>
          <w:sz w:val="28"/>
          <w:szCs w:val="28"/>
        </w:rPr>
        <w:t>На территориях застройки исторического центра параметры строительных изменений недвижимости принимаются индивидуально для исторического центра с учетом регламентов статьи 31 «Ограничения  использования земельных участков и объектов капитального строительства по условиям охраны объектов культурного наследия». Этажность застройки принимать не выше существующей, с сохранением стилистики и локального масштаба существующей исторической застройки.</w:t>
      </w:r>
    </w:p>
    <w:p w14:paraId="120420E7" w14:textId="77777777" w:rsidR="00A038E9" w:rsidRDefault="00A038E9" w:rsidP="00A038E9">
      <w:pPr>
        <w:pStyle w:val="af8"/>
        <w:ind w:firstLine="567"/>
        <w:jc w:val="both"/>
      </w:pPr>
      <w:r>
        <w:rPr>
          <w:color w:val="000000"/>
          <w:sz w:val="28"/>
          <w:szCs w:val="28"/>
        </w:rPr>
        <w:t xml:space="preserve">Предельная этажность застройки зоны – 2 этажа с мансардой. </w:t>
      </w:r>
    </w:p>
    <w:p w14:paraId="436F08D9" w14:textId="77777777" w:rsidR="00A038E9" w:rsidRDefault="00A038E9" w:rsidP="00A038E9">
      <w:pPr>
        <w:pStyle w:val="af8"/>
        <w:widowControl/>
        <w:ind w:firstLine="567"/>
        <w:jc w:val="both"/>
      </w:pPr>
      <w:r>
        <w:rPr>
          <w:color w:val="000000"/>
          <w:sz w:val="28"/>
          <w:szCs w:val="28"/>
        </w:rPr>
        <w:t>Размещаемые в пределах зоны группы сараев должны содержать не более 20 блоков каждая.</w:t>
      </w:r>
    </w:p>
    <w:p w14:paraId="15B338E3" w14:textId="77777777" w:rsidR="00A038E9" w:rsidRDefault="00A038E9" w:rsidP="00A038E9">
      <w:pPr>
        <w:pStyle w:val="ConsPlusNormal"/>
        <w:ind w:firstLine="567"/>
        <w:jc w:val="both"/>
      </w:pPr>
      <w:r>
        <w:rPr>
          <w:rFonts w:ascii="Times New Roman" w:hAnsi="Times New Roman" w:cs="Times New Roman"/>
          <w:color w:val="000000"/>
          <w:sz w:val="28"/>
          <w:szCs w:val="28"/>
        </w:rPr>
        <w:t xml:space="preserve">Сараи для скота и птицы размещать на расстоянии от окон </w:t>
      </w:r>
      <w:proofErr w:type="gramStart"/>
      <w:r>
        <w:rPr>
          <w:rFonts w:ascii="Times New Roman" w:hAnsi="Times New Roman" w:cs="Times New Roman"/>
          <w:color w:val="000000"/>
          <w:sz w:val="28"/>
          <w:szCs w:val="28"/>
        </w:rPr>
        <w:t>жилых помещений дома</w:t>
      </w:r>
      <w:proofErr w:type="gramEnd"/>
      <w:r>
        <w:rPr>
          <w:rFonts w:ascii="Times New Roman" w:hAnsi="Times New Roman" w:cs="Times New Roman"/>
          <w:color w:val="000000"/>
          <w:sz w:val="28"/>
          <w:szCs w:val="28"/>
        </w:rPr>
        <w:t xml:space="preserve"> не менее указанных в таблице:</w:t>
      </w:r>
    </w:p>
    <w:tbl>
      <w:tblPr>
        <w:tblW w:w="0" w:type="auto"/>
        <w:tblInd w:w="-108" w:type="dxa"/>
        <w:tblBorders>
          <w:top w:val="single" w:sz="2" w:space="0" w:color="000001"/>
          <w:left w:val="single" w:sz="2" w:space="0" w:color="000001"/>
          <w:bottom w:val="single" w:sz="2" w:space="0" w:color="000001"/>
        </w:tblBorders>
        <w:tblCellMar>
          <w:left w:w="10" w:type="dxa"/>
          <w:right w:w="10" w:type="dxa"/>
        </w:tblCellMar>
        <w:tblLook w:val="0000" w:firstRow="0" w:lastRow="0" w:firstColumn="0" w:lastColumn="0" w:noHBand="0" w:noVBand="0"/>
      </w:tblPr>
      <w:tblGrid>
        <w:gridCol w:w="4450"/>
        <w:gridCol w:w="5043"/>
      </w:tblGrid>
      <w:tr w:rsidR="00A038E9" w:rsidRPr="00AC0DC5" w14:paraId="42CE57A7" w14:textId="77777777" w:rsidTr="00A038E9">
        <w:trPr>
          <w:cantSplit/>
          <w:trHeight w:val="240"/>
        </w:trPr>
        <w:tc>
          <w:tcPr>
            <w:tcW w:w="4450" w:type="dxa"/>
            <w:tcBorders>
              <w:top w:val="single" w:sz="2" w:space="0" w:color="000001"/>
              <w:bottom w:val="single" w:sz="2" w:space="0" w:color="000001"/>
            </w:tcBorders>
            <w:shd w:val="clear" w:color="auto" w:fill="FFFFFF"/>
            <w:tcMar>
              <w:top w:w="0" w:type="dxa"/>
              <w:left w:w="108" w:type="dxa"/>
              <w:bottom w:w="0" w:type="dxa"/>
              <w:right w:w="108" w:type="dxa"/>
            </w:tcMar>
          </w:tcPr>
          <w:p w14:paraId="179A1DF4" w14:textId="77777777" w:rsidR="00A038E9" w:rsidRDefault="00A038E9" w:rsidP="00A038E9">
            <w:pPr>
              <w:pStyle w:val="ConsPlusNormal"/>
            </w:pPr>
            <w:r>
              <w:rPr>
                <w:rFonts w:ascii="Times New Roman" w:hAnsi="Times New Roman" w:cs="Times New Roman"/>
                <w:color w:val="000000"/>
                <w:sz w:val="24"/>
                <w:szCs w:val="24"/>
              </w:rPr>
              <w:t xml:space="preserve">Количество блоков группы сараев </w:t>
            </w:r>
          </w:p>
        </w:tc>
        <w:tc>
          <w:tcPr>
            <w:tcW w:w="5043"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0E7BEA0B" w14:textId="77777777" w:rsidR="00A038E9" w:rsidRDefault="00A038E9" w:rsidP="00A038E9">
            <w:pPr>
              <w:pStyle w:val="ConsPlusNormal"/>
            </w:pPr>
            <w:r>
              <w:rPr>
                <w:rFonts w:ascii="Times New Roman" w:hAnsi="Times New Roman" w:cs="Times New Roman"/>
                <w:color w:val="000000"/>
                <w:sz w:val="24"/>
                <w:szCs w:val="24"/>
              </w:rPr>
              <w:t>Расстояние, м</w:t>
            </w:r>
          </w:p>
        </w:tc>
      </w:tr>
      <w:tr w:rsidR="00A038E9" w:rsidRPr="00AC0DC5" w14:paraId="443292A0" w14:textId="77777777" w:rsidTr="00A038E9">
        <w:trPr>
          <w:cantSplit/>
          <w:trHeight w:val="240"/>
        </w:trPr>
        <w:tc>
          <w:tcPr>
            <w:tcW w:w="4450" w:type="dxa"/>
            <w:tcBorders>
              <w:top w:val="single" w:sz="2" w:space="0" w:color="000001"/>
              <w:bottom w:val="single" w:sz="2" w:space="0" w:color="000001"/>
            </w:tcBorders>
            <w:shd w:val="clear" w:color="auto" w:fill="FFFFFF"/>
            <w:tcMar>
              <w:top w:w="0" w:type="dxa"/>
              <w:left w:w="108" w:type="dxa"/>
              <w:bottom w:w="0" w:type="dxa"/>
              <w:right w:w="108" w:type="dxa"/>
            </w:tcMar>
          </w:tcPr>
          <w:p w14:paraId="0105693B" w14:textId="77777777" w:rsidR="00A038E9" w:rsidRDefault="00A038E9" w:rsidP="00A038E9">
            <w:pPr>
              <w:pStyle w:val="ConsPlusNormal"/>
            </w:pPr>
            <w:r>
              <w:rPr>
                <w:rFonts w:ascii="Times New Roman" w:hAnsi="Times New Roman" w:cs="Times New Roman"/>
                <w:color w:val="000000"/>
                <w:sz w:val="24"/>
                <w:szCs w:val="24"/>
              </w:rPr>
              <w:t xml:space="preserve">до 2                            </w:t>
            </w:r>
          </w:p>
        </w:tc>
        <w:tc>
          <w:tcPr>
            <w:tcW w:w="5043"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47A29B74" w14:textId="77777777" w:rsidR="00A038E9" w:rsidRDefault="00A038E9" w:rsidP="00A038E9">
            <w:pPr>
              <w:pStyle w:val="ConsPlusNormal"/>
            </w:pPr>
            <w:r>
              <w:rPr>
                <w:rFonts w:ascii="Times New Roman" w:hAnsi="Times New Roman" w:cs="Times New Roman"/>
                <w:color w:val="000000"/>
                <w:sz w:val="24"/>
                <w:szCs w:val="24"/>
              </w:rPr>
              <w:t>15</w:t>
            </w:r>
          </w:p>
        </w:tc>
      </w:tr>
      <w:tr w:rsidR="00A038E9" w:rsidRPr="00AC0DC5" w14:paraId="311C4875" w14:textId="77777777" w:rsidTr="00A038E9">
        <w:trPr>
          <w:cantSplit/>
          <w:trHeight w:val="240"/>
        </w:trPr>
        <w:tc>
          <w:tcPr>
            <w:tcW w:w="4450" w:type="dxa"/>
            <w:tcBorders>
              <w:top w:val="single" w:sz="2" w:space="0" w:color="000001"/>
              <w:bottom w:val="single" w:sz="2" w:space="0" w:color="000001"/>
            </w:tcBorders>
            <w:shd w:val="clear" w:color="auto" w:fill="FFFFFF"/>
            <w:tcMar>
              <w:top w:w="0" w:type="dxa"/>
              <w:left w:w="108" w:type="dxa"/>
              <w:bottom w:w="0" w:type="dxa"/>
              <w:right w:w="108" w:type="dxa"/>
            </w:tcMar>
          </w:tcPr>
          <w:p w14:paraId="632FCF20" w14:textId="77777777" w:rsidR="00A038E9" w:rsidRDefault="00A038E9" w:rsidP="00A038E9">
            <w:pPr>
              <w:pStyle w:val="ConsPlusNormal"/>
            </w:pPr>
            <w:r>
              <w:rPr>
                <w:rFonts w:ascii="Times New Roman" w:hAnsi="Times New Roman" w:cs="Times New Roman"/>
                <w:color w:val="000000"/>
                <w:sz w:val="24"/>
                <w:szCs w:val="24"/>
              </w:rPr>
              <w:t xml:space="preserve">свыше 2 до 8                    </w:t>
            </w:r>
          </w:p>
        </w:tc>
        <w:tc>
          <w:tcPr>
            <w:tcW w:w="5043"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C29F802" w14:textId="77777777" w:rsidR="00A038E9" w:rsidRDefault="00A038E9" w:rsidP="00A038E9">
            <w:pPr>
              <w:pStyle w:val="ConsPlusNormal"/>
            </w:pPr>
            <w:r>
              <w:rPr>
                <w:rFonts w:ascii="Times New Roman" w:hAnsi="Times New Roman" w:cs="Times New Roman"/>
                <w:color w:val="000000"/>
                <w:sz w:val="24"/>
                <w:szCs w:val="24"/>
              </w:rPr>
              <w:t>25</w:t>
            </w:r>
          </w:p>
        </w:tc>
      </w:tr>
      <w:tr w:rsidR="00A038E9" w:rsidRPr="00AC0DC5" w14:paraId="6D781732" w14:textId="77777777" w:rsidTr="00A038E9">
        <w:trPr>
          <w:cantSplit/>
          <w:trHeight w:val="240"/>
        </w:trPr>
        <w:tc>
          <w:tcPr>
            <w:tcW w:w="4450" w:type="dxa"/>
            <w:tcBorders>
              <w:top w:val="single" w:sz="2" w:space="0" w:color="000001"/>
              <w:bottom w:val="single" w:sz="2" w:space="0" w:color="000001"/>
            </w:tcBorders>
            <w:shd w:val="clear" w:color="auto" w:fill="FFFFFF"/>
            <w:tcMar>
              <w:top w:w="0" w:type="dxa"/>
              <w:left w:w="108" w:type="dxa"/>
              <w:bottom w:w="0" w:type="dxa"/>
              <w:right w:w="108" w:type="dxa"/>
            </w:tcMar>
          </w:tcPr>
          <w:p w14:paraId="25148147" w14:textId="77777777" w:rsidR="00A038E9" w:rsidRDefault="00A038E9" w:rsidP="00A038E9">
            <w:pPr>
              <w:pStyle w:val="ConsPlusNormal"/>
            </w:pPr>
            <w:r>
              <w:rPr>
                <w:rFonts w:ascii="Times New Roman" w:hAnsi="Times New Roman" w:cs="Times New Roman"/>
                <w:color w:val="000000"/>
                <w:sz w:val="24"/>
                <w:szCs w:val="24"/>
              </w:rPr>
              <w:t xml:space="preserve">свыше 8 до 20                   </w:t>
            </w:r>
          </w:p>
        </w:tc>
        <w:tc>
          <w:tcPr>
            <w:tcW w:w="5043"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1EB0534B" w14:textId="77777777" w:rsidR="00A038E9" w:rsidRDefault="00A038E9" w:rsidP="00A038E9">
            <w:pPr>
              <w:pStyle w:val="ConsPlusNormal"/>
            </w:pPr>
            <w:r>
              <w:rPr>
                <w:rFonts w:ascii="Times New Roman" w:hAnsi="Times New Roman" w:cs="Times New Roman"/>
                <w:color w:val="000000"/>
                <w:sz w:val="24"/>
                <w:szCs w:val="24"/>
              </w:rPr>
              <w:t>50</w:t>
            </w:r>
          </w:p>
        </w:tc>
      </w:tr>
    </w:tbl>
    <w:p w14:paraId="331EC6C9" w14:textId="77777777" w:rsidR="00A038E9" w:rsidRDefault="00A038E9" w:rsidP="00A038E9">
      <w:pPr>
        <w:pStyle w:val="ConsPlusNormal"/>
        <w:ind w:firstLine="567"/>
        <w:jc w:val="both"/>
      </w:pPr>
      <w:r>
        <w:rPr>
          <w:rFonts w:ascii="Times New Roman" w:hAnsi="Times New Roman" w:cs="Times New Roman"/>
          <w:color w:val="000000"/>
          <w:sz w:val="28"/>
          <w:szCs w:val="28"/>
        </w:rPr>
        <w:t>Площадь застройки сблокированных сараев не должна превышать 800 м2. Расстояния между группами сараев принимаются в соответствии с противопожарными требованиями.</w:t>
      </w:r>
    </w:p>
    <w:p w14:paraId="3EBCDCF8" w14:textId="77777777" w:rsidR="00A038E9" w:rsidRDefault="00A038E9" w:rsidP="00A038E9">
      <w:pPr>
        <w:pStyle w:val="af8"/>
        <w:ind w:firstLine="567"/>
        <w:jc w:val="both"/>
      </w:pPr>
      <w:r>
        <w:rPr>
          <w:color w:val="000000"/>
          <w:sz w:val="28"/>
          <w:szCs w:val="28"/>
        </w:rPr>
        <w:t>Вспомогательные строения, за исключением гаража, размещать перед основными строениями со стороны улиц не допускается.</w:t>
      </w:r>
    </w:p>
    <w:p w14:paraId="6E75E8AA" w14:textId="77777777" w:rsidR="00A038E9" w:rsidRDefault="00A038E9" w:rsidP="00A038E9">
      <w:pPr>
        <w:pStyle w:val="af8"/>
        <w:ind w:firstLine="567"/>
        <w:jc w:val="both"/>
      </w:pPr>
      <w:r>
        <w:rPr>
          <w:color w:val="000000"/>
          <w:sz w:val="28"/>
          <w:szCs w:val="28"/>
        </w:rPr>
        <w:t>Требования к ограждению земельных участков: со стороны улиц ограждения должны быть прозрачными; характер ограждения и его высота должны быть единообразными на протяжении одного квартала с обеих сторон улицы.</w:t>
      </w:r>
    </w:p>
    <w:p w14:paraId="3C6BA20B" w14:textId="77777777" w:rsidR="00A038E9" w:rsidRDefault="00A038E9" w:rsidP="00A038E9">
      <w:pPr>
        <w:pStyle w:val="af8"/>
        <w:ind w:firstLine="567"/>
        <w:jc w:val="both"/>
      </w:pPr>
      <w:r>
        <w:rPr>
          <w:color w:val="000000"/>
          <w:sz w:val="28"/>
          <w:szCs w:val="28"/>
        </w:rPr>
        <w:t xml:space="preserve">Для всех хозяйственных строений высота от среднего уровня планировочной отметки земли: до верха плоской кровли – не более 4 м; до конька скатной кровли — не более 7 м. </w:t>
      </w:r>
    </w:p>
    <w:p w14:paraId="08344336" w14:textId="77777777" w:rsidR="00A038E9" w:rsidRDefault="00A038E9" w:rsidP="00A038E9">
      <w:pPr>
        <w:pStyle w:val="af8"/>
        <w:ind w:firstLine="567"/>
        <w:jc w:val="both"/>
      </w:pPr>
      <w:r>
        <w:rPr>
          <w:b/>
          <w:color w:val="000000"/>
          <w:sz w:val="28"/>
          <w:szCs w:val="28"/>
        </w:rPr>
        <w:t xml:space="preserve">Параметры разрешенного строительного изменения объектов недвижимости: </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68"/>
        <w:gridCol w:w="6795"/>
        <w:gridCol w:w="808"/>
        <w:gridCol w:w="1382"/>
      </w:tblGrid>
      <w:tr w:rsidR="00A038E9" w:rsidRPr="00AC0DC5" w14:paraId="649D5A60"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58031F78" w14:textId="77777777" w:rsidR="00A038E9" w:rsidRDefault="00A038E9" w:rsidP="00A038E9">
            <w:pPr>
              <w:pStyle w:val="af8"/>
              <w:widowControl/>
              <w:jc w:val="both"/>
            </w:pPr>
            <w:r>
              <w:rPr>
                <w:color w:val="000000"/>
                <w:sz w:val="24"/>
                <w:szCs w:val="24"/>
              </w:rPr>
              <w:t>1</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DB28EC" w14:textId="77777777" w:rsidR="00A038E9" w:rsidRDefault="00A038E9" w:rsidP="00A038E9">
            <w:pPr>
              <w:pStyle w:val="Iniiaiieoaeno"/>
              <w:widowControl w:val="0"/>
            </w:pPr>
            <w:r>
              <w:rPr>
                <w:rFonts w:ascii="Times New Roman" w:hAnsi="Times New Roman" w:cs="Times New Roman"/>
                <w:color w:val="000000"/>
                <w:sz w:val="24"/>
                <w:szCs w:val="24"/>
              </w:rPr>
              <w:t xml:space="preserve">Параметры магистральных улиц (поперечный профиль улиц) и </w:t>
            </w:r>
            <w:r>
              <w:rPr>
                <w:rFonts w:ascii="Times New Roman" w:hAnsi="Times New Roman" w:cs="Times New Roman"/>
                <w:color w:val="000000"/>
                <w:sz w:val="24"/>
                <w:szCs w:val="24"/>
              </w:rPr>
              <w:lastRenderedPageBreak/>
              <w:t>минимальное расстояние зданий от края основной проезжей части принимаются в соответствии с проектами планировки и Проектом  зон охраны объектов культурного наследия</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BD8F8C" w14:textId="77777777" w:rsidR="00A038E9" w:rsidRDefault="00A038E9" w:rsidP="00A038E9">
            <w:pPr>
              <w:pStyle w:val="af8"/>
              <w:widowControl/>
              <w:jc w:val="both"/>
            </w:pPr>
            <w:r>
              <w:rPr>
                <w:color w:val="000000"/>
                <w:sz w:val="24"/>
                <w:szCs w:val="24"/>
              </w:rPr>
              <w:lastRenderedPageBreak/>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738AEF9" w14:textId="77777777" w:rsidR="00A038E9" w:rsidRDefault="00A038E9" w:rsidP="00A038E9">
            <w:pPr>
              <w:pStyle w:val="af8"/>
              <w:widowControl/>
              <w:jc w:val="both"/>
            </w:pPr>
            <w:r>
              <w:rPr>
                <w:color w:val="000000"/>
                <w:sz w:val="24"/>
                <w:szCs w:val="24"/>
              </w:rPr>
              <w:t>-</w:t>
            </w:r>
          </w:p>
        </w:tc>
      </w:tr>
      <w:tr w:rsidR="00A038E9" w:rsidRPr="00AC0DC5" w14:paraId="7DDF45C0"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03A0FF81" w14:textId="77777777" w:rsidR="00A038E9" w:rsidRDefault="00A038E9" w:rsidP="00A038E9">
            <w:pPr>
              <w:pStyle w:val="af8"/>
              <w:widowControl/>
              <w:jc w:val="both"/>
            </w:pPr>
            <w:r>
              <w:rPr>
                <w:color w:val="000000"/>
                <w:sz w:val="24"/>
                <w:szCs w:val="24"/>
              </w:rPr>
              <w:t>2</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76972F" w14:textId="77777777" w:rsidR="00A038E9" w:rsidRDefault="00A038E9" w:rsidP="00A038E9">
            <w:pPr>
              <w:pStyle w:val="af8"/>
              <w:widowControl/>
              <w:jc w:val="both"/>
            </w:pPr>
            <w:r>
              <w:rPr>
                <w:color w:val="000000"/>
                <w:sz w:val="24"/>
                <w:szCs w:val="24"/>
              </w:rPr>
              <w:t>Минимальный отступ зданий от красной линии улиц</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A92BD11"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6C0A98" w14:textId="77777777" w:rsidR="00A038E9" w:rsidRDefault="00A038E9" w:rsidP="00A038E9">
            <w:pPr>
              <w:pStyle w:val="af8"/>
              <w:widowControl/>
              <w:jc w:val="both"/>
            </w:pPr>
            <w:r>
              <w:rPr>
                <w:color w:val="000000"/>
                <w:sz w:val="24"/>
                <w:szCs w:val="24"/>
              </w:rPr>
              <w:t>5</w:t>
            </w:r>
          </w:p>
        </w:tc>
      </w:tr>
      <w:tr w:rsidR="00A038E9" w:rsidRPr="00AC0DC5" w14:paraId="60BE80D1" w14:textId="77777777" w:rsidTr="00A038E9">
        <w:tc>
          <w:tcPr>
            <w:tcW w:w="568" w:type="dxa"/>
            <w:tcBorders>
              <w:bottom w:val="single" w:sz="4" w:space="0" w:color="000001"/>
            </w:tcBorders>
            <w:shd w:val="clear" w:color="auto" w:fill="FFFFFF"/>
            <w:tcMar>
              <w:top w:w="0" w:type="dxa"/>
              <w:left w:w="108" w:type="dxa"/>
              <w:bottom w:w="0" w:type="dxa"/>
              <w:right w:w="108" w:type="dxa"/>
            </w:tcMar>
          </w:tcPr>
          <w:p w14:paraId="7983E376" w14:textId="77777777" w:rsidR="00A038E9" w:rsidRDefault="00A038E9" w:rsidP="00A038E9">
            <w:pPr>
              <w:pStyle w:val="af8"/>
              <w:widowControl/>
              <w:jc w:val="both"/>
            </w:pPr>
            <w:r>
              <w:rPr>
                <w:color w:val="000000"/>
                <w:sz w:val="24"/>
                <w:szCs w:val="24"/>
              </w:rPr>
              <w:t>3</w:t>
            </w:r>
          </w:p>
        </w:tc>
        <w:tc>
          <w:tcPr>
            <w:tcW w:w="6795" w:type="dxa"/>
            <w:tcBorders>
              <w:left w:val="single" w:sz="4" w:space="0" w:color="000001"/>
              <w:bottom w:val="single" w:sz="4" w:space="0" w:color="000001"/>
            </w:tcBorders>
            <w:shd w:val="clear" w:color="auto" w:fill="FFFFFF"/>
            <w:tcMar>
              <w:top w:w="0" w:type="dxa"/>
              <w:left w:w="108" w:type="dxa"/>
              <w:bottom w:w="0" w:type="dxa"/>
              <w:right w:w="108" w:type="dxa"/>
            </w:tcMar>
          </w:tcPr>
          <w:p w14:paraId="53BA2ADD" w14:textId="77777777" w:rsidR="00A038E9" w:rsidRDefault="00A038E9" w:rsidP="00A038E9">
            <w:pPr>
              <w:pStyle w:val="af8"/>
              <w:widowControl/>
              <w:jc w:val="both"/>
            </w:pPr>
            <w:r>
              <w:rPr>
                <w:color w:val="000000"/>
                <w:sz w:val="26"/>
                <w:szCs w:val="26"/>
              </w:rPr>
              <w:t>Минимальное расстояние от здания до красной линии проездов</w:t>
            </w:r>
          </w:p>
        </w:tc>
        <w:tc>
          <w:tcPr>
            <w:tcW w:w="808" w:type="dxa"/>
            <w:tcBorders>
              <w:left w:val="single" w:sz="4" w:space="0" w:color="000001"/>
              <w:bottom w:val="single" w:sz="4" w:space="0" w:color="000001"/>
            </w:tcBorders>
            <w:shd w:val="clear" w:color="auto" w:fill="FFFFFF"/>
            <w:tcMar>
              <w:top w:w="0" w:type="dxa"/>
              <w:left w:w="108" w:type="dxa"/>
              <w:bottom w:w="0" w:type="dxa"/>
              <w:right w:w="108" w:type="dxa"/>
            </w:tcMar>
          </w:tcPr>
          <w:p w14:paraId="280B4A03" w14:textId="77777777" w:rsidR="00A038E9" w:rsidRDefault="00A038E9" w:rsidP="00A038E9">
            <w:pPr>
              <w:pStyle w:val="af8"/>
              <w:widowControl/>
              <w:jc w:val="both"/>
            </w:pPr>
          </w:p>
        </w:tc>
        <w:tc>
          <w:tcPr>
            <w:tcW w:w="138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2313E1" w14:textId="77777777" w:rsidR="00A038E9" w:rsidRDefault="00A038E9" w:rsidP="00A038E9">
            <w:pPr>
              <w:pStyle w:val="af8"/>
              <w:widowControl/>
              <w:jc w:val="both"/>
            </w:pPr>
          </w:p>
        </w:tc>
      </w:tr>
      <w:tr w:rsidR="00A038E9" w:rsidRPr="00AC0DC5" w14:paraId="72C705BA"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0760C937" w14:textId="77777777" w:rsidR="00A038E9" w:rsidRDefault="00A038E9" w:rsidP="00A038E9">
            <w:pPr>
              <w:pStyle w:val="af8"/>
              <w:widowControl/>
              <w:jc w:val="both"/>
            </w:pPr>
            <w:r>
              <w:rPr>
                <w:color w:val="000000"/>
                <w:sz w:val="24"/>
                <w:szCs w:val="24"/>
              </w:rPr>
              <w:t>4</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713FD0D" w14:textId="77777777" w:rsidR="00A038E9" w:rsidRDefault="00A038E9" w:rsidP="00A038E9">
            <w:pPr>
              <w:pStyle w:val="af8"/>
              <w:widowControl/>
              <w:jc w:val="both"/>
            </w:pPr>
            <w:r>
              <w:rPr>
                <w:color w:val="000000"/>
                <w:sz w:val="24"/>
                <w:szCs w:val="24"/>
              </w:rPr>
              <w:t>Минимальное расстояние между длинными сторонами жилых зданий высотой 1-2 этажа</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DFACCC"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F4D61D" w14:textId="77777777" w:rsidR="00A038E9" w:rsidRDefault="00A038E9" w:rsidP="00A038E9">
            <w:pPr>
              <w:pStyle w:val="af8"/>
              <w:widowControl/>
              <w:jc w:val="both"/>
            </w:pPr>
            <w:r>
              <w:rPr>
                <w:color w:val="000000"/>
                <w:sz w:val="24"/>
                <w:szCs w:val="24"/>
              </w:rPr>
              <w:t>15</w:t>
            </w:r>
          </w:p>
        </w:tc>
      </w:tr>
      <w:tr w:rsidR="00A038E9" w:rsidRPr="00AC0DC5" w14:paraId="1673CA6C"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58339FB0" w14:textId="77777777" w:rsidR="00A038E9" w:rsidRDefault="00A038E9" w:rsidP="00A038E9">
            <w:pPr>
              <w:pStyle w:val="af8"/>
              <w:widowControl/>
              <w:jc w:val="both"/>
            </w:pPr>
            <w:r>
              <w:rPr>
                <w:color w:val="000000"/>
                <w:sz w:val="24"/>
                <w:szCs w:val="24"/>
              </w:rPr>
              <w:t>5</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820B2A" w14:textId="77777777" w:rsidR="00A038E9" w:rsidRDefault="00A038E9" w:rsidP="00A038E9">
            <w:pPr>
              <w:pStyle w:val="af8"/>
              <w:widowControl/>
              <w:jc w:val="both"/>
            </w:pPr>
            <w:r>
              <w:rPr>
                <w:color w:val="000000"/>
                <w:sz w:val="24"/>
                <w:szCs w:val="24"/>
              </w:rPr>
              <w:t xml:space="preserve">Минимальное расстояние между торцами  зданий высотой 1-2 этажа с окнами из жилых комнат </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AF31722"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CB5B20" w14:textId="77777777" w:rsidR="00A038E9" w:rsidRDefault="00A038E9" w:rsidP="00A038E9">
            <w:pPr>
              <w:pStyle w:val="af8"/>
              <w:widowControl/>
              <w:jc w:val="both"/>
            </w:pPr>
            <w:r>
              <w:rPr>
                <w:color w:val="000000"/>
                <w:sz w:val="24"/>
                <w:szCs w:val="24"/>
              </w:rPr>
              <w:t>10</w:t>
            </w:r>
          </w:p>
        </w:tc>
      </w:tr>
      <w:tr w:rsidR="00A038E9" w:rsidRPr="00AC0DC5" w14:paraId="387AD28B"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73294502" w14:textId="77777777" w:rsidR="00A038E9" w:rsidRDefault="00A038E9" w:rsidP="00A038E9">
            <w:pPr>
              <w:pStyle w:val="af8"/>
              <w:widowControl/>
              <w:jc w:val="both"/>
            </w:pPr>
            <w:r>
              <w:rPr>
                <w:color w:val="000000"/>
                <w:sz w:val="24"/>
                <w:szCs w:val="24"/>
              </w:rPr>
              <w:t>6</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494B46" w14:textId="77777777" w:rsidR="00A038E9" w:rsidRDefault="00A038E9" w:rsidP="00A038E9">
            <w:pPr>
              <w:pStyle w:val="af8"/>
              <w:widowControl/>
              <w:jc w:val="both"/>
            </w:pPr>
            <w:r>
              <w:rPr>
                <w:color w:val="000000"/>
                <w:sz w:val="24"/>
                <w:szCs w:val="24"/>
              </w:rPr>
              <w:t>Минимальная глубина участка (</w:t>
            </w:r>
            <w:r>
              <w:rPr>
                <w:color w:val="000000"/>
                <w:sz w:val="24"/>
                <w:szCs w:val="24"/>
                <w:lang w:val="en-US"/>
              </w:rPr>
              <w:t>n</w:t>
            </w:r>
            <w:r>
              <w:rPr>
                <w:color w:val="000000"/>
                <w:sz w:val="24"/>
                <w:szCs w:val="24"/>
              </w:rPr>
              <w:t xml:space="preserve"> – ширина жилой секции)</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D9857C"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AE2C3B6" w14:textId="77777777" w:rsidR="00A038E9" w:rsidRDefault="00A038E9" w:rsidP="00A038E9">
            <w:pPr>
              <w:pStyle w:val="af8"/>
              <w:widowControl/>
              <w:jc w:val="both"/>
            </w:pPr>
            <w:r>
              <w:rPr>
                <w:color w:val="000000"/>
                <w:sz w:val="24"/>
                <w:szCs w:val="24"/>
              </w:rPr>
              <w:t>10,5+</w:t>
            </w:r>
            <w:r>
              <w:rPr>
                <w:color w:val="000000"/>
                <w:sz w:val="24"/>
                <w:szCs w:val="24"/>
                <w:lang w:val="en-US"/>
              </w:rPr>
              <w:t>n</w:t>
            </w:r>
          </w:p>
        </w:tc>
      </w:tr>
      <w:tr w:rsidR="00A038E9" w:rsidRPr="00AC0DC5" w14:paraId="11F17D4B"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5AEBE587" w14:textId="77777777" w:rsidR="00A038E9" w:rsidRDefault="00A038E9" w:rsidP="00A038E9">
            <w:pPr>
              <w:pStyle w:val="af8"/>
              <w:widowControl/>
              <w:jc w:val="both"/>
            </w:pPr>
            <w:r>
              <w:rPr>
                <w:color w:val="000000"/>
                <w:sz w:val="24"/>
                <w:szCs w:val="24"/>
              </w:rPr>
              <w:t>7</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6D14D60" w14:textId="77777777" w:rsidR="00A038E9" w:rsidRDefault="00A038E9" w:rsidP="00A038E9">
            <w:pPr>
              <w:pStyle w:val="af8"/>
              <w:widowControl/>
              <w:jc w:val="both"/>
            </w:pPr>
            <w:r>
              <w:rPr>
                <w:color w:val="000000"/>
                <w:sz w:val="24"/>
                <w:szCs w:val="24"/>
              </w:rPr>
              <w:t xml:space="preserve">Минимальная глубина заднего двора </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69233D7"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1DBA262" w14:textId="77777777" w:rsidR="00A038E9" w:rsidRDefault="00A038E9" w:rsidP="00A038E9">
            <w:pPr>
              <w:pStyle w:val="af8"/>
              <w:widowControl/>
              <w:jc w:val="both"/>
            </w:pPr>
            <w:r>
              <w:rPr>
                <w:color w:val="000000"/>
                <w:sz w:val="24"/>
                <w:szCs w:val="24"/>
              </w:rPr>
              <w:t>10</w:t>
            </w:r>
          </w:p>
        </w:tc>
      </w:tr>
      <w:tr w:rsidR="00A038E9" w:rsidRPr="00AC0DC5" w14:paraId="7506FF45"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78606B1A" w14:textId="77777777" w:rsidR="00A038E9" w:rsidRDefault="00A038E9" w:rsidP="00A038E9">
            <w:pPr>
              <w:pStyle w:val="af8"/>
              <w:widowControl/>
              <w:jc w:val="both"/>
            </w:pPr>
            <w:r>
              <w:rPr>
                <w:color w:val="000000"/>
                <w:sz w:val="24"/>
                <w:szCs w:val="24"/>
              </w:rPr>
              <w:t>8</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F9C1E1" w14:textId="77777777" w:rsidR="00A038E9" w:rsidRDefault="00A038E9" w:rsidP="00A038E9">
            <w:pPr>
              <w:pStyle w:val="af8"/>
              <w:widowControl/>
              <w:jc w:val="both"/>
            </w:pPr>
            <w:r>
              <w:rPr>
                <w:color w:val="000000"/>
                <w:sz w:val="24"/>
                <w:szCs w:val="24"/>
              </w:rPr>
              <w:t xml:space="preserve">Минимальная ширина бокового двора  </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8F8AE9"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D0F300" w14:textId="77777777" w:rsidR="00A038E9" w:rsidRDefault="00A038E9" w:rsidP="00A038E9">
            <w:pPr>
              <w:pStyle w:val="af8"/>
              <w:widowControl/>
              <w:jc w:val="both"/>
            </w:pPr>
            <w:r>
              <w:rPr>
                <w:color w:val="000000"/>
                <w:sz w:val="24"/>
                <w:szCs w:val="24"/>
              </w:rPr>
              <w:t>4</w:t>
            </w:r>
          </w:p>
        </w:tc>
      </w:tr>
      <w:tr w:rsidR="00A038E9" w:rsidRPr="00AC0DC5" w14:paraId="2DD8CA5E"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287BE3B8" w14:textId="77777777" w:rsidR="00A038E9" w:rsidRDefault="00A038E9" w:rsidP="00A038E9">
            <w:pPr>
              <w:pStyle w:val="af8"/>
              <w:widowControl/>
              <w:jc w:val="both"/>
            </w:pPr>
            <w:r>
              <w:rPr>
                <w:color w:val="000000"/>
                <w:sz w:val="24"/>
                <w:szCs w:val="24"/>
              </w:rPr>
              <w:t>9</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3DBC1D1" w14:textId="77777777" w:rsidR="00A038E9" w:rsidRDefault="00A038E9" w:rsidP="00A038E9">
            <w:pPr>
              <w:pStyle w:val="af8"/>
              <w:widowControl/>
              <w:jc w:val="both"/>
            </w:pPr>
            <w:r>
              <w:rPr>
                <w:color w:val="000000"/>
                <w:sz w:val="24"/>
                <w:szCs w:val="24"/>
              </w:rPr>
              <w:t>Минимальные разрывы между стенами жилых домов без окон из жилых комнат</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0A73CB4"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D08DB1" w14:textId="77777777" w:rsidR="00A038E9" w:rsidRDefault="00A038E9" w:rsidP="00A038E9">
            <w:pPr>
              <w:pStyle w:val="af8"/>
              <w:widowControl/>
              <w:jc w:val="both"/>
            </w:pPr>
            <w:r>
              <w:rPr>
                <w:color w:val="000000"/>
                <w:sz w:val="24"/>
                <w:szCs w:val="24"/>
              </w:rPr>
              <w:t>8</w:t>
            </w:r>
          </w:p>
        </w:tc>
      </w:tr>
      <w:tr w:rsidR="00A038E9" w:rsidRPr="00AC0DC5" w14:paraId="44CEB4A5"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70D856C8" w14:textId="77777777" w:rsidR="00A038E9" w:rsidRDefault="00A038E9" w:rsidP="00A038E9">
            <w:pPr>
              <w:pStyle w:val="af8"/>
              <w:widowControl/>
              <w:jc w:val="both"/>
            </w:pPr>
            <w:r>
              <w:rPr>
                <w:color w:val="000000"/>
                <w:sz w:val="24"/>
                <w:szCs w:val="24"/>
              </w:rPr>
              <w:t>10</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686204E" w14:textId="77777777" w:rsidR="00A038E9" w:rsidRDefault="00A038E9" w:rsidP="00A038E9">
            <w:pPr>
              <w:pStyle w:val="af8"/>
              <w:widowControl/>
              <w:jc w:val="both"/>
            </w:pPr>
            <w:r>
              <w:rPr>
                <w:color w:val="000000"/>
                <w:sz w:val="24"/>
                <w:szCs w:val="24"/>
              </w:rPr>
              <w:t>Максимальная высота здания</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922EAB"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154A42" w14:textId="77777777" w:rsidR="00A038E9" w:rsidRDefault="00A038E9" w:rsidP="00A038E9">
            <w:pPr>
              <w:pStyle w:val="af8"/>
              <w:widowControl/>
              <w:jc w:val="both"/>
            </w:pPr>
            <w:r>
              <w:rPr>
                <w:color w:val="000000"/>
                <w:sz w:val="24"/>
                <w:szCs w:val="24"/>
              </w:rPr>
              <w:t>14</w:t>
            </w:r>
          </w:p>
        </w:tc>
      </w:tr>
      <w:tr w:rsidR="00A038E9" w:rsidRPr="00AC0DC5" w14:paraId="1E23CD3A"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48F502A5" w14:textId="77777777" w:rsidR="00A038E9" w:rsidRDefault="00A038E9" w:rsidP="00A038E9">
            <w:pPr>
              <w:pStyle w:val="af8"/>
              <w:widowControl/>
              <w:jc w:val="both"/>
            </w:pPr>
            <w:r>
              <w:rPr>
                <w:color w:val="000000"/>
                <w:sz w:val="24"/>
                <w:szCs w:val="24"/>
              </w:rPr>
              <w:t>11</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A735293" w14:textId="77777777" w:rsidR="00A038E9" w:rsidRDefault="00A038E9" w:rsidP="00A038E9">
            <w:pPr>
              <w:pStyle w:val="af8"/>
              <w:widowControl/>
              <w:jc w:val="both"/>
            </w:pPr>
            <w:r>
              <w:rPr>
                <w:color w:val="000000"/>
                <w:sz w:val="24"/>
                <w:szCs w:val="24"/>
              </w:rPr>
              <w:t>Минимальное расстояние между жилыми, общественными и вспомогательными зданиями  I и II степени огнестойкости</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33BB0D"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C9BC00F" w14:textId="77777777" w:rsidR="00A038E9" w:rsidRDefault="00A038E9" w:rsidP="00A038E9">
            <w:pPr>
              <w:pStyle w:val="af8"/>
              <w:widowControl/>
              <w:jc w:val="both"/>
            </w:pPr>
            <w:r>
              <w:rPr>
                <w:color w:val="000000"/>
                <w:sz w:val="24"/>
                <w:szCs w:val="24"/>
              </w:rPr>
              <w:t>6</w:t>
            </w:r>
          </w:p>
        </w:tc>
      </w:tr>
      <w:tr w:rsidR="00A038E9" w:rsidRPr="00AC0DC5" w14:paraId="0A1A62BB"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5E84F260" w14:textId="77777777" w:rsidR="00A038E9" w:rsidRDefault="00A038E9" w:rsidP="00A038E9">
            <w:pPr>
              <w:pStyle w:val="af8"/>
              <w:widowControl/>
              <w:jc w:val="both"/>
            </w:pPr>
            <w:r>
              <w:rPr>
                <w:color w:val="000000"/>
                <w:sz w:val="24"/>
                <w:szCs w:val="24"/>
              </w:rPr>
              <w:t>12</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D533195" w14:textId="77777777" w:rsidR="00A038E9" w:rsidRDefault="00A038E9" w:rsidP="00A038E9">
            <w:pPr>
              <w:pStyle w:val="af8"/>
              <w:widowControl/>
              <w:jc w:val="both"/>
            </w:pPr>
            <w:r>
              <w:rPr>
                <w:color w:val="000000"/>
                <w:sz w:val="24"/>
                <w:szCs w:val="24"/>
              </w:rPr>
              <w:t>Минимальное расстояние между жилыми, общественными и вспомогательными зданиями I, II, III степени огнестойкости и зданиями   III степени огнестойкости</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BA1D966" w14:textId="77777777" w:rsidR="00A038E9" w:rsidRDefault="00A038E9" w:rsidP="00A038E9">
            <w:pPr>
              <w:pStyle w:val="af8"/>
              <w:widowControl/>
              <w:jc w:val="both"/>
            </w:pPr>
            <w:r>
              <w:rPr>
                <w:color w:val="000000"/>
                <w:sz w:val="24"/>
                <w:szCs w:val="24"/>
              </w:rPr>
              <w:t>м</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B1E07B4" w14:textId="77777777" w:rsidR="00A038E9" w:rsidRDefault="00A038E9" w:rsidP="00A038E9">
            <w:pPr>
              <w:pStyle w:val="af8"/>
              <w:widowControl/>
              <w:jc w:val="both"/>
            </w:pPr>
            <w:r>
              <w:rPr>
                <w:color w:val="000000"/>
                <w:sz w:val="24"/>
                <w:szCs w:val="24"/>
              </w:rPr>
              <w:t>8</w:t>
            </w:r>
          </w:p>
        </w:tc>
      </w:tr>
      <w:tr w:rsidR="00A038E9" w:rsidRPr="00AC0DC5" w14:paraId="667A356C"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314A4759" w14:textId="77777777" w:rsidR="00A038E9" w:rsidRDefault="00A038E9" w:rsidP="00A038E9">
            <w:pPr>
              <w:pStyle w:val="af8"/>
              <w:widowControl/>
              <w:jc w:val="both"/>
            </w:pPr>
            <w:r>
              <w:rPr>
                <w:color w:val="000000"/>
                <w:sz w:val="24"/>
                <w:szCs w:val="24"/>
              </w:rPr>
              <w:t>13</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99FE9A4" w14:textId="77777777" w:rsidR="00A038E9" w:rsidRDefault="00A038E9" w:rsidP="00A038E9">
            <w:pPr>
              <w:pStyle w:val="af8"/>
              <w:widowControl/>
              <w:jc w:val="both"/>
            </w:pPr>
            <w:r>
              <w:rPr>
                <w:color w:val="000000"/>
                <w:sz w:val="24"/>
                <w:szCs w:val="24"/>
              </w:rPr>
              <w:t xml:space="preserve">Максимальный процент застройки земельного участка </w:t>
            </w:r>
          </w:p>
          <w:p w14:paraId="56D2F6EB" w14:textId="77777777" w:rsidR="00A038E9" w:rsidRDefault="00A038E9" w:rsidP="00A038E9">
            <w:pPr>
              <w:pStyle w:val="af8"/>
              <w:widowControl/>
              <w:jc w:val="both"/>
            </w:pP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577401" w14:textId="77777777" w:rsidR="00A038E9" w:rsidRDefault="00A038E9" w:rsidP="00A038E9">
            <w:pPr>
              <w:pStyle w:val="af8"/>
              <w:widowControl/>
              <w:jc w:val="both"/>
            </w:pPr>
            <w:r>
              <w:rPr>
                <w:iCs/>
                <w:color w:val="000000"/>
                <w:sz w:val="24"/>
                <w:szCs w:val="24"/>
              </w:rPr>
              <w:t>%</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40A3404" w14:textId="77777777" w:rsidR="00A038E9" w:rsidRDefault="00A038E9" w:rsidP="00A038E9">
            <w:pPr>
              <w:pStyle w:val="af8"/>
              <w:widowControl/>
              <w:jc w:val="both"/>
            </w:pPr>
            <w:r>
              <w:rPr>
                <w:color w:val="000000"/>
                <w:sz w:val="24"/>
                <w:szCs w:val="24"/>
              </w:rPr>
              <w:t>60</w:t>
            </w:r>
          </w:p>
        </w:tc>
      </w:tr>
      <w:tr w:rsidR="00A038E9" w:rsidRPr="00AC0DC5" w14:paraId="0E6C38A0" w14:textId="77777777" w:rsidTr="00A038E9">
        <w:tc>
          <w:tcPr>
            <w:tcW w:w="568" w:type="dxa"/>
            <w:tcBorders>
              <w:top w:val="single" w:sz="4" w:space="0" w:color="000001"/>
              <w:bottom w:val="single" w:sz="4" w:space="0" w:color="000001"/>
            </w:tcBorders>
            <w:shd w:val="clear" w:color="auto" w:fill="FFFFFF"/>
            <w:tcMar>
              <w:top w:w="0" w:type="dxa"/>
              <w:left w:w="108" w:type="dxa"/>
              <w:bottom w:w="0" w:type="dxa"/>
              <w:right w:w="108" w:type="dxa"/>
            </w:tcMar>
          </w:tcPr>
          <w:p w14:paraId="7960645F" w14:textId="77777777" w:rsidR="00A038E9" w:rsidRDefault="00A038E9" w:rsidP="00A038E9">
            <w:pPr>
              <w:pStyle w:val="af8"/>
              <w:widowControl/>
              <w:jc w:val="both"/>
            </w:pPr>
            <w:r>
              <w:rPr>
                <w:sz w:val="24"/>
                <w:szCs w:val="24"/>
              </w:rPr>
              <w:t>14</w:t>
            </w:r>
          </w:p>
        </w:tc>
        <w:tc>
          <w:tcPr>
            <w:tcW w:w="679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1F77F2F" w14:textId="77777777" w:rsidR="00A038E9" w:rsidRDefault="00A038E9" w:rsidP="00A038E9">
            <w:pPr>
              <w:pStyle w:val="af8"/>
              <w:widowControl/>
              <w:jc w:val="both"/>
            </w:pPr>
            <w:r>
              <w:rPr>
                <w:sz w:val="24"/>
                <w:szCs w:val="24"/>
              </w:rPr>
              <w:t xml:space="preserve">Минимальная/максимальная площадь земельного участка </w:t>
            </w:r>
          </w:p>
        </w:tc>
        <w:tc>
          <w:tcPr>
            <w:tcW w:w="80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ED6EC7E" w14:textId="77777777" w:rsidR="00A038E9" w:rsidRDefault="00A038E9" w:rsidP="00A038E9">
            <w:pPr>
              <w:pStyle w:val="af8"/>
              <w:widowControl/>
              <w:jc w:val="both"/>
            </w:pPr>
            <w:r>
              <w:rPr>
                <w:iCs/>
                <w:sz w:val="24"/>
                <w:szCs w:val="24"/>
              </w:rPr>
              <w:t>м2</w:t>
            </w:r>
          </w:p>
        </w:tc>
        <w:tc>
          <w:tcPr>
            <w:tcW w:w="13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63B5D03" w14:textId="77777777" w:rsidR="00A038E9" w:rsidRDefault="00A038E9" w:rsidP="00A038E9">
            <w:pPr>
              <w:pStyle w:val="af8"/>
              <w:widowControl/>
              <w:jc w:val="both"/>
            </w:pPr>
            <w:r>
              <w:rPr>
                <w:sz w:val="24"/>
                <w:szCs w:val="24"/>
              </w:rPr>
              <w:t>400/2500</w:t>
            </w:r>
          </w:p>
        </w:tc>
      </w:tr>
    </w:tbl>
    <w:p w14:paraId="68C50141" w14:textId="77777777" w:rsidR="00A038E9" w:rsidRDefault="00A038E9" w:rsidP="00A038E9">
      <w:pPr>
        <w:pStyle w:val="af8"/>
        <w:widowControl/>
        <w:ind w:right="-1" w:firstLine="567"/>
        <w:jc w:val="both"/>
      </w:pPr>
      <w:r>
        <w:rPr>
          <w:b/>
          <w:bCs/>
          <w:color w:val="000000"/>
          <w:sz w:val="28"/>
          <w:szCs w:val="28"/>
        </w:rPr>
        <w:t>Прочие параметры разрешенного строительного изменения объектов недвижимости (для блокированных жилых домов  1-2 этажа с придомовыми земельными участками):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62"/>
        <w:gridCol w:w="7227"/>
        <w:gridCol w:w="849"/>
        <w:gridCol w:w="975"/>
      </w:tblGrid>
      <w:tr w:rsidR="00A038E9" w:rsidRPr="00AC0DC5" w14:paraId="0D601401"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68CDFE1E" w14:textId="77777777" w:rsidR="00A038E9" w:rsidRDefault="00A038E9" w:rsidP="00A038E9">
            <w:pPr>
              <w:pStyle w:val="af8"/>
              <w:widowControl/>
              <w:jc w:val="both"/>
            </w:pPr>
            <w:r>
              <w:rPr>
                <w:color w:val="000000"/>
                <w:sz w:val="24"/>
                <w:szCs w:val="24"/>
              </w:rPr>
              <w:t>1</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9AA721" w14:textId="77777777" w:rsidR="00A038E9" w:rsidRDefault="00A038E9" w:rsidP="00A038E9">
            <w:pPr>
              <w:pStyle w:val="af8"/>
              <w:widowControl/>
              <w:jc w:val="both"/>
            </w:pPr>
            <w:r>
              <w:rPr>
                <w:color w:val="000000"/>
                <w:sz w:val="24"/>
                <w:szCs w:val="24"/>
              </w:rPr>
              <w:t>Минимальное расстояние от здания до красной линии проездов</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0A7BD8" w14:textId="77777777" w:rsidR="00A038E9" w:rsidRDefault="00A038E9" w:rsidP="00A038E9">
            <w:pPr>
              <w:pStyle w:val="af8"/>
              <w:widowControl/>
              <w:jc w:val="both"/>
            </w:pPr>
            <w:r>
              <w:rPr>
                <w:color w:val="000000"/>
                <w:sz w:val="24"/>
                <w:szCs w:val="24"/>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E3E0C05" w14:textId="77777777" w:rsidR="00A038E9" w:rsidRDefault="00A038E9" w:rsidP="00A038E9">
            <w:pPr>
              <w:pStyle w:val="af8"/>
              <w:widowControl/>
              <w:jc w:val="both"/>
            </w:pPr>
            <w:r>
              <w:rPr>
                <w:color w:val="000000"/>
                <w:sz w:val="24"/>
                <w:szCs w:val="24"/>
              </w:rPr>
              <w:t>5</w:t>
            </w:r>
          </w:p>
        </w:tc>
      </w:tr>
      <w:tr w:rsidR="00A038E9" w:rsidRPr="00AC0DC5" w14:paraId="61919AA5"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39EC2B54" w14:textId="77777777" w:rsidR="00A038E9" w:rsidRDefault="00A038E9" w:rsidP="00A038E9">
            <w:pPr>
              <w:pStyle w:val="af8"/>
              <w:widowControl/>
              <w:jc w:val="both"/>
            </w:pPr>
            <w:r>
              <w:rPr>
                <w:color w:val="000000"/>
                <w:sz w:val="24"/>
                <w:szCs w:val="24"/>
              </w:rPr>
              <w:t>2</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446FB80" w14:textId="77777777" w:rsidR="00A038E9" w:rsidRDefault="00A038E9" w:rsidP="00A038E9">
            <w:pPr>
              <w:pStyle w:val="af8"/>
              <w:widowControl/>
              <w:jc w:val="both"/>
            </w:pPr>
            <w:r>
              <w:rPr>
                <w:color w:val="000000"/>
                <w:sz w:val="24"/>
                <w:szCs w:val="24"/>
              </w:rPr>
              <w:t xml:space="preserve">Минимальное расстояние от здания до границы соседнего участка </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2B2A01" w14:textId="77777777" w:rsidR="00A038E9" w:rsidRDefault="00A038E9" w:rsidP="00A038E9">
            <w:pPr>
              <w:pStyle w:val="af8"/>
              <w:widowControl/>
              <w:jc w:val="both"/>
            </w:pPr>
            <w:r>
              <w:rPr>
                <w:color w:val="000000"/>
                <w:sz w:val="24"/>
                <w:szCs w:val="24"/>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F72D4B" w14:textId="77777777" w:rsidR="00A038E9" w:rsidRDefault="00A038E9" w:rsidP="00A038E9">
            <w:pPr>
              <w:pStyle w:val="af8"/>
              <w:widowControl/>
              <w:jc w:val="both"/>
            </w:pPr>
            <w:r>
              <w:rPr>
                <w:color w:val="000000"/>
                <w:sz w:val="24"/>
                <w:szCs w:val="24"/>
              </w:rPr>
              <w:t>3</w:t>
            </w:r>
          </w:p>
        </w:tc>
      </w:tr>
      <w:tr w:rsidR="00A038E9" w:rsidRPr="00AC0DC5" w14:paraId="7FF77507"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29E68449" w14:textId="77777777" w:rsidR="00A038E9" w:rsidRDefault="00A038E9" w:rsidP="00A038E9">
            <w:pPr>
              <w:pStyle w:val="af8"/>
              <w:widowControl/>
              <w:jc w:val="both"/>
            </w:pPr>
            <w:r>
              <w:rPr>
                <w:color w:val="000000"/>
                <w:sz w:val="24"/>
                <w:szCs w:val="24"/>
              </w:rPr>
              <w:t>3</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B6D9DEB" w14:textId="77777777" w:rsidR="00A038E9" w:rsidRDefault="00A038E9" w:rsidP="00A038E9">
            <w:pPr>
              <w:pStyle w:val="af8"/>
              <w:widowControl/>
              <w:jc w:val="both"/>
            </w:pPr>
            <w:r>
              <w:rPr>
                <w:color w:val="000000"/>
                <w:sz w:val="24"/>
                <w:szCs w:val="24"/>
              </w:rPr>
              <w:t>Минимальное расстояние от прочих построек (бань, гаражей и др.) до соседнего участка</w:t>
            </w:r>
          </w:p>
          <w:p w14:paraId="074FF918" w14:textId="77777777" w:rsidR="00A038E9" w:rsidRDefault="00A038E9" w:rsidP="00A038E9">
            <w:pPr>
              <w:pStyle w:val="af8"/>
              <w:widowControl/>
              <w:jc w:val="both"/>
            </w:pPr>
            <w:r>
              <w:rPr>
                <w:color w:val="000000"/>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13D474" w14:textId="77777777" w:rsidR="00A038E9" w:rsidRDefault="00A038E9" w:rsidP="00A038E9">
            <w:pPr>
              <w:pStyle w:val="af8"/>
              <w:widowControl/>
              <w:jc w:val="both"/>
            </w:pPr>
            <w:r>
              <w:rPr>
                <w:color w:val="000000"/>
                <w:sz w:val="24"/>
                <w:szCs w:val="24"/>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DCA2B99" w14:textId="77777777" w:rsidR="00A038E9" w:rsidRDefault="00A038E9" w:rsidP="00A038E9">
            <w:pPr>
              <w:pStyle w:val="af8"/>
              <w:widowControl/>
              <w:jc w:val="both"/>
            </w:pPr>
            <w:r>
              <w:rPr>
                <w:color w:val="000000"/>
                <w:sz w:val="24"/>
                <w:szCs w:val="24"/>
              </w:rPr>
              <w:t>1</w:t>
            </w:r>
          </w:p>
        </w:tc>
      </w:tr>
      <w:tr w:rsidR="00A038E9" w:rsidRPr="00AC0DC5" w14:paraId="447DCC81"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535195D6" w14:textId="77777777" w:rsidR="00A038E9" w:rsidRDefault="00A038E9" w:rsidP="00A038E9">
            <w:pPr>
              <w:pStyle w:val="af8"/>
              <w:widowControl/>
              <w:jc w:val="both"/>
            </w:pPr>
            <w:r>
              <w:rPr>
                <w:color w:val="000000"/>
                <w:sz w:val="24"/>
                <w:szCs w:val="24"/>
              </w:rPr>
              <w:t>4</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EE1C2A" w14:textId="77777777" w:rsidR="00A038E9" w:rsidRDefault="00A038E9" w:rsidP="00A038E9">
            <w:pPr>
              <w:pStyle w:val="af8"/>
              <w:widowControl/>
              <w:jc w:val="both"/>
            </w:pPr>
            <w:r>
              <w:rPr>
                <w:color w:val="000000"/>
                <w:sz w:val="24"/>
                <w:szCs w:val="24"/>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BB66E6" w14:textId="77777777" w:rsidR="00A038E9" w:rsidRDefault="00A038E9" w:rsidP="00A038E9">
            <w:pPr>
              <w:pStyle w:val="af8"/>
              <w:widowControl/>
              <w:jc w:val="both"/>
            </w:pPr>
            <w:r>
              <w:rPr>
                <w:color w:val="000000"/>
                <w:sz w:val="24"/>
                <w:szCs w:val="24"/>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8677845" w14:textId="77777777" w:rsidR="00A038E9" w:rsidRDefault="00A038E9" w:rsidP="00A038E9">
            <w:pPr>
              <w:pStyle w:val="af8"/>
              <w:widowControl/>
              <w:jc w:val="both"/>
            </w:pPr>
            <w:r>
              <w:rPr>
                <w:color w:val="000000"/>
                <w:sz w:val="24"/>
                <w:szCs w:val="24"/>
              </w:rPr>
              <w:t>6</w:t>
            </w:r>
          </w:p>
        </w:tc>
      </w:tr>
      <w:tr w:rsidR="00A038E9" w:rsidRPr="00AC0DC5" w14:paraId="094AE25B"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291B37BF" w14:textId="77777777" w:rsidR="00A038E9" w:rsidRDefault="00A038E9" w:rsidP="00A038E9">
            <w:pPr>
              <w:pStyle w:val="af8"/>
              <w:widowControl/>
              <w:jc w:val="both"/>
            </w:pPr>
            <w:r>
              <w:rPr>
                <w:color w:val="000000"/>
                <w:sz w:val="24"/>
                <w:szCs w:val="24"/>
              </w:rPr>
              <w:t>5</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366DC9" w14:textId="77777777" w:rsidR="00A038E9" w:rsidRDefault="00A038E9" w:rsidP="00A038E9">
            <w:pPr>
              <w:pStyle w:val="af8"/>
              <w:widowControl/>
              <w:jc w:val="both"/>
            </w:pPr>
            <w:r>
              <w:rPr>
                <w:color w:val="000000"/>
                <w:sz w:val="24"/>
                <w:szCs w:val="24"/>
              </w:rPr>
              <w:t>Минимальное расстояние от границ земельного участка:</w:t>
            </w:r>
          </w:p>
          <w:p w14:paraId="071E71DE" w14:textId="77777777" w:rsidR="00A038E9" w:rsidRDefault="00A038E9" w:rsidP="00A038E9">
            <w:pPr>
              <w:pStyle w:val="af8"/>
              <w:widowControl/>
              <w:numPr>
                <w:ilvl w:val="0"/>
                <w:numId w:val="58"/>
              </w:numPr>
              <w:jc w:val="both"/>
            </w:pPr>
            <w:r>
              <w:rPr>
                <w:color w:val="000000"/>
                <w:sz w:val="24"/>
                <w:szCs w:val="24"/>
              </w:rPr>
              <w:t xml:space="preserve">до основного строения </w:t>
            </w:r>
          </w:p>
          <w:p w14:paraId="36030DD1" w14:textId="77777777" w:rsidR="00A038E9" w:rsidRDefault="00A038E9" w:rsidP="00A038E9">
            <w:pPr>
              <w:pStyle w:val="af8"/>
              <w:widowControl/>
              <w:numPr>
                <w:ilvl w:val="0"/>
                <w:numId w:val="58"/>
              </w:numPr>
              <w:jc w:val="both"/>
            </w:pPr>
            <w:r>
              <w:rPr>
                <w:color w:val="000000"/>
                <w:sz w:val="24"/>
                <w:szCs w:val="24"/>
              </w:rPr>
              <w:t xml:space="preserve">до хозяйственных и прочих строений </w:t>
            </w:r>
          </w:p>
          <w:p w14:paraId="2E35DF4C" w14:textId="77777777" w:rsidR="00A038E9" w:rsidRDefault="00A038E9" w:rsidP="00A038E9">
            <w:pPr>
              <w:pStyle w:val="af8"/>
              <w:widowControl/>
              <w:numPr>
                <w:ilvl w:val="0"/>
                <w:numId w:val="58"/>
              </w:numPr>
              <w:jc w:val="both"/>
            </w:pPr>
            <w:r>
              <w:rPr>
                <w:color w:val="000000"/>
                <w:sz w:val="24"/>
                <w:szCs w:val="24"/>
              </w:rPr>
              <w:t xml:space="preserve">до открытой стоянки  </w:t>
            </w:r>
          </w:p>
          <w:p w14:paraId="63C42E50" w14:textId="77777777" w:rsidR="00A038E9" w:rsidRDefault="00A038E9" w:rsidP="00A038E9">
            <w:pPr>
              <w:pStyle w:val="af8"/>
              <w:widowControl/>
              <w:numPr>
                <w:ilvl w:val="0"/>
                <w:numId w:val="58"/>
              </w:numPr>
              <w:jc w:val="both"/>
            </w:pPr>
            <w:r>
              <w:rPr>
                <w:color w:val="000000"/>
                <w:sz w:val="24"/>
                <w:szCs w:val="24"/>
              </w:rPr>
              <w:t xml:space="preserve">до отдельно стоящего гаража </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831ACBE" w14:textId="77777777" w:rsidR="00A038E9" w:rsidRDefault="00A038E9" w:rsidP="00A038E9">
            <w:pPr>
              <w:pStyle w:val="af8"/>
              <w:widowControl/>
              <w:jc w:val="both"/>
            </w:pPr>
          </w:p>
          <w:p w14:paraId="24BCF4A1" w14:textId="77777777" w:rsidR="00A038E9" w:rsidRDefault="00A038E9" w:rsidP="00A038E9">
            <w:pPr>
              <w:pStyle w:val="af8"/>
              <w:widowControl/>
              <w:jc w:val="both"/>
            </w:pPr>
            <w:r>
              <w:rPr>
                <w:color w:val="000000"/>
                <w:sz w:val="24"/>
                <w:szCs w:val="24"/>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0184DB" w14:textId="77777777" w:rsidR="00A038E9" w:rsidRDefault="00A038E9" w:rsidP="00A038E9">
            <w:pPr>
              <w:pStyle w:val="af8"/>
              <w:widowControl/>
              <w:jc w:val="both"/>
            </w:pPr>
          </w:p>
          <w:p w14:paraId="55527A28" w14:textId="77777777" w:rsidR="00A038E9" w:rsidRDefault="00A038E9" w:rsidP="00A038E9">
            <w:pPr>
              <w:pStyle w:val="af8"/>
              <w:widowControl/>
              <w:jc w:val="both"/>
            </w:pPr>
            <w:r>
              <w:rPr>
                <w:color w:val="000000"/>
                <w:sz w:val="24"/>
                <w:szCs w:val="24"/>
              </w:rPr>
              <w:t>3</w:t>
            </w:r>
          </w:p>
          <w:p w14:paraId="58253E00" w14:textId="77777777" w:rsidR="00A038E9" w:rsidRDefault="00A038E9" w:rsidP="00A038E9">
            <w:pPr>
              <w:pStyle w:val="af8"/>
              <w:widowControl/>
              <w:jc w:val="both"/>
            </w:pPr>
            <w:r>
              <w:rPr>
                <w:color w:val="000000"/>
                <w:sz w:val="24"/>
                <w:szCs w:val="24"/>
              </w:rPr>
              <w:t>1</w:t>
            </w:r>
          </w:p>
          <w:p w14:paraId="27C87C2A" w14:textId="77777777" w:rsidR="00A038E9" w:rsidRDefault="00A038E9" w:rsidP="00A038E9">
            <w:pPr>
              <w:pStyle w:val="af8"/>
              <w:widowControl/>
              <w:jc w:val="both"/>
            </w:pPr>
            <w:r>
              <w:rPr>
                <w:color w:val="000000"/>
                <w:sz w:val="24"/>
                <w:szCs w:val="24"/>
              </w:rPr>
              <w:t>1</w:t>
            </w:r>
          </w:p>
          <w:p w14:paraId="51501BE4" w14:textId="77777777" w:rsidR="00A038E9" w:rsidRDefault="00A038E9" w:rsidP="00A038E9">
            <w:pPr>
              <w:pStyle w:val="af8"/>
              <w:widowControl/>
              <w:jc w:val="both"/>
            </w:pPr>
            <w:r>
              <w:rPr>
                <w:color w:val="000000"/>
                <w:sz w:val="24"/>
                <w:szCs w:val="24"/>
              </w:rPr>
              <w:t xml:space="preserve">1 </w:t>
            </w:r>
          </w:p>
        </w:tc>
      </w:tr>
      <w:tr w:rsidR="00A038E9" w:rsidRPr="00AC0DC5" w14:paraId="2298B80D"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18DA7F73" w14:textId="77777777" w:rsidR="00A038E9" w:rsidRDefault="00A038E9" w:rsidP="00A038E9">
            <w:pPr>
              <w:pStyle w:val="af8"/>
              <w:widowControl/>
              <w:jc w:val="both"/>
            </w:pPr>
            <w:r>
              <w:rPr>
                <w:color w:val="000000"/>
                <w:sz w:val="24"/>
                <w:szCs w:val="24"/>
              </w:rPr>
              <w:t>6</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580FB5" w14:textId="77777777" w:rsidR="00A038E9" w:rsidRDefault="00A038E9" w:rsidP="00A038E9">
            <w:pPr>
              <w:pStyle w:val="af8"/>
              <w:widowControl/>
              <w:jc w:val="both"/>
            </w:pPr>
            <w:r>
              <w:rPr>
                <w:color w:val="000000"/>
                <w:sz w:val="24"/>
                <w:szCs w:val="24"/>
              </w:rPr>
              <w:t xml:space="preserve">Минимальная/максимальная площадь земельного участка </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A5F5DAE" w14:textId="77777777" w:rsidR="00A038E9" w:rsidRDefault="00A038E9" w:rsidP="00A038E9">
            <w:pPr>
              <w:pStyle w:val="af8"/>
              <w:widowControl/>
              <w:jc w:val="both"/>
            </w:pPr>
            <w:r>
              <w:rPr>
                <w:color w:val="000000"/>
              </w:rPr>
              <w:t>м2</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799CEA1" w14:textId="77777777" w:rsidR="00A038E9" w:rsidRDefault="00A038E9" w:rsidP="00A038E9">
            <w:pPr>
              <w:pStyle w:val="af8"/>
              <w:widowControl/>
              <w:jc w:val="both"/>
            </w:pPr>
            <w:r>
              <w:rPr>
                <w:color w:val="000000"/>
              </w:rPr>
              <w:t>400/2500</w:t>
            </w:r>
          </w:p>
        </w:tc>
      </w:tr>
      <w:tr w:rsidR="00A038E9" w:rsidRPr="00AC0DC5" w14:paraId="697DD515"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57D9A217" w14:textId="77777777" w:rsidR="00A038E9" w:rsidRDefault="00A038E9" w:rsidP="00A038E9">
            <w:pPr>
              <w:pStyle w:val="af8"/>
              <w:widowControl/>
              <w:jc w:val="both"/>
            </w:pPr>
            <w:r>
              <w:rPr>
                <w:color w:val="000000"/>
                <w:sz w:val="24"/>
                <w:szCs w:val="24"/>
              </w:rPr>
              <w:t>7</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32C1E40" w14:textId="77777777" w:rsidR="00A038E9" w:rsidRDefault="00A038E9" w:rsidP="00A038E9">
            <w:pPr>
              <w:pStyle w:val="af8"/>
              <w:widowControl/>
              <w:jc w:val="both"/>
            </w:pPr>
            <w:r>
              <w:rPr>
                <w:color w:val="000000"/>
                <w:sz w:val="24"/>
                <w:szCs w:val="24"/>
              </w:rPr>
              <w:t>Максимальная высота здания</w:t>
            </w: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E916B8B" w14:textId="77777777" w:rsidR="00A038E9" w:rsidRDefault="00A038E9" w:rsidP="00A038E9">
            <w:pPr>
              <w:pStyle w:val="af8"/>
              <w:widowControl/>
              <w:jc w:val="both"/>
            </w:pPr>
            <w:r>
              <w:rPr>
                <w:color w:val="000000"/>
              </w:rPr>
              <w:t>м</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BD79BBA" w14:textId="77777777" w:rsidR="00A038E9" w:rsidRDefault="00A038E9" w:rsidP="00A038E9">
            <w:pPr>
              <w:pStyle w:val="af8"/>
              <w:widowControl/>
              <w:jc w:val="both"/>
            </w:pPr>
            <w:r>
              <w:rPr>
                <w:color w:val="000000"/>
              </w:rPr>
              <w:t>14</w:t>
            </w:r>
          </w:p>
        </w:tc>
      </w:tr>
      <w:tr w:rsidR="00A038E9" w:rsidRPr="00AC0DC5" w14:paraId="02446A97" w14:textId="77777777" w:rsidTr="00A038E9">
        <w:tc>
          <w:tcPr>
            <w:tcW w:w="562" w:type="dxa"/>
            <w:tcBorders>
              <w:top w:val="single" w:sz="4" w:space="0" w:color="000001"/>
              <w:bottom w:val="single" w:sz="4" w:space="0" w:color="000001"/>
            </w:tcBorders>
            <w:shd w:val="clear" w:color="auto" w:fill="FFFFFF"/>
            <w:tcMar>
              <w:top w:w="0" w:type="dxa"/>
              <w:left w:w="108" w:type="dxa"/>
              <w:bottom w:w="0" w:type="dxa"/>
              <w:right w:w="108" w:type="dxa"/>
            </w:tcMar>
          </w:tcPr>
          <w:p w14:paraId="1B646E68" w14:textId="77777777" w:rsidR="00A038E9" w:rsidRDefault="00A038E9" w:rsidP="00A038E9">
            <w:pPr>
              <w:pStyle w:val="af8"/>
              <w:widowControl/>
              <w:jc w:val="both"/>
            </w:pPr>
            <w:r>
              <w:rPr>
                <w:color w:val="000000"/>
                <w:sz w:val="24"/>
                <w:szCs w:val="24"/>
              </w:rPr>
              <w:t>8</w:t>
            </w:r>
          </w:p>
        </w:tc>
        <w:tc>
          <w:tcPr>
            <w:tcW w:w="72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EC5535" w14:textId="77777777" w:rsidR="00A038E9" w:rsidRDefault="00A038E9" w:rsidP="00A038E9">
            <w:pPr>
              <w:pStyle w:val="af8"/>
              <w:widowControl/>
              <w:jc w:val="both"/>
            </w:pPr>
            <w:r>
              <w:rPr>
                <w:color w:val="000000"/>
                <w:sz w:val="24"/>
                <w:szCs w:val="24"/>
              </w:rPr>
              <w:t xml:space="preserve">Максимальный процент застройки земельного участка </w:t>
            </w:r>
          </w:p>
          <w:p w14:paraId="638DD2C1" w14:textId="77777777" w:rsidR="00A038E9" w:rsidRDefault="00A038E9" w:rsidP="00A038E9">
            <w:pPr>
              <w:pStyle w:val="af8"/>
              <w:widowControl/>
              <w:jc w:val="both"/>
            </w:pPr>
          </w:p>
        </w:tc>
        <w:tc>
          <w:tcPr>
            <w:tcW w:w="8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2DB23BC" w14:textId="77777777" w:rsidR="00A038E9" w:rsidRDefault="00A038E9" w:rsidP="00A038E9">
            <w:pPr>
              <w:pStyle w:val="af8"/>
              <w:widowControl/>
              <w:jc w:val="both"/>
            </w:pPr>
            <w:r>
              <w:rPr>
                <w:color w:val="000000"/>
              </w:rPr>
              <w:t>%</w:t>
            </w:r>
          </w:p>
        </w:tc>
        <w:tc>
          <w:tcPr>
            <w:tcW w:w="9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BF6B32C" w14:textId="77777777" w:rsidR="00A038E9" w:rsidRDefault="00A038E9" w:rsidP="00A038E9">
            <w:pPr>
              <w:pStyle w:val="af8"/>
              <w:widowControl/>
              <w:jc w:val="both"/>
            </w:pPr>
            <w:r>
              <w:rPr>
                <w:color w:val="000000"/>
              </w:rPr>
              <w:t>60</w:t>
            </w:r>
          </w:p>
        </w:tc>
      </w:tr>
    </w:tbl>
    <w:p w14:paraId="15B9E0E6" w14:textId="77777777" w:rsidR="00A038E9" w:rsidRDefault="00A038E9" w:rsidP="00A038E9">
      <w:pPr>
        <w:pStyle w:val="af8"/>
        <w:ind w:firstLine="748"/>
        <w:jc w:val="both"/>
      </w:pPr>
    </w:p>
    <w:p w14:paraId="16F59A52" w14:textId="77777777" w:rsidR="00A038E9" w:rsidRDefault="00A038E9" w:rsidP="00A038E9">
      <w:pPr>
        <w:pStyle w:val="af8"/>
        <w:ind w:right="-1"/>
        <w:jc w:val="both"/>
      </w:pPr>
      <w:r>
        <w:rPr>
          <w:b/>
          <w:bCs/>
          <w:sz w:val="28"/>
          <w:szCs w:val="28"/>
        </w:rPr>
        <w:t>Статья 33.2 Градостроительные регламенты. Общественно-жилые зоны</w:t>
      </w:r>
    </w:p>
    <w:p w14:paraId="672E0032" w14:textId="77777777" w:rsidR="00A038E9" w:rsidRDefault="00A038E9" w:rsidP="00A038E9">
      <w:pPr>
        <w:pStyle w:val="af8"/>
        <w:ind w:right="-470"/>
        <w:jc w:val="both"/>
      </w:pPr>
    </w:p>
    <w:p w14:paraId="6ACA7825" w14:textId="77777777" w:rsidR="00A038E9" w:rsidRDefault="00A038E9" w:rsidP="00A038E9">
      <w:pPr>
        <w:pStyle w:val="af8"/>
        <w:ind w:right="-470"/>
        <w:jc w:val="both"/>
      </w:pPr>
      <w:r>
        <w:rPr>
          <w:b/>
          <w:bCs/>
          <w:caps/>
          <w:sz w:val="28"/>
          <w:szCs w:val="28"/>
          <w:u w:val="single"/>
        </w:rPr>
        <w:t>О – Ж. Зона общественно-жилого назначения</w:t>
      </w:r>
    </w:p>
    <w:p w14:paraId="7470188D" w14:textId="77777777" w:rsidR="00A038E9" w:rsidRDefault="00A038E9" w:rsidP="00A038E9">
      <w:pPr>
        <w:pStyle w:val="Iauiue"/>
        <w:ind w:right="-1" w:firstLine="567"/>
        <w:jc w:val="both"/>
      </w:pPr>
      <w:r>
        <w:rPr>
          <w:sz w:val="28"/>
          <w:szCs w:val="28"/>
        </w:rPr>
        <w:t xml:space="preserve">Зона многофункциональной общественной и жилой застройки, </w:t>
      </w:r>
      <w:r>
        <w:rPr>
          <w:sz w:val="28"/>
          <w:szCs w:val="28"/>
        </w:rPr>
        <w:lastRenderedPageBreak/>
        <w:t xml:space="preserve">обслуживания и деловой активности </w:t>
      </w:r>
      <w:r>
        <w:rPr>
          <w:sz w:val="28"/>
          <w:szCs w:val="28"/>
          <w:u w:val="single"/>
        </w:rPr>
        <w:t>О-Ж</w:t>
      </w:r>
      <w:r>
        <w:rPr>
          <w:sz w:val="28"/>
          <w:szCs w:val="28"/>
        </w:rPr>
        <w:t xml:space="preserve"> выделена для обеспечения правовых условий </w:t>
      </w:r>
      <w:proofErr w:type="gramStart"/>
      <w:r>
        <w:rPr>
          <w:sz w:val="28"/>
          <w:szCs w:val="28"/>
        </w:rPr>
        <w:t>формирования  местных</w:t>
      </w:r>
      <w:proofErr w:type="gramEnd"/>
      <w:r>
        <w:rPr>
          <w:sz w:val="28"/>
          <w:szCs w:val="28"/>
        </w:rPr>
        <w:t xml:space="preserve"> (локальных) центров с широким спектром коммерческих и обслуживающих функций на основе сложившихся типов жилья, ориентированных на удовлетворение повседневных и периодических потребностей населения.</w:t>
      </w:r>
    </w:p>
    <w:p w14:paraId="0B6AD5D5" w14:textId="77777777" w:rsidR="00A038E9" w:rsidRDefault="00A038E9" w:rsidP="00A038E9">
      <w:pPr>
        <w:pStyle w:val="af8"/>
        <w:widowControl/>
        <w:ind w:right="-1" w:firstLine="567"/>
        <w:jc w:val="both"/>
      </w:pPr>
      <w:r>
        <w:rPr>
          <w:sz w:val="28"/>
          <w:szCs w:val="28"/>
        </w:rPr>
        <w:t>Объектами обслуживания должно быть занято не более 50% площади зоны.</w:t>
      </w:r>
    </w:p>
    <w:p w14:paraId="1C9A028E" w14:textId="77777777" w:rsidR="00EE695E" w:rsidRDefault="00EE695E" w:rsidP="00EE695E">
      <w:pPr>
        <w:pStyle w:val="af8"/>
        <w:widowControl/>
        <w:ind w:right="-1"/>
        <w:jc w:val="both"/>
      </w:pPr>
      <w:r>
        <w:rPr>
          <w:b/>
          <w:bCs/>
          <w:sz w:val="28"/>
          <w:szCs w:val="28"/>
        </w:rPr>
        <w:t>Основные виды разрешенного использования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4"/>
        <w:gridCol w:w="1965"/>
      </w:tblGrid>
      <w:tr w:rsidR="00EE695E" w:rsidRPr="00F76453" w14:paraId="514E9A2D" w14:textId="77777777" w:rsidTr="00FB2916">
        <w:trPr>
          <w:trHeight w:val="285"/>
        </w:trPr>
        <w:tc>
          <w:tcPr>
            <w:tcW w:w="7924" w:type="dxa"/>
            <w:shd w:val="clear" w:color="auto" w:fill="auto"/>
          </w:tcPr>
          <w:p w14:paraId="5B60C193" w14:textId="77777777" w:rsidR="00EE695E" w:rsidRPr="00F76453" w:rsidRDefault="00EE695E" w:rsidP="00CF7FA7">
            <w:pPr>
              <w:pStyle w:val="ab"/>
              <w:ind w:firstLine="34"/>
              <w:rPr>
                <w:bCs/>
                <w:sz w:val="28"/>
                <w:szCs w:val="28"/>
              </w:rPr>
            </w:pPr>
            <w:r>
              <w:rPr>
                <w:bCs/>
                <w:sz w:val="28"/>
                <w:szCs w:val="28"/>
              </w:rPr>
              <w:t xml:space="preserve">   </w:t>
            </w:r>
            <w:r w:rsidRPr="00F76453">
              <w:rPr>
                <w:bCs/>
                <w:sz w:val="28"/>
                <w:szCs w:val="28"/>
              </w:rPr>
              <w:t>Жилая застройка</w:t>
            </w:r>
          </w:p>
        </w:tc>
        <w:tc>
          <w:tcPr>
            <w:tcW w:w="1965" w:type="dxa"/>
            <w:shd w:val="clear" w:color="auto" w:fill="auto"/>
          </w:tcPr>
          <w:p w14:paraId="29EF02E3" w14:textId="77777777" w:rsidR="00EE695E" w:rsidRPr="00F76453" w:rsidRDefault="00EE695E" w:rsidP="00CF7FA7">
            <w:pPr>
              <w:pStyle w:val="ab"/>
              <w:jc w:val="right"/>
              <w:rPr>
                <w:bCs/>
                <w:sz w:val="28"/>
                <w:szCs w:val="28"/>
              </w:rPr>
            </w:pPr>
            <w:r w:rsidRPr="00F76453">
              <w:rPr>
                <w:bCs/>
                <w:sz w:val="28"/>
                <w:szCs w:val="28"/>
              </w:rPr>
              <w:t>2.0</w:t>
            </w:r>
          </w:p>
        </w:tc>
      </w:tr>
      <w:tr w:rsidR="00EE695E" w:rsidRPr="00F76453" w14:paraId="5670FA31" w14:textId="77777777" w:rsidTr="00FB2916">
        <w:trPr>
          <w:trHeight w:val="328"/>
        </w:trPr>
        <w:tc>
          <w:tcPr>
            <w:tcW w:w="7924" w:type="dxa"/>
            <w:shd w:val="clear" w:color="auto" w:fill="auto"/>
            <w:vAlign w:val="center"/>
          </w:tcPr>
          <w:p w14:paraId="4F7D96C6" w14:textId="77777777" w:rsidR="00EE695E" w:rsidRPr="00F76453" w:rsidRDefault="00EE695E" w:rsidP="00CF7FA7">
            <w:pPr>
              <w:rPr>
                <w:color w:val="2D2D2D"/>
                <w:sz w:val="28"/>
                <w:szCs w:val="28"/>
                <w:lang w:eastAsia="ru-RU"/>
              </w:rPr>
            </w:pPr>
            <w:r>
              <w:rPr>
                <w:color w:val="2D2D2D"/>
                <w:sz w:val="28"/>
                <w:szCs w:val="28"/>
                <w:lang w:eastAsia="ru-RU"/>
              </w:rPr>
              <w:t xml:space="preserve">   </w:t>
            </w:r>
            <w:r w:rsidRPr="00F76453">
              <w:rPr>
                <w:color w:val="2D2D2D"/>
                <w:sz w:val="28"/>
                <w:szCs w:val="28"/>
                <w:lang w:eastAsia="ru-RU"/>
              </w:rPr>
              <w:t>Хранение автотранспорта</w:t>
            </w:r>
          </w:p>
        </w:tc>
        <w:tc>
          <w:tcPr>
            <w:tcW w:w="1965" w:type="dxa"/>
            <w:shd w:val="clear" w:color="auto" w:fill="auto"/>
            <w:vAlign w:val="bottom"/>
          </w:tcPr>
          <w:p w14:paraId="200E0F63" w14:textId="77777777" w:rsidR="00EE695E" w:rsidRPr="00F76453" w:rsidRDefault="00EE695E" w:rsidP="00CF7FA7">
            <w:pPr>
              <w:jc w:val="right"/>
              <w:rPr>
                <w:color w:val="000000"/>
                <w:sz w:val="28"/>
                <w:szCs w:val="28"/>
                <w:lang w:eastAsia="ru-RU"/>
              </w:rPr>
            </w:pPr>
            <w:r w:rsidRPr="00F76453">
              <w:rPr>
                <w:color w:val="000000"/>
                <w:sz w:val="28"/>
                <w:szCs w:val="28"/>
                <w:lang w:eastAsia="ru-RU"/>
              </w:rPr>
              <w:t>2.7.1</w:t>
            </w:r>
          </w:p>
        </w:tc>
      </w:tr>
      <w:tr w:rsidR="00EE695E" w:rsidRPr="00F76453" w14:paraId="45CC0BB9" w14:textId="77777777" w:rsidTr="00FB2916">
        <w:trPr>
          <w:trHeight w:val="316"/>
        </w:trPr>
        <w:tc>
          <w:tcPr>
            <w:tcW w:w="7924" w:type="dxa"/>
            <w:shd w:val="clear" w:color="auto" w:fill="auto"/>
            <w:vAlign w:val="center"/>
          </w:tcPr>
          <w:p w14:paraId="473B109A"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Коммунальное обслуживание</w:t>
            </w:r>
          </w:p>
        </w:tc>
        <w:tc>
          <w:tcPr>
            <w:tcW w:w="1965" w:type="dxa"/>
            <w:shd w:val="clear" w:color="auto" w:fill="auto"/>
            <w:vAlign w:val="bottom"/>
          </w:tcPr>
          <w:p w14:paraId="3FF8C5E0" w14:textId="77777777" w:rsidR="00EE695E" w:rsidRPr="00F76453" w:rsidRDefault="00EE695E" w:rsidP="00CF7FA7">
            <w:pPr>
              <w:jc w:val="right"/>
              <w:rPr>
                <w:color w:val="000000"/>
                <w:sz w:val="28"/>
                <w:szCs w:val="28"/>
                <w:lang w:eastAsia="ru-RU"/>
              </w:rPr>
            </w:pPr>
            <w:r w:rsidRPr="00F76453">
              <w:rPr>
                <w:color w:val="000000"/>
                <w:sz w:val="28"/>
                <w:szCs w:val="28"/>
                <w:lang w:eastAsia="ru-RU"/>
              </w:rPr>
              <w:t>3.1</w:t>
            </w:r>
          </w:p>
        </w:tc>
      </w:tr>
      <w:tr w:rsidR="00EE695E" w:rsidRPr="00F76453" w14:paraId="303DFAA6" w14:textId="77777777" w:rsidTr="00FB2916">
        <w:trPr>
          <w:trHeight w:val="328"/>
        </w:trPr>
        <w:tc>
          <w:tcPr>
            <w:tcW w:w="7924" w:type="dxa"/>
            <w:shd w:val="clear" w:color="auto" w:fill="auto"/>
            <w:vAlign w:val="center"/>
          </w:tcPr>
          <w:p w14:paraId="3FEAA0E2"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Социальное обслуживание</w:t>
            </w:r>
          </w:p>
        </w:tc>
        <w:tc>
          <w:tcPr>
            <w:tcW w:w="1965" w:type="dxa"/>
            <w:shd w:val="clear" w:color="auto" w:fill="auto"/>
            <w:vAlign w:val="bottom"/>
          </w:tcPr>
          <w:p w14:paraId="272ACE6D" w14:textId="77777777" w:rsidR="00EE695E" w:rsidRPr="00F76453" w:rsidRDefault="00EE695E" w:rsidP="00CF7FA7">
            <w:pPr>
              <w:jc w:val="right"/>
              <w:rPr>
                <w:color w:val="000000"/>
                <w:sz w:val="28"/>
                <w:szCs w:val="28"/>
                <w:lang w:eastAsia="ru-RU"/>
              </w:rPr>
            </w:pPr>
            <w:r w:rsidRPr="00F76453">
              <w:rPr>
                <w:color w:val="000000"/>
                <w:sz w:val="28"/>
                <w:szCs w:val="28"/>
                <w:lang w:eastAsia="ru-RU"/>
              </w:rPr>
              <w:t>3.2</w:t>
            </w:r>
          </w:p>
        </w:tc>
      </w:tr>
      <w:tr w:rsidR="00EE695E" w:rsidRPr="00F76453" w14:paraId="1C05B997" w14:textId="77777777" w:rsidTr="00FB2916">
        <w:trPr>
          <w:trHeight w:val="328"/>
        </w:trPr>
        <w:tc>
          <w:tcPr>
            <w:tcW w:w="7924" w:type="dxa"/>
            <w:shd w:val="clear" w:color="auto" w:fill="auto"/>
            <w:vAlign w:val="center"/>
          </w:tcPr>
          <w:p w14:paraId="54C57DFB"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Бытовое обслуживание</w:t>
            </w:r>
          </w:p>
        </w:tc>
        <w:tc>
          <w:tcPr>
            <w:tcW w:w="1965" w:type="dxa"/>
            <w:shd w:val="clear" w:color="auto" w:fill="auto"/>
            <w:vAlign w:val="bottom"/>
          </w:tcPr>
          <w:p w14:paraId="377EF18F" w14:textId="77777777" w:rsidR="00EE695E" w:rsidRPr="00F76453" w:rsidRDefault="00EE695E" w:rsidP="00CF7FA7">
            <w:pPr>
              <w:jc w:val="right"/>
              <w:rPr>
                <w:color w:val="000000"/>
                <w:sz w:val="28"/>
                <w:szCs w:val="28"/>
                <w:lang w:eastAsia="ru-RU"/>
              </w:rPr>
            </w:pPr>
            <w:r w:rsidRPr="00F76453">
              <w:rPr>
                <w:color w:val="000000"/>
                <w:sz w:val="28"/>
                <w:szCs w:val="28"/>
                <w:lang w:eastAsia="ru-RU"/>
              </w:rPr>
              <w:t>3.3</w:t>
            </w:r>
          </w:p>
        </w:tc>
      </w:tr>
      <w:tr w:rsidR="00EE695E" w:rsidRPr="00F76453" w14:paraId="1DD079F2" w14:textId="77777777" w:rsidTr="00FB2916">
        <w:trPr>
          <w:trHeight w:val="328"/>
        </w:trPr>
        <w:tc>
          <w:tcPr>
            <w:tcW w:w="7924" w:type="dxa"/>
            <w:shd w:val="clear" w:color="auto" w:fill="auto"/>
            <w:vAlign w:val="center"/>
          </w:tcPr>
          <w:p w14:paraId="22ADAA01"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Здравоохранение</w:t>
            </w:r>
          </w:p>
        </w:tc>
        <w:tc>
          <w:tcPr>
            <w:tcW w:w="1965" w:type="dxa"/>
            <w:shd w:val="clear" w:color="auto" w:fill="auto"/>
            <w:vAlign w:val="bottom"/>
          </w:tcPr>
          <w:p w14:paraId="7B5F9B29" w14:textId="77777777" w:rsidR="00EE695E" w:rsidRPr="00F76453" w:rsidRDefault="00EE695E" w:rsidP="00CF7FA7">
            <w:pPr>
              <w:jc w:val="right"/>
              <w:rPr>
                <w:color w:val="000000"/>
                <w:sz w:val="28"/>
                <w:szCs w:val="28"/>
                <w:lang w:eastAsia="ru-RU"/>
              </w:rPr>
            </w:pPr>
            <w:r w:rsidRPr="00F76453">
              <w:rPr>
                <w:color w:val="000000"/>
                <w:sz w:val="28"/>
                <w:szCs w:val="28"/>
                <w:lang w:eastAsia="ru-RU"/>
              </w:rPr>
              <w:t>3.4</w:t>
            </w:r>
          </w:p>
        </w:tc>
      </w:tr>
      <w:tr w:rsidR="00EE695E" w:rsidRPr="00F76453" w14:paraId="1214E1CC" w14:textId="77777777" w:rsidTr="00FB2916">
        <w:trPr>
          <w:trHeight w:val="328"/>
        </w:trPr>
        <w:tc>
          <w:tcPr>
            <w:tcW w:w="7924" w:type="dxa"/>
            <w:shd w:val="clear" w:color="auto" w:fill="auto"/>
            <w:vAlign w:val="center"/>
          </w:tcPr>
          <w:p w14:paraId="61E2EABD" w14:textId="77777777" w:rsidR="00EE695E" w:rsidRPr="00F76453" w:rsidRDefault="00EE695E" w:rsidP="00CF7FA7">
            <w:pPr>
              <w:ind w:firstLineChars="100" w:firstLine="280"/>
              <w:rPr>
                <w:color w:val="2D2D2D"/>
                <w:sz w:val="28"/>
                <w:szCs w:val="28"/>
                <w:lang w:eastAsia="ru-RU"/>
              </w:rPr>
            </w:pPr>
            <w:proofErr w:type="spellStart"/>
            <w:r w:rsidRPr="00F76453">
              <w:rPr>
                <w:color w:val="2D2D2D"/>
                <w:sz w:val="28"/>
                <w:szCs w:val="28"/>
                <w:lang w:eastAsia="ru-RU"/>
              </w:rPr>
              <w:t>Амбулаторнополиклиническое</w:t>
            </w:r>
            <w:proofErr w:type="spellEnd"/>
            <w:r w:rsidRPr="00F76453">
              <w:rPr>
                <w:color w:val="2D2D2D"/>
                <w:sz w:val="28"/>
                <w:szCs w:val="28"/>
                <w:lang w:eastAsia="ru-RU"/>
              </w:rPr>
              <w:t xml:space="preserve"> обслуживание</w:t>
            </w:r>
          </w:p>
        </w:tc>
        <w:tc>
          <w:tcPr>
            <w:tcW w:w="1965" w:type="dxa"/>
            <w:shd w:val="clear" w:color="auto" w:fill="auto"/>
            <w:vAlign w:val="bottom"/>
          </w:tcPr>
          <w:p w14:paraId="59544CD8" w14:textId="77777777" w:rsidR="00EE695E" w:rsidRPr="00F76453" w:rsidRDefault="00EE695E" w:rsidP="00CF7FA7">
            <w:pPr>
              <w:jc w:val="right"/>
              <w:rPr>
                <w:color w:val="000000"/>
                <w:sz w:val="28"/>
                <w:szCs w:val="28"/>
                <w:lang w:eastAsia="ru-RU"/>
              </w:rPr>
            </w:pPr>
            <w:r w:rsidRPr="00F76453">
              <w:rPr>
                <w:color w:val="000000"/>
                <w:sz w:val="28"/>
                <w:szCs w:val="28"/>
                <w:lang w:eastAsia="ru-RU"/>
              </w:rPr>
              <w:t>3.4.1</w:t>
            </w:r>
          </w:p>
        </w:tc>
      </w:tr>
      <w:tr w:rsidR="00EE695E" w:rsidRPr="00F76453" w14:paraId="79387DA3" w14:textId="77777777" w:rsidTr="00FB2916">
        <w:trPr>
          <w:trHeight w:val="328"/>
        </w:trPr>
        <w:tc>
          <w:tcPr>
            <w:tcW w:w="7924" w:type="dxa"/>
            <w:shd w:val="clear" w:color="auto" w:fill="auto"/>
            <w:vAlign w:val="center"/>
          </w:tcPr>
          <w:p w14:paraId="46271518"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Стационарное медицинское обслуживание</w:t>
            </w:r>
          </w:p>
        </w:tc>
        <w:tc>
          <w:tcPr>
            <w:tcW w:w="1965" w:type="dxa"/>
            <w:shd w:val="clear" w:color="auto" w:fill="auto"/>
            <w:vAlign w:val="bottom"/>
          </w:tcPr>
          <w:p w14:paraId="64610638" w14:textId="77777777" w:rsidR="00EE695E" w:rsidRPr="00F76453" w:rsidRDefault="00EE695E" w:rsidP="00CF7FA7">
            <w:pPr>
              <w:jc w:val="right"/>
              <w:rPr>
                <w:color w:val="000000"/>
                <w:sz w:val="28"/>
                <w:szCs w:val="28"/>
                <w:lang w:eastAsia="ru-RU"/>
              </w:rPr>
            </w:pPr>
            <w:r w:rsidRPr="00F76453">
              <w:rPr>
                <w:color w:val="000000"/>
                <w:sz w:val="28"/>
                <w:szCs w:val="28"/>
                <w:lang w:eastAsia="ru-RU"/>
              </w:rPr>
              <w:t>3.4.2</w:t>
            </w:r>
          </w:p>
        </w:tc>
      </w:tr>
      <w:tr w:rsidR="00EE695E" w:rsidRPr="00F76453" w14:paraId="2800EFA3" w14:textId="77777777" w:rsidTr="00FB2916">
        <w:trPr>
          <w:trHeight w:val="328"/>
        </w:trPr>
        <w:tc>
          <w:tcPr>
            <w:tcW w:w="7924" w:type="dxa"/>
            <w:shd w:val="clear" w:color="auto" w:fill="auto"/>
            <w:vAlign w:val="center"/>
          </w:tcPr>
          <w:p w14:paraId="0738DA9E"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Образование и просвещение</w:t>
            </w:r>
          </w:p>
        </w:tc>
        <w:tc>
          <w:tcPr>
            <w:tcW w:w="1965" w:type="dxa"/>
            <w:shd w:val="clear" w:color="auto" w:fill="auto"/>
            <w:vAlign w:val="bottom"/>
          </w:tcPr>
          <w:p w14:paraId="2B279161" w14:textId="77777777" w:rsidR="00EE695E" w:rsidRPr="00F76453" w:rsidRDefault="00EE695E" w:rsidP="00CF7FA7">
            <w:pPr>
              <w:jc w:val="right"/>
              <w:rPr>
                <w:color w:val="000000"/>
                <w:sz w:val="28"/>
                <w:szCs w:val="28"/>
                <w:lang w:eastAsia="ru-RU"/>
              </w:rPr>
            </w:pPr>
            <w:r w:rsidRPr="00F76453">
              <w:rPr>
                <w:color w:val="000000"/>
                <w:sz w:val="28"/>
                <w:szCs w:val="28"/>
                <w:lang w:eastAsia="ru-RU"/>
              </w:rPr>
              <w:t>3.5</w:t>
            </w:r>
          </w:p>
        </w:tc>
      </w:tr>
      <w:tr w:rsidR="00EE695E" w:rsidRPr="00F76453" w14:paraId="0F2A8432" w14:textId="77777777" w:rsidTr="00FB2916">
        <w:trPr>
          <w:trHeight w:val="328"/>
        </w:trPr>
        <w:tc>
          <w:tcPr>
            <w:tcW w:w="7924" w:type="dxa"/>
            <w:shd w:val="clear" w:color="auto" w:fill="auto"/>
            <w:vAlign w:val="center"/>
          </w:tcPr>
          <w:p w14:paraId="46F5F8EF"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Дошкольное, начальное и среднее общее образование</w:t>
            </w:r>
          </w:p>
        </w:tc>
        <w:tc>
          <w:tcPr>
            <w:tcW w:w="1965" w:type="dxa"/>
            <w:shd w:val="clear" w:color="auto" w:fill="auto"/>
            <w:vAlign w:val="bottom"/>
          </w:tcPr>
          <w:p w14:paraId="655BD5EB" w14:textId="77777777" w:rsidR="00EE695E" w:rsidRPr="00F76453" w:rsidRDefault="00EE695E" w:rsidP="00CF7FA7">
            <w:pPr>
              <w:jc w:val="right"/>
              <w:rPr>
                <w:color w:val="000000"/>
                <w:sz w:val="28"/>
                <w:szCs w:val="28"/>
                <w:lang w:eastAsia="ru-RU"/>
              </w:rPr>
            </w:pPr>
            <w:r w:rsidRPr="00F76453">
              <w:rPr>
                <w:color w:val="000000"/>
                <w:sz w:val="28"/>
                <w:szCs w:val="28"/>
                <w:lang w:eastAsia="ru-RU"/>
              </w:rPr>
              <w:t>3.5.1</w:t>
            </w:r>
          </w:p>
        </w:tc>
      </w:tr>
      <w:tr w:rsidR="00EE695E" w:rsidRPr="00F76453" w14:paraId="0D48D766" w14:textId="77777777" w:rsidTr="00FB2916">
        <w:trPr>
          <w:trHeight w:val="328"/>
        </w:trPr>
        <w:tc>
          <w:tcPr>
            <w:tcW w:w="7924" w:type="dxa"/>
            <w:shd w:val="clear" w:color="auto" w:fill="auto"/>
            <w:vAlign w:val="center"/>
          </w:tcPr>
          <w:p w14:paraId="6D1E3440"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Среднее и высшее профессиональное образование</w:t>
            </w:r>
          </w:p>
        </w:tc>
        <w:tc>
          <w:tcPr>
            <w:tcW w:w="1965" w:type="dxa"/>
            <w:shd w:val="clear" w:color="auto" w:fill="auto"/>
            <w:vAlign w:val="bottom"/>
          </w:tcPr>
          <w:p w14:paraId="3AC75D08" w14:textId="77777777" w:rsidR="00EE695E" w:rsidRPr="00F76453" w:rsidRDefault="00EE695E" w:rsidP="00CF7FA7">
            <w:pPr>
              <w:jc w:val="right"/>
              <w:rPr>
                <w:color w:val="000000"/>
                <w:sz w:val="28"/>
                <w:szCs w:val="28"/>
                <w:lang w:eastAsia="ru-RU"/>
              </w:rPr>
            </w:pPr>
            <w:r w:rsidRPr="00F76453">
              <w:rPr>
                <w:color w:val="000000"/>
                <w:sz w:val="28"/>
                <w:szCs w:val="28"/>
                <w:lang w:eastAsia="ru-RU"/>
              </w:rPr>
              <w:t>3.5.2</w:t>
            </w:r>
          </w:p>
        </w:tc>
      </w:tr>
      <w:tr w:rsidR="00EE695E" w:rsidRPr="00F76453" w14:paraId="689284CA" w14:textId="77777777" w:rsidTr="00FB2916">
        <w:trPr>
          <w:trHeight w:val="328"/>
        </w:trPr>
        <w:tc>
          <w:tcPr>
            <w:tcW w:w="7924" w:type="dxa"/>
            <w:shd w:val="clear" w:color="auto" w:fill="auto"/>
            <w:vAlign w:val="center"/>
          </w:tcPr>
          <w:p w14:paraId="3E7C0F37"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Культурное развитие</w:t>
            </w:r>
          </w:p>
        </w:tc>
        <w:tc>
          <w:tcPr>
            <w:tcW w:w="1965" w:type="dxa"/>
            <w:shd w:val="clear" w:color="auto" w:fill="auto"/>
            <w:vAlign w:val="bottom"/>
          </w:tcPr>
          <w:p w14:paraId="38607C6F" w14:textId="77777777" w:rsidR="00EE695E" w:rsidRPr="00F76453" w:rsidRDefault="00EE695E" w:rsidP="00CF7FA7">
            <w:pPr>
              <w:jc w:val="right"/>
              <w:rPr>
                <w:color w:val="000000"/>
                <w:sz w:val="28"/>
                <w:szCs w:val="28"/>
                <w:lang w:eastAsia="ru-RU"/>
              </w:rPr>
            </w:pPr>
            <w:r w:rsidRPr="00F76453">
              <w:rPr>
                <w:color w:val="000000"/>
                <w:sz w:val="28"/>
                <w:szCs w:val="28"/>
                <w:lang w:eastAsia="ru-RU"/>
              </w:rPr>
              <w:t>3.6</w:t>
            </w:r>
          </w:p>
        </w:tc>
      </w:tr>
      <w:tr w:rsidR="00EE695E" w:rsidRPr="00F76453" w14:paraId="799E9B4B" w14:textId="77777777" w:rsidTr="00FB2916">
        <w:trPr>
          <w:trHeight w:val="328"/>
        </w:trPr>
        <w:tc>
          <w:tcPr>
            <w:tcW w:w="7924" w:type="dxa"/>
            <w:shd w:val="clear" w:color="auto" w:fill="auto"/>
            <w:vAlign w:val="center"/>
          </w:tcPr>
          <w:p w14:paraId="57FD2AC0"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Религиозное использование</w:t>
            </w:r>
          </w:p>
        </w:tc>
        <w:tc>
          <w:tcPr>
            <w:tcW w:w="1965" w:type="dxa"/>
            <w:shd w:val="clear" w:color="auto" w:fill="auto"/>
            <w:vAlign w:val="bottom"/>
          </w:tcPr>
          <w:p w14:paraId="265DDAC6" w14:textId="77777777" w:rsidR="00EE695E" w:rsidRPr="00F76453" w:rsidRDefault="00EE695E" w:rsidP="00CF7FA7">
            <w:pPr>
              <w:jc w:val="right"/>
              <w:rPr>
                <w:color w:val="000000"/>
                <w:sz w:val="28"/>
                <w:szCs w:val="28"/>
                <w:lang w:eastAsia="ru-RU"/>
              </w:rPr>
            </w:pPr>
            <w:r w:rsidRPr="00F76453">
              <w:rPr>
                <w:color w:val="000000"/>
                <w:sz w:val="28"/>
                <w:szCs w:val="28"/>
                <w:lang w:eastAsia="ru-RU"/>
              </w:rPr>
              <w:t>3.7</w:t>
            </w:r>
          </w:p>
        </w:tc>
      </w:tr>
      <w:tr w:rsidR="00EE695E" w:rsidRPr="00F76453" w14:paraId="03F66D24" w14:textId="77777777" w:rsidTr="00FB2916">
        <w:trPr>
          <w:trHeight w:val="328"/>
        </w:trPr>
        <w:tc>
          <w:tcPr>
            <w:tcW w:w="7924" w:type="dxa"/>
            <w:shd w:val="clear" w:color="auto" w:fill="auto"/>
            <w:vAlign w:val="center"/>
          </w:tcPr>
          <w:p w14:paraId="54B88362"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Деловое управление</w:t>
            </w:r>
          </w:p>
        </w:tc>
        <w:tc>
          <w:tcPr>
            <w:tcW w:w="1965" w:type="dxa"/>
            <w:shd w:val="clear" w:color="auto" w:fill="auto"/>
            <w:vAlign w:val="bottom"/>
          </w:tcPr>
          <w:p w14:paraId="4595193F" w14:textId="77777777" w:rsidR="00EE695E" w:rsidRPr="00F76453" w:rsidRDefault="00EE695E" w:rsidP="00CF7FA7">
            <w:pPr>
              <w:jc w:val="right"/>
              <w:rPr>
                <w:color w:val="000000"/>
                <w:sz w:val="28"/>
                <w:szCs w:val="28"/>
                <w:lang w:eastAsia="ru-RU"/>
              </w:rPr>
            </w:pPr>
            <w:r w:rsidRPr="00F76453">
              <w:rPr>
                <w:color w:val="000000"/>
                <w:sz w:val="28"/>
                <w:szCs w:val="28"/>
                <w:lang w:eastAsia="ru-RU"/>
              </w:rPr>
              <w:t>4.1</w:t>
            </w:r>
          </w:p>
        </w:tc>
      </w:tr>
      <w:tr w:rsidR="00EE695E" w:rsidRPr="00F76453" w14:paraId="51707E87" w14:textId="77777777" w:rsidTr="00FB2916">
        <w:trPr>
          <w:trHeight w:val="339"/>
        </w:trPr>
        <w:tc>
          <w:tcPr>
            <w:tcW w:w="7924" w:type="dxa"/>
            <w:shd w:val="clear" w:color="auto" w:fill="auto"/>
            <w:vAlign w:val="center"/>
          </w:tcPr>
          <w:p w14:paraId="1FC5BD18"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Рынки</w:t>
            </w:r>
          </w:p>
        </w:tc>
        <w:tc>
          <w:tcPr>
            <w:tcW w:w="1965" w:type="dxa"/>
            <w:shd w:val="clear" w:color="auto" w:fill="auto"/>
            <w:vAlign w:val="bottom"/>
          </w:tcPr>
          <w:p w14:paraId="7FF41257" w14:textId="77777777" w:rsidR="00EE695E" w:rsidRPr="00F76453" w:rsidRDefault="00EE695E" w:rsidP="00CF7FA7">
            <w:pPr>
              <w:jc w:val="right"/>
              <w:rPr>
                <w:color w:val="000000"/>
                <w:sz w:val="28"/>
                <w:szCs w:val="28"/>
                <w:lang w:eastAsia="ru-RU"/>
              </w:rPr>
            </w:pPr>
            <w:r w:rsidRPr="00F76453">
              <w:rPr>
                <w:color w:val="000000"/>
                <w:sz w:val="28"/>
                <w:szCs w:val="28"/>
                <w:lang w:eastAsia="ru-RU"/>
              </w:rPr>
              <w:t>4.3</w:t>
            </w:r>
          </w:p>
        </w:tc>
      </w:tr>
      <w:tr w:rsidR="00EE695E" w:rsidRPr="00F76453" w14:paraId="2E1446F3" w14:textId="77777777" w:rsidTr="00FB2916">
        <w:trPr>
          <w:trHeight w:val="328"/>
        </w:trPr>
        <w:tc>
          <w:tcPr>
            <w:tcW w:w="7924" w:type="dxa"/>
            <w:shd w:val="clear" w:color="auto" w:fill="auto"/>
            <w:vAlign w:val="center"/>
          </w:tcPr>
          <w:p w14:paraId="63B2E2AC"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Магазины</w:t>
            </w:r>
          </w:p>
        </w:tc>
        <w:tc>
          <w:tcPr>
            <w:tcW w:w="1965" w:type="dxa"/>
            <w:shd w:val="clear" w:color="auto" w:fill="auto"/>
            <w:vAlign w:val="bottom"/>
          </w:tcPr>
          <w:p w14:paraId="60AED452" w14:textId="77777777" w:rsidR="00EE695E" w:rsidRPr="00F76453" w:rsidRDefault="00EE695E" w:rsidP="00CF7FA7">
            <w:pPr>
              <w:jc w:val="right"/>
              <w:rPr>
                <w:color w:val="000000"/>
                <w:sz w:val="28"/>
                <w:szCs w:val="28"/>
                <w:lang w:eastAsia="ru-RU"/>
              </w:rPr>
            </w:pPr>
            <w:r w:rsidRPr="00F76453">
              <w:rPr>
                <w:color w:val="000000"/>
                <w:sz w:val="28"/>
                <w:szCs w:val="28"/>
                <w:lang w:eastAsia="ru-RU"/>
              </w:rPr>
              <w:t>4.4</w:t>
            </w:r>
          </w:p>
        </w:tc>
      </w:tr>
      <w:tr w:rsidR="00EE695E" w:rsidRPr="00F76453" w14:paraId="13D5BE81" w14:textId="77777777" w:rsidTr="00FB2916">
        <w:trPr>
          <w:trHeight w:val="328"/>
        </w:trPr>
        <w:tc>
          <w:tcPr>
            <w:tcW w:w="7924" w:type="dxa"/>
            <w:shd w:val="clear" w:color="auto" w:fill="auto"/>
            <w:vAlign w:val="center"/>
          </w:tcPr>
          <w:p w14:paraId="5AF2A71A"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Банковская и страховая деятельность</w:t>
            </w:r>
          </w:p>
        </w:tc>
        <w:tc>
          <w:tcPr>
            <w:tcW w:w="1965" w:type="dxa"/>
            <w:shd w:val="clear" w:color="auto" w:fill="auto"/>
            <w:vAlign w:val="bottom"/>
          </w:tcPr>
          <w:p w14:paraId="2A016D95" w14:textId="77777777" w:rsidR="00EE695E" w:rsidRPr="00F76453" w:rsidRDefault="00EE695E" w:rsidP="00CF7FA7">
            <w:pPr>
              <w:jc w:val="right"/>
              <w:rPr>
                <w:color w:val="000000"/>
                <w:sz w:val="28"/>
                <w:szCs w:val="28"/>
                <w:lang w:eastAsia="ru-RU"/>
              </w:rPr>
            </w:pPr>
            <w:r w:rsidRPr="00F76453">
              <w:rPr>
                <w:color w:val="000000"/>
                <w:sz w:val="28"/>
                <w:szCs w:val="28"/>
                <w:lang w:eastAsia="ru-RU"/>
              </w:rPr>
              <w:t>4.5</w:t>
            </w:r>
          </w:p>
        </w:tc>
      </w:tr>
      <w:tr w:rsidR="00EE695E" w:rsidRPr="00F76453" w14:paraId="66847787" w14:textId="77777777" w:rsidTr="00FB2916">
        <w:trPr>
          <w:trHeight w:val="328"/>
        </w:trPr>
        <w:tc>
          <w:tcPr>
            <w:tcW w:w="7924" w:type="dxa"/>
            <w:shd w:val="clear" w:color="auto" w:fill="auto"/>
            <w:vAlign w:val="center"/>
          </w:tcPr>
          <w:p w14:paraId="09FA1862"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Общественное питание</w:t>
            </w:r>
          </w:p>
        </w:tc>
        <w:tc>
          <w:tcPr>
            <w:tcW w:w="1965" w:type="dxa"/>
            <w:shd w:val="clear" w:color="auto" w:fill="auto"/>
            <w:vAlign w:val="bottom"/>
          </w:tcPr>
          <w:p w14:paraId="5A861FF2" w14:textId="77777777" w:rsidR="00EE695E" w:rsidRPr="00F76453" w:rsidRDefault="00EE695E" w:rsidP="00CF7FA7">
            <w:pPr>
              <w:jc w:val="right"/>
              <w:rPr>
                <w:color w:val="000000"/>
                <w:sz w:val="28"/>
                <w:szCs w:val="28"/>
                <w:lang w:eastAsia="ru-RU"/>
              </w:rPr>
            </w:pPr>
            <w:r w:rsidRPr="00F76453">
              <w:rPr>
                <w:color w:val="000000"/>
                <w:sz w:val="28"/>
                <w:szCs w:val="28"/>
                <w:lang w:eastAsia="ru-RU"/>
              </w:rPr>
              <w:t>4.6</w:t>
            </w:r>
          </w:p>
        </w:tc>
      </w:tr>
      <w:tr w:rsidR="00EE695E" w:rsidRPr="00F76453" w14:paraId="780C2503" w14:textId="77777777" w:rsidTr="00FB2916">
        <w:trPr>
          <w:trHeight w:val="328"/>
        </w:trPr>
        <w:tc>
          <w:tcPr>
            <w:tcW w:w="7924" w:type="dxa"/>
            <w:shd w:val="clear" w:color="auto" w:fill="auto"/>
            <w:vAlign w:val="center"/>
          </w:tcPr>
          <w:p w14:paraId="02EA7679"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Гостиничное обслуживание</w:t>
            </w:r>
          </w:p>
        </w:tc>
        <w:tc>
          <w:tcPr>
            <w:tcW w:w="1965" w:type="dxa"/>
            <w:shd w:val="clear" w:color="auto" w:fill="auto"/>
            <w:vAlign w:val="bottom"/>
          </w:tcPr>
          <w:p w14:paraId="77CFC02B" w14:textId="77777777" w:rsidR="00EE695E" w:rsidRPr="00F76453" w:rsidRDefault="00EE695E" w:rsidP="00CF7FA7">
            <w:pPr>
              <w:jc w:val="right"/>
              <w:rPr>
                <w:color w:val="000000"/>
                <w:sz w:val="28"/>
                <w:szCs w:val="28"/>
                <w:lang w:eastAsia="ru-RU"/>
              </w:rPr>
            </w:pPr>
            <w:r w:rsidRPr="00F76453">
              <w:rPr>
                <w:color w:val="000000"/>
                <w:sz w:val="28"/>
                <w:szCs w:val="28"/>
                <w:lang w:eastAsia="ru-RU"/>
              </w:rPr>
              <w:t>4.7</w:t>
            </w:r>
          </w:p>
        </w:tc>
      </w:tr>
      <w:tr w:rsidR="00EE695E" w:rsidRPr="00F76453" w14:paraId="2300C03F" w14:textId="77777777" w:rsidTr="00FB2916">
        <w:trPr>
          <w:trHeight w:val="328"/>
        </w:trPr>
        <w:tc>
          <w:tcPr>
            <w:tcW w:w="7924" w:type="dxa"/>
            <w:shd w:val="clear" w:color="auto" w:fill="auto"/>
            <w:vAlign w:val="center"/>
          </w:tcPr>
          <w:p w14:paraId="04F4CA85"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Спорт</w:t>
            </w:r>
          </w:p>
        </w:tc>
        <w:tc>
          <w:tcPr>
            <w:tcW w:w="1965" w:type="dxa"/>
            <w:shd w:val="clear" w:color="auto" w:fill="auto"/>
            <w:vAlign w:val="bottom"/>
          </w:tcPr>
          <w:p w14:paraId="3E0A0F7B" w14:textId="77777777" w:rsidR="00EE695E" w:rsidRPr="00F76453" w:rsidRDefault="00EE695E" w:rsidP="00CF7FA7">
            <w:pPr>
              <w:jc w:val="right"/>
              <w:rPr>
                <w:color w:val="000000"/>
                <w:sz w:val="28"/>
                <w:szCs w:val="28"/>
                <w:lang w:eastAsia="ru-RU"/>
              </w:rPr>
            </w:pPr>
            <w:r w:rsidRPr="00F76453">
              <w:rPr>
                <w:color w:val="000000"/>
                <w:sz w:val="28"/>
                <w:szCs w:val="28"/>
                <w:lang w:eastAsia="ru-RU"/>
              </w:rPr>
              <w:t>5.1</w:t>
            </w:r>
          </w:p>
        </w:tc>
      </w:tr>
      <w:tr w:rsidR="00FB2916" w:rsidRPr="00476461" w14:paraId="3EEB51FE" w14:textId="77777777" w:rsidTr="00FB2916">
        <w:tc>
          <w:tcPr>
            <w:tcW w:w="7924" w:type="dxa"/>
            <w:shd w:val="clear" w:color="auto" w:fill="auto"/>
            <w:vAlign w:val="center"/>
          </w:tcPr>
          <w:p w14:paraId="6EDBED34" w14:textId="77777777" w:rsidR="00FB2916" w:rsidRPr="00476461" w:rsidRDefault="00FB2916" w:rsidP="00A9583E">
            <w:pPr>
              <w:ind w:firstLineChars="100" w:firstLine="280"/>
              <w:rPr>
                <w:color w:val="2D2D2D"/>
                <w:sz w:val="28"/>
                <w:szCs w:val="28"/>
                <w:lang w:eastAsia="ru-RU"/>
              </w:rPr>
            </w:pPr>
            <w:r w:rsidRPr="00476461">
              <w:rPr>
                <w:color w:val="2D2D2D"/>
                <w:sz w:val="28"/>
                <w:szCs w:val="28"/>
                <w:lang w:eastAsia="ru-RU"/>
              </w:rPr>
              <w:t>Связь</w:t>
            </w:r>
          </w:p>
        </w:tc>
        <w:tc>
          <w:tcPr>
            <w:tcW w:w="1965" w:type="dxa"/>
            <w:shd w:val="clear" w:color="auto" w:fill="auto"/>
            <w:vAlign w:val="bottom"/>
          </w:tcPr>
          <w:p w14:paraId="0627C633" w14:textId="77777777" w:rsidR="00FB2916" w:rsidRPr="00476461" w:rsidRDefault="00FB2916" w:rsidP="00A9583E">
            <w:pPr>
              <w:jc w:val="right"/>
              <w:rPr>
                <w:color w:val="000000"/>
                <w:sz w:val="28"/>
                <w:szCs w:val="28"/>
                <w:lang w:eastAsia="ru-RU"/>
              </w:rPr>
            </w:pPr>
            <w:r w:rsidRPr="00476461">
              <w:rPr>
                <w:color w:val="000000"/>
                <w:sz w:val="28"/>
                <w:szCs w:val="28"/>
                <w:lang w:eastAsia="ru-RU"/>
              </w:rPr>
              <w:t>6.8</w:t>
            </w:r>
          </w:p>
        </w:tc>
      </w:tr>
      <w:tr w:rsidR="00EE695E" w:rsidRPr="00F76453" w14:paraId="2DFB8210" w14:textId="77777777" w:rsidTr="00FB2916">
        <w:trPr>
          <w:trHeight w:val="328"/>
        </w:trPr>
        <w:tc>
          <w:tcPr>
            <w:tcW w:w="7924" w:type="dxa"/>
            <w:shd w:val="clear" w:color="auto" w:fill="auto"/>
            <w:vAlign w:val="center"/>
          </w:tcPr>
          <w:p w14:paraId="64B55157" w14:textId="77777777" w:rsidR="00FB2916" w:rsidRPr="00F76453" w:rsidRDefault="00EE695E" w:rsidP="00FB2916">
            <w:pPr>
              <w:ind w:firstLineChars="100" w:firstLine="280"/>
              <w:rPr>
                <w:color w:val="2D2D2D"/>
                <w:sz w:val="28"/>
                <w:szCs w:val="28"/>
                <w:lang w:eastAsia="ru-RU"/>
              </w:rPr>
            </w:pPr>
            <w:r w:rsidRPr="00F76453">
              <w:rPr>
                <w:color w:val="2D2D2D"/>
                <w:sz w:val="28"/>
                <w:szCs w:val="28"/>
                <w:lang w:eastAsia="ru-RU"/>
              </w:rPr>
              <w:t>Туристическое обслуживание</w:t>
            </w:r>
          </w:p>
        </w:tc>
        <w:tc>
          <w:tcPr>
            <w:tcW w:w="1965" w:type="dxa"/>
            <w:shd w:val="clear" w:color="auto" w:fill="auto"/>
            <w:vAlign w:val="bottom"/>
          </w:tcPr>
          <w:p w14:paraId="1AFE6F2B" w14:textId="77777777" w:rsidR="00FB2916" w:rsidRPr="00F76453" w:rsidRDefault="00EE695E" w:rsidP="00FB2916">
            <w:pPr>
              <w:jc w:val="right"/>
              <w:rPr>
                <w:color w:val="000000"/>
                <w:sz w:val="28"/>
                <w:szCs w:val="28"/>
                <w:lang w:eastAsia="ru-RU"/>
              </w:rPr>
            </w:pPr>
            <w:r w:rsidRPr="00F76453">
              <w:rPr>
                <w:color w:val="000000"/>
                <w:sz w:val="28"/>
                <w:szCs w:val="28"/>
                <w:lang w:eastAsia="ru-RU"/>
              </w:rPr>
              <w:t>5.2.1</w:t>
            </w:r>
          </w:p>
        </w:tc>
      </w:tr>
      <w:tr w:rsidR="00EE695E" w:rsidRPr="00F76453" w14:paraId="112AC70F" w14:textId="77777777" w:rsidTr="00FB2916">
        <w:trPr>
          <w:trHeight w:val="328"/>
        </w:trPr>
        <w:tc>
          <w:tcPr>
            <w:tcW w:w="7924" w:type="dxa"/>
            <w:shd w:val="clear" w:color="auto" w:fill="auto"/>
            <w:vAlign w:val="center"/>
          </w:tcPr>
          <w:p w14:paraId="24B9778E"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Земельные участки (территории) общего пользования</w:t>
            </w:r>
          </w:p>
        </w:tc>
        <w:tc>
          <w:tcPr>
            <w:tcW w:w="1965" w:type="dxa"/>
            <w:shd w:val="clear" w:color="auto" w:fill="auto"/>
            <w:vAlign w:val="bottom"/>
          </w:tcPr>
          <w:p w14:paraId="7A2C50F5" w14:textId="77777777" w:rsidR="00EE695E" w:rsidRPr="00F76453" w:rsidRDefault="00EE695E" w:rsidP="00CF7FA7">
            <w:pPr>
              <w:jc w:val="right"/>
              <w:rPr>
                <w:color w:val="000000"/>
                <w:sz w:val="28"/>
                <w:szCs w:val="28"/>
                <w:lang w:eastAsia="ru-RU"/>
              </w:rPr>
            </w:pPr>
            <w:r w:rsidRPr="00F76453">
              <w:rPr>
                <w:color w:val="000000"/>
                <w:sz w:val="28"/>
                <w:szCs w:val="28"/>
                <w:lang w:eastAsia="ru-RU"/>
              </w:rPr>
              <w:t>12.0</w:t>
            </w:r>
          </w:p>
        </w:tc>
      </w:tr>
      <w:tr w:rsidR="00EE695E" w:rsidRPr="00F76453" w14:paraId="2C01511F" w14:textId="77777777" w:rsidTr="00FB2916">
        <w:trPr>
          <w:trHeight w:val="328"/>
        </w:trPr>
        <w:tc>
          <w:tcPr>
            <w:tcW w:w="7924" w:type="dxa"/>
            <w:shd w:val="clear" w:color="auto" w:fill="auto"/>
          </w:tcPr>
          <w:p w14:paraId="31234E43"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Запас</w:t>
            </w:r>
          </w:p>
        </w:tc>
        <w:tc>
          <w:tcPr>
            <w:tcW w:w="1965" w:type="dxa"/>
            <w:shd w:val="clear" w:color="auto" w:fill="auto"/>
          </w:tcPr>
          <w:p w14:paraId="327E2294" w14:textId="77777777" w:rsidR="00EE695E" w:rsidRPr="00F76453" w:rsidRDefault="00EE695E" w:rsidP="00CF7FA7">
            <w:pPr>
              <w:jc w:val="right"/>
              <w:rPr>
                <w:color w:val="000000"/>
                <w:sz w:val="28"/>
                <w:szCs w:val="28"/>
                <w:lang w:eastAsia="ru-RU"/>
              </w:rPr>
            </w:pPr>
            <w:r w:rsidRPr="00F76453">
              <w:rPr>
                <w:color w:val="000000"/>
                <w:sz w:val="28"/>
                <w:szCs w:val="28"/>
                <w:lang w:eastAsia="ru-RU"/>
              </w:rPr>
              <w:t>12.3</w:t>
            </w:r>
          </w:p>
        </w:tc>
      </w:tr>
      <w:tr w:rsidR="00EE695E" w:rsidRPr="00F76453" w14:paraId="27A14F05" w14:textId="77777777" w:rsidTr="00FB2916">
        <w:trPr>
          <w:trHeight w:val="339"/>
        </w:trPr>
        <w:tc>
          <w:tcPr>
            <w:tcW w:w="7924" w:type="dxa"/>
            <w:shd w:val="clear" w:color="auto" w:fill="auto"/>
          </w:tcPr>
          <w:p w14:paraId="4991E56F" w14:textId="77777777" w:rsidR="00EE695E" w:rsidRPr="00F76453" w:rsidRDefault="00EE695E" w:rsidP="00CF7FA7">
            <w:pPr>
              <w:ind w:firstLineChars="100" w:firstLine="280"/>
              <w:rPr>
                <w:color w:val="2D2D2D"/>
                <w:sz w:val="28"/>
                <w:szCs w:val="28"/>
                <w:lang w:eastAsia="ru-RU"/>
              </w:rPr>
            </w:pPr>
            <w:r w:rsidRPr="00F76453">
              <w:rPr>
                <w:color w:val="2D2D2D"/>
                <w:sz w:val="28"/>
                <w:szCs w:val="28"/>
                <w:lang w:eastAsia="ru-RU"/>
              </w:rPr>
              <w:t>Земельные участки общего назначения</w:t>
            </w:r>
          </w:p>
        </w:tc>
        <w:tc>
          <w:tcPr>
            <w:tcW w:w="1965" w:type="dxa"/>
            <w:shd w:val="clear" w:color="auto" w:fill="auto"/>
          </w:tcPr>
          <w:p w14:paraId="7D1B9EA0" w14:textId="77777777" w:rsidR="00EE695E" w:rsidRPr="00F76453" w:rsidRDefault="00EE695E" w:rsidP="00CF7FA7">
            <w:pPr>
              <w:jc w:val="right"/>
              <w:rPr>
                <w:color w:val="000000"/>
                <w:sz w:val="28"/>
                <w:szCs w:val="28"/>
                <w:lang w:eastAsia="ru-RU"/>
              </w:rPr>
            </w:pPr>
            <w:r w:rsidRPr="00F76453">
              <w:rPr>
                <w:color w:val="000000"/>
                <w:sz w:val="28"/>
                <w:szCs w:val="28"/>
                <w:lang w:eastAsia="ru-RU"/>
              </w:rPr>
              <w:t>13.0</w:t>
            </w:r>
          </w:p>
        </w:tc>
      </w:tr>
    </w:tbl>
    <w:p w14:paraId="7261460F" w14:textId="77777777" w:rsidR="00EE695E" w:rsidRDefault="00EE695E" w:rsidP="00EE695E">
      <w:pPr>
        <w:pStyle w:val="af8"/>
        <w:widowControl/>
        <w:ind w:right="-1"/>
        <w:jc w:val="both"/>
      </w:pPr>
      <w:r>
        <w:rPr>
          <w:b/>
          <w:bCs/>
          <w:sz w:val="28"/>
          <w:szCs w:val="28"/>
        </w:rPr>
        <w:t>Вспомогательные виды разрешенного использования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3"/>
        <w:gridCol w:w="1406"/>
      </w:tblGrid>
      <w:tr w:rsidR="00EE695E" w:rsidRPr="00F76453" w14:paraId="023928C9" w14:textId="77777777" w:rsidTr="00CF7FA7">
        <w:trPr>
          <w:trHeight w:val="315"/>
        </w:trPr>
        <w:tc>
          <w:tcPr>
            <w:tcW w:w="8483" w:type="dxa"/>
            <w:shd w:val="clear" w:color="auto" w:fill="auto"/>
            <w:vAlign w:val="center"/>
          </w:tcPr>
          <w:p w14:paraId="18C9A616" w14:textId="77777777" w:rsidR="00EE695E" w:rsidRPr="004933AF" w:rsidRDefault="00EE695E" w:rsidP="00CF7FA7">
            <w:pPr>
              <w:jc w:val="center"/>
              <w:rPr>
                <w:b/>
                <w:bCs/>
                <w:color w:val="000000"/>
                <w:sz w:val="28"/>
                <w:szCs w:val="28"/>
                <w:lang w:eastAsia="ru-RU"/>
              </w:rPr>
            </w:pPr>
            <w:r w:rsidRPr="004933AF">
              <w:rPr>
                <w:b/>
                <w:bCs/>
                <w:color w:val="000000"/>
                <w:sz w:val="28"/>
                <w:szCs w:val="28"/>
                <w:lang w:eastAsia="ru-RU"/>
              </w:rPr>
              <w:t>Наименование вида</w:t>
            </w:r>
          </w:p>
        </w:tc>
        <w:tc>
          <w:tcPr>
            <w:tcW w:w="1406" w:type="dxa"/>
            <w:shd w:val="clear" w:color="auto" w:fill="auto"/>
            <w:vAlign w:val="center"/>
          </w:tcPr>
          <w:p w14:paraId="0AF55E8E" w14:textId="77777777" w:rsidR="00EE695E" w:rsidRPr="004933AF" w:rsidRDefault="00EE695E" w:rsidP="00CF7FA7">
            <w:pPr>
              <w:jc w:val="center"/>
              <w:rPr>
                <w:b/>
                <w:bCs/>
                <w:color w:val="000000"/>
                <w:sz w:val="28"/>
                <w:szCs w:val="28"/>
                <w:lang w:eastAsia="ru-RU"/>
              </w:rPr>
            </w:pPr>
            <w:r w:rsidRPr="004933AF">
              <w:rPr>
                <w:b/>
                <w:bCs/>
                <w:color w:val="000000"/>
                <w:sz w:val="28"/>
                <w:szCs w:val="28"/>
                <w:lang w:eastAsia="ru-RU"/>
              </w:rPr>
              <w:t>Код</w:t>
            </w:r>
          </w:p>
        </w:tc>
      </w:tr>
      <w:tr w:rsidR="00EE695E" w:rsidRPr="00F76453" w14:paraId="5703BCCD" w14:textId="77777777" w:rsidTr="00CF7FA7">
        <w:trPr>
          <w:trHeight w:val="327"/>
        </w:trPr>
        <w:tc>
          <w:tcPr>
            <w:tcW w:w="8483" w:type="dxa"/>
            <w:shd w:val="clear" w:color="auto" w:fill="auto"/>
            <w:vAlign w:val="center"/>
          </w:tcPr>
          <w:p w14:paraId="65DE4729"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Для ведения личного подсобного хозяйства</w:t>
            </w:r>
          </w:p>
        </w:tc>
        <w:tc>
          <w:tcPr>
            <w:tcW w:w="1406" w:type="dxa"/>
            <w:shd w:val="clear" w:color="auto" w:fill="auto"/>
            <w:vAlign w:val="bottom"/>
          </w:tcPr>
          <w:p w14:paraId="1B5CED2E"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2.2</w:t>
            </w:r>
          </w:p>
        </w:tc>
      </w:tr>
      <w:tr w:rsidR="00EE695E" w:rsidRPr="00F76453" w14:paraId="3571C0F8" w14:textId="77777777" w:rsidTr="00CF7FA7">
        <w:trPr>
          <w:trHeight w:val="315"/>
        </w:trPr>
        <w:tc>
          <w:tcPr>
            <w:tcW w:w="8483" w:type="dxa"/>
            <w:shd w:val="clear" w:color="auto" w:fill="auto"/>
            <w:vAlign w:val="center"/>
          </w:tcPr>
          <w:p w14:paraId="456EDC10"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Общественное управление</w:t>
            </w:r>
          </w:p>
        </w:tc>
        <w:tc>
          <w:tcPr>
            <w:tcW w:w="1406" w:type="dxa"/>
            <w:shd w:val="clear" w:color="auto" w:fill="auto"/>
            <w:vAlign w:val="bottom"/>
          </w:tcPr>
          <w:p w14:paraId="48FD389D"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3.8</w:t>
            </w:r>
          </w:p>
        </w:tc>
      </w:tr>
      <w:tr w:rsidR="00EE695E" w:rsidRPr="00F76453" w14:paraId="7EA6ADDF" w14:textId="77777777" w:rsidTr="00CF7FA7">
        <w:trPr>
          <w:trHeight w:val="327"/>
        </w:trPr>
        <w:tc>
          <w:tcPr>
            <w:tcW w:w="8483" w:type="dxa"/>
            <w:shd w:val="clear" w:color="auto" w:fill="auto"/>
            <w:vAlign w:val="center"/>
          </w:tcPr>
          <w:p w14:paraId="6804AD14"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научной деятельности</w:t>
            </w:r>
          </w:p>
        </w:tc>
        <w:tc>
          <w:tcPr>
            <w:tcW w:w="1406" w:type="dxa"/>
            <w:shd w:val="clear" w:color="auto" w:fill="auto"/>
            <w:vAlign w:val="bottom"/>
          </w:tcPr>
          <w:p w14:paraId="1670C0F1"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3.9</w:t>
            </w:r>
          </w:p>
        </w:tc>
      </w:tr>
      <w:tr w:rsidR="00EE695E" w:rsidRPr="00F76453" w14:paraId="434806AC" w14:textId="77777777" w:rsidTr="00CF7FA7">
        <w:trPr>
          <w:trHeight w:val="327"/>
        </w:trPr>
        <w:tc>
          <w:tcPr>
            <w:tcW w:w="8483" w:type="dxa"/>
            <w:shd w:val="clear" w:color="auto" w:fill="auto"/>
            <w:vAlign w:val="center"/>
          </w:tcPr>
          <w:p w14:paraId="5B69396C"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Ветеринарное обслуживание</w:t>
            </w:r>
          </w:p>
        </w:tc>
        <w:tc>
          <w:tcPr>
            <w:tcW w:w="1406" w:type="dxa"/>
            <w:shd w:val="clear" w:color="auto" w:fill="auto"/>
            <w:vAlign w:val="bottom"/>
          </w:tcPr>
          <w:p w14:paraId="6ECCD659"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w:t>
            </w:r>
          </w:p>
        </w:tc>
      </w:tr>
      <w:tr w:rsidR="00EE695E" w:rsidRPr="00F76453" w14:paraId="49F2888C" w14:textId="77777777" w:rsidTr="00CF7FA7">
        <w:trPr>
          <w:trHeight w:val="327"/>
        </w:trPr>
        <w:tc>
          <w:tcPr>
            <w:tcW w:w="8483" w:type="dxa"/>
            <w:shd w:val="clear" w:color="auto" w:fill="auto"/>
            <w:vAlign w:val="center"/>
          </w:tcPr>
          <w:p w14:paraId="3D34D584"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Амбулаторное ветеринарное обслуживание</w:t>
            </w:r>
          </w:p>
        </w:tc>
        <w:tc>
          <w:tcPr>
            <w:tcW w:w="1406" w:type="dxa"/>
            <w:shd w:val="clear" w:color="auto" w:fill="auto"/>
            <w:vAlign w:val="bottom"/>
          </w:tcPr>
          <w:p w14:paraId="2EF00B69"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3.10.1</w:t>
            </w:r>
          </w:p>
        </w:tc>
      </w:tr>
      <w:tr w:rsidR="00EE695E" w:rsidRPr="00F76453" w14:paraId="448702F0" w14:textId="77777777" w:rsidTr="00CF7FA7">
        <w:trPr>
          <w:trHeight w:val="327"/>
        </w:trPr>
        <w:tc>
          <w:tcPr>
            <w:tcW w:w="8483" w:type="dxa"/>
            <w:shd w:val="clear" w:color="auto" w:fill="auto"/>
            <w:vAlign w:val="center"/>
          </w:tcPr>
          <w:p w14:paraId="786D2EAF"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Приюты для животных</w:t>
            </w:r>
          </w:p>
        </w:tc>
        <w:tc>
          <w:tcPr>
            <w:tcW w:w="1406" w:type="dxa"/>
            <w:shd w:val="clear" w:color="auto" w:fill="auto"/>
            <w:vAlign w:val="bottom"/>
          </w:tcPr>
          <w:p w14:paraId="0FA4E8E3"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3.10.2</w:t>
            </w:r>
          </w:p>
        </w:tc>
      </w:tr>
      <w:tr w:rsidR="00EE695E" w:rsidRPr="00F76453" w14:paraId="68540B6A" w14:textId="77777777" w:rsidTr="00CF7FA7">
        <w:trPr>
          <w:trHeight w:val="654"/>
        </w:trPr>
        <w:tc>
          <w:tcPr>
            <w:tcW w:w="8483" w:type="dxa"/>
            <w:shd w:val="clear" w:color="auto" w:fill="auto"/>
            <w:vAlign w:val="center"/>
          </w:tcPr>
          <w:p w14:paraId="0A888D0E"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Объекты торговли (торговые центры, торгово-развлекательные центры (комплексы)</w:t>
            </w:r>
          </w:p>
        </w:tc>
        <w:tc>
          <w:tcPr>
            <w:tcW w:w="1406" w:type="dxa"/>
            <w:shd w:val="clear" w:color="auto" w:fill="auto"/>
            <w:vAlign w:val="bottom"/>
          </w:tcPr>
          <w:p w14:paraId="3397F9B9"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4.2</w:t>
            </w:r>
          </w:p>
        </w:tc>
      </w:tr>
      <w:tr w:rsidR="00EE695E" w:rsidRPr="00F76453" w14:paraId="4C68DD1C" w14:textId="77777777" w:rsidTr="00CF7FA7">
        <w:trPr>
          <w:trHeight w:val="327"/>
        </w:trPr>
        <w:tc>
          <w:tcPr>
            <w:tcW w:w="8483" w:type="dxa"/>
            <w:shd w:val="clear" w:color="auto" w:fill="auto"/>
            <w:vAlign w:val="center"/>
          </w:tcPr>
          <w:p w14:paraId="7B46E035"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lastRenderedPageBreak/>
              <w:t>Развлечения</w:t>
            </w:r>
          </w:p>
        </w:tc>
        <w:tc>
          <w:tcPr>
            <w:tcW w:w="1406" w:type="dxa"/>
            <w:shd w:val="clear" w:color="auto" w:fill="auto"/>
            <w:vAlign w:val="bottom"/>
          </w:tcPr>
          <w:p w14:paraId="69145760"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4.8</w:t>
            </w:r>
          </w:p>
        </w:tc>
      </w:tr>
      <w:tr w:rsidR="00EE695E" w:rsidRPr="00F76453" w14:paraId="0A0BF8DA" w14:textId="77777777" w:rsidTr="00CF7FA7">
        <w:trPr>
          <w:trHeight w:val="327"/>
        </w:trPr>
        <w:tc>
          <w:tcPr>
            <w:tcW w:w="8483" w:type="dxa"/>
            <w:shd w:val="clear" w:color="auto" w:fill="auto"/>
            <w:vAlign w:val="center"/>
          </w:tcPr>
          <w:p w14:paraId="6DF74FD7"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Служебные гаражи</w:t>
            </w:r>
          </w:p>
        </w:tc>
        <w:tc>
          <w:tcPr>
            <w:tcW w:w="1406" w:type="dxa"/>
            <w:shd w:val="clear" w:color="auto" w:fill="auto"/>
            <w:vAlign w:val="bottom"/>
          </w:tcPr>
          <w:p w14:paraId="43BECEAF"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4.9</w:t>
            </w:r>
          </w:p>
        </w:tc>
      </w:tr>
      <w:tr w:rsidR="00EE695E" w:rsidRPr="00F76453" w14:paraId="588A2470" w14:textId="77777777" w:rsidTr="00CF7FA7">
        <w:trPr>
          <w:trHeight w:val="315"/>
        </w:trPr>
        <w:tc>
          <w:tcPr>
            <w:tcW w:w="8483" w:type="dxa"/>
            <w:shd w:val="clear" w:color="auto" w:fill="auto"/>
            <w:vAlign w:val="center"/>
          </w:tcPr>
          <w:p w14:paraId="08567E8B"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Объекты придорожного сервиса</w:t>
            </w:r>
          </w:p>
        </w:tc>
        <w:tc>
          <w:tcPr>
            <w:tcW w:w="1406" w:type="dxa"/>
            <w:shd w:val="clear" w:color="auto" w:fill="auto"/>
            <w:vAlign w:val="bottom"/>
          </w:tcPr>
          <w:p w14:paraId="79414893"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4.9.1</w:t>
            </w:r>
          </w:p>
        </w:tc>
      </w:tr>
      <w:tr w:rsidR="00EE695E" w:rsidRPr="00F76453" w14:paraId="77F46732" w14:textId="77777777" w:rsidTr="00CF7FA7">
        <w:trPr>
          <w:trHeight w:val="327"/>
        </w:trPr>
        <w:tc>
          <w:tcPr>
            <w:tcW w:w="8483" w:type="dxa"/>
            <w:shd w:val="clear" w:color="auto" w:fill="auto"/>
            <w:vAlign w:val="center"/>
          </w:tcPr>
          <w:p w14:paraId="46A4D266" w14:textId="77777777" w:rsidR="00EE695E" w:rsidRPr="004933AF" w:rsidRDefault="00EE695E" w:rsidP="00CF7FA7">
            <w:pPr>
              <w:pStyle w:val="af2"/>
              <w:rPr>
                <w:rFonts w:ascii="Times New Roman" w:hAnsi="Times New Roman" w:cs="Times New Roman"/>
                <w:color w:val="2D2D2D"/>
                <w:sz w:val="28"/>
                <w:szCs w:val="28"/>
                <w:lang w:eastAsia="ru-RU"/>
              </w:rPr>
            </w:pPr>
            <w:proofErr w:type="spellStart"/>
            <w:r w:rsidRPr="004933AF">
              <w:rPr>
                <w:rFonts w:ascii="Times New Roman" w:hAnsi="Times New Roman" w:cs="Times New Roman"/>
                <w:color w:val="2D2D2D"/>
                <w:sz w:val="28"/>
                <w:szCs w:val="28"/>
                <w:lang w:eastAsia="ru-RU"/>
              </w:rPr>
              <w:t>Выставочноярмарочная</w:t>
            </w:r>
            <w:proofErr w:type="spellEnd"/>
            <w:r w:rsidRPr="004933AF">
              <w:rPr>
                <w:rFonts w:ascii="Times New Roman" w:hAnsi="Times New Roman" w:cs="Times New Roman"/>
                <w:color w:val="2D2D2D"/>
                <w:sz w:val="28"/>
                <w:szCs w:val="28"/>
                <w:lang w:eastAsia="ru-RU"/>
              </w:rPr>
              <w:t xml:space="preserve"> деятельность</w:t>
            </w:r>
          </w:p>
        </w:tc>
        <w:tc>
          <w:tcPr>
            <w:tcW w:w="1406" w:type="dxa"/>
            <w:shd w:val="clear" w:color="auto" w:fill="auto"/>
            <w:vAlign w:val="bottom"/>
          </w:tcPr>
          <w:p w14:paraId="3C287A9B"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4.10</w:t>
            </w:r>
          </w:p>
        </w:tc>
      </w:tr>
      <w:tr w:rsidR="00EE695E" w:rsidRPr="00F76453" w14:paraId="453F4D42" w14:textId="77777777" w:rsidTr="00CF7FA7">
        <w:trPr>
          <w:trHeight w:val="327"/>
        </w:trPr>
        <w:tc>
          <w:tcPr>
            <w:tcW w:w="8483" w:type="dxa"/>
            <w:shd w:val="clear" w:color="auto" w:fill="auto"/>
          </w:tcPr>
          <w:p w14:paraId="7627CFAA"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Склады</w:t>
            </w:r>
          </w:p>
        </w:tc>
        <w:tc>
          <w:tcPr>
            <w:tcW w:w="1406" w:type="dxa"/>
            <w:shd w:val="clear" w:color="auto" w:fill="auto"/>
          </w:tcPr>
          <w:p w14:paraId="7056992D"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6.9</w:t>
            </w:r>
          </w:p>
        </w:tc>
      </w:tr>
      <w:tr w:rsidR="00EE695E" w:rsidRPr="00F76453" w14:paraId="7C231E35" w14:textId="77777777" w:rsidTr="00CF7FA7">
        <w:trPr>
          <w:trHeight w:val="327"/>
        </w:trPr>
        <w:tc>
          <w:tcPr>
            <w:tcW w:w="8483" w:type="dxa"/>
            <w:shd w:val="clear" w:color="auto" w:fill="auto"/>
          </w:tcPr>
          <w:p w14:paraId="2883A4D6"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Складские площадки</w:t>
            </w:r>
          </w:p>
        </w:tc>
        <w:tc>
          <w:tcPr>
            <w:tcW w:w="1406" w:type="dxa"/>
            <w:shd w:val="clear" w:color="auto" w:fill="auto"/>
          </w:tcPr>
          <w:p w14:paraId="5D5760A2"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6.9.1</w:t>
            </w:r>
          </w:p>
        </w:tc>
      </w:tr>
      <w:tr w:rsidR="00EE695E" w:rsidRPr="00F76453" w14:paraId="0CBCF6F3" w14:textId="77777777" w:rsidTr="00CF7FA7">
        <w:trPr>
          <w:trHeight w:val="327"/>
        </w:trPr>
        <w:tc>
          <w:tcPr>
            <w:tcW w:w="8483" w:type="dxa"/>
            <w:shd w:val="clear" w:color="auto" w:fill="auto"/>
            <w:vAlign w:val="center"/>
          </w:tcPr>
          <w:p w14:paraId="6A4AE504"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Транспорт</w:t>
            </w:r>
          </w:p>
        </w:tc>
        <w:tc>
          <w:tcPr>
            <w:tcW w:w="1406" w:type="dxa"/>
            <w:shd w:val="clear" w:color="auto" w:fill="auto"/>
            <w:vAlign w:val="bottom"/>
          </w:tcPr>
          <w:p w14:paraId="5640BDC4"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7.0</w:t>
            </w:r>
          </w:p>
        </w:tc>
      </w:tr>
      <w:tr w:rsidR="00EE695E" w:rsidRPr="00F76453" w14:paraId="11B2A664" w14:textId="77777777" w:rsidTr="00CF7FA7">
        <w:trPr>
          <w:trHeight w:val="327"/>
        </w:trPr>
        <w:tc>
          <w:tcPr>
            <w:tcW w:w="8483" w:type="dxa"/>
            <w:shd w:val="clear" w:color="auto" w:fill="auto"/>
          </w:tcPr>
          <w:p w14:paraId="485A8D96"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внутреннего правопорядка</w:t>
            </w:r>
          </w:p>
        </w:tc>
        <w:tc>
          <w:tcPr>
            <w:tcW w:w="1406" w:type="dxa"/>
            <w:shd w:val="clear" w:color="auto" w:fill="auto"/>
          </w:tcPr>
          <w:p w14:paraId="54F68E01"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8.3</w:t>
            </w:r>
          </w:p>
        </w:tc>
      </w:tr>
      <w:tr w:rsidR="00EE695E" w:rsidRPr="00F76453" w14:paraId="3942766A" w14:textId="77777777" w:rsidTr="00CF7FA7">
        <w:trPr>
          <w:trHeight w:val="327"/>
        </w:trPr>
        <w:tc>
          <w:tcPr>
            <w:tcW w:w="8483" w:type="dxa"/>
            <w:shd w:val="clear" w:color="auto" w:fill="auto"/>
          </w:tcPr>
          <w:p w14:paraId="0DA5FEA2"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Обеспечение деятельности по исполнению наказаний</w:t>
            </w:r>
          </w:p>
        </w:tc>
        <w:tc>
          <w:tcPr>
            <w:tcW w:w="1406" w:type="dxa"/>
            <w:shd w:val="clear" w:color="auto" w:fill="auto"/>
          </w:tcPr>
          <w:p w14:paraId="34263816"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8.4</w:t>
            </w:r>
          </w:p>
        </w:tc>
      </w:tr>
      <w:tr w:rsidR="00EE695E" w:rsidRPr="00F76453" w14:paraId="52D414B0" w14:textId="77777777" w:rsidTr="00CF7FA7">
        <w:trPr>
          <w:trHeight w:val="327"/>
        </w:trPr>
        <w:tc>
          <w:tcPr>
            <w:tcW w:w="8483" w:type="dxa"/>
            <w:shd w:val="clear" w:color="auto" w:fill="auto"/>
            <w:vAlign w:val="center"/>
          </w:tcPr>
          <w:p w14:paraId="45C592DB"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Курортная деятельность</w:t>
            </w:r>
          </w:p>
        </w:tc>
        <w:tc>
          <w:tcPr>
            <w:tcW w:w="1406" w:type="dxa"/>
            <w:shd w:val="clear" w:color="auto" w:fill="auto"/>
            <w:vAlign w:val="bottom"/>
          </w:tcPr>
          <w:p w14:paraId="479FA6F0"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9.2</w:t>
            </w:r>
          </w:p>
        </w:tc>
      </w:tr>
      <w:tr w:rsidR="00EE695E" w:rsidRPr="00F76453" w14:paraId="4C3112C1" w14:textId="77777777" w:rsidTr="00CF7FA7">
        <w:trPr>
          <w:trHeight w:val="339"/>
        </w:trPr>
        <w:tc>
          <w:tcPr>
            <w:tcW w:w="8483" w:type="dxa"/>
            <w:shd w:val="clear" w:color="auto" w:fill="auto"/>
            <w:vAlign w:val="center"/>
          </w:tcPr>
          <w:p w14:paraId="2D2A7310" w14:textId="77777777" w:rsidR="00EE695E" w:rsidRPr="004933AF" w:rsidRDefault="00EE695E" w:rsidP="00CF7FA7">
            <w:pPr>
              <w:pStyle w:val="af2"/>
              <w:rPr>
                <w:rFonts w:ascii="Times New Roman" w:hAnsi="Times New Roman" w:cs="Times New Roman"/>
                <w:color w:val="2D2D2D"/>
                <w:sz w:val="28"/>
                <w:szCs w:val="28"/>
                <w:lang w:eastAsia="ru-RU"/>
              </w:rPr>
            </w:pPr>
            <w:r w:rsidRPr="004933AF">
              <w:rPr>
                <w:rFonts w:ascii="Times New Roman" w:hAnsi="Times New Roman" w:cs="Times New Roman"/>
                <w:color w:val="2D2D2D"/>
                <w:sz w:val="28"/>
                <w:szCs w:val="28"/>
                <w:lang w:eastAsia="ru-RU"/>
              </w:rPr>
              <w:t>Санаторная деятельность</w:t>
            </w:r>
          </w:p>
        </w:tc>
        <w:tc>
          <w:tcPr>
            <w:tcW w:w="1406" w:type="dxa"/>
            <w:shd w:val="clear" w:color="auto" w:fill="auto"/>
            <w:vAlign w:val="bottom"/>
          </w:tcPr>
          <w:p w14:paraId="508CFF75" w14:textId="77777777" w:rsidR="00EE695E" w:rsidRPr="004933AF" w:rsidRDefault="00EE695E" w:rsidP="00CF7FA7">
            <w:pPr>
              <w:pStyle w:val="af2"/>
              <w:rPr>
                <w:rFonts w:ascii="Times New Roman" w:hAnsi="Times New Roman" w:cs="Times New Roman"/>
                <w:color w:val="000000"/>
                <w:sz w:val="28"/>
                <w:szCs w:val="28"/>
                <w:lang w:eastAsia="ru-RU"/>
              </w:rPr>
            </w:pPr>
            <w:r w:rsidRPr="004933AF">
              <w:rPr>
                <w:rFonts w:ascii="Times New Roman" w:hAnsi="Times New Roman" w:cs="Times New Roman"/>
                <w:color w:val="000000"/>
                <w:sz w:val="28"/>
                <w:szCs w:val="28"/>
                <w:lang w:eastAsia="ru-RU"/>
              </w:rPr>
              <w:t>9.2.1</w:t>
            </w:r>
          </w:p>
        </w:tc>
      </w:tr>
    </w:tbl>
    <w:p w14:paraId="11A95B7F" w14:textId="77777777" w:rsidR="00EE695E" w:rsidRDefault="00EE695E" w:rsidP="00EE695E">
      <w:pPr>
        <w:pStyle w:val="af8"/>
        <w:widowControl/>
        <w:ind w:right="-1"/>
        <w:jc w:val="both"/>
      </w:pPr>
      <w:r>
        <w:rPr>
          <w:b/>
          <w:bCs/>
          <w:sz w:val="28"/>
          <w:szCs w:val="28"/>
        </w:rPr>
        <w:t>Условно разрешенные виды использования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8"/>
        <w:gridCol w:w="1183"/>
      </w:tblGrid>
      <w:tr w:rsidR="00EE695E" w:rsidRPr="00476461" w14:paraId="46F6AA97" w14:textId="77777777" w:rsidTr="00CF7FA7">
        <w:trPr>
          <w:trHeight w:val="303"/>
        </w:trPr>
        <w:tc>
          <w:tcPr>
            <w:tcW w:w="8598" w:type="dxa"/>
            <w:shd w:val="clear" w:color="auto" w:fill="auto"/>
            <w:vAlign w:val="center"/>
            <w:hideMark/>
          </w:tcPr>
          <w:p w14:paraId="2927C166"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Ветеринарное обслуживание</w:t>
            </w:r>
          </w:p>
        </w:tc>
        <w:tc>
          <w:tcPr>
            <w:tcW w:w="1183" w:type="dxa"/>
            <w:shd w:val="clear" w:color="auto" w:fill="auto"/>
            <w:noWrap/>
            <w:vAlign w:val="bottom"/>
            <w:hideMark/>
          </w:tcPr>
          <w:p w14:paraId="75332A9C" w14:textId="77777777" w:rsidR="00EE695E" w:rsidRPr="00476461" w:rsidRDefault="00EE695E" w:rsidP="00CF7FA7">
            <w:pPr>
              <w:jc w:val="right"/>
              <w:rPr>
                <w:color w:val="000000"/>
                <w:sz w:val="28"/>
                <w:szCs w:val="28"/>
                <w:lang w:eastAsia="ru-RU"/>
              </w:rPr>
            </w:pPr>
            <w:r w:rsidRPr="00476461">
              <w:rPr>
                <w:color w:val="000000"/>
                <w:sz w:val="28"/>
                <w:szCs w:val="28"/>
                <w:lang w:eastAsia="ru-RU"/>
              </w:rPr>
              <w:t>3.10</w:t>
            </w:r>
          </w:p>
        </w:tc>
      </w:tr>
      <w:tr w:rsidR="00EE695E" w:rsidRPr="00476461" w14:paraId="571E82CA" w14:textId="77777777" w:rsidTr="00CF7FA7">
        <w:trPr>
          <w:trHeight w:val="303"/>
        </w:trPr>
        <w:tc>
          <w:tcPr>
            <w:tcW w:w="8598" w:type="dxa"/>
            <w:shd w:val="clear" w:color="auto" w:fill="auto"/>
            <w:vAlign w:val="center"/>
            <w:hideMark/>
          </w:tcPr>
          <w:p w14:paraId="7FFB4FDF"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Амбулаторное ветеринарное обслуживание</w:t>
            </w:r>
          </w:p>
        </w:tc>
        <w:tc>
          <w:tcPr>
            <w:tcW w:w="1183" w:type="dxa"/>
            <w:shd w:val="clear" w:color="auto" w:fill="auto"/>
            <w:noWrap/>
            <w:vAlign w:val="bottom"/>
            <w:hideMark/>
          </w:tcPr>
          <w:p w14:paraId="6734293A" w14:textId="77777777" w:rsidR="00EE695E" w:rsidRPr="00476461" w:rsidRDefault="00EE695E" w:rsidP="00CF7FA7">
            <w:pPr>
              <w:jc w:val="right"/>
              <w:rPr>
                <w:color w:val="000000"/>
                <w:sz w:val="28"/>
                <w:szCs w:val="28"/>
                <w:lang w:eastAsia="ru-RU"/>
              </w:rPr>
            </w:pPr>
            <w:r w:rsidRPr="00476461">
              <w:rPr>
                <w:color w:val="000000"/>
                <w:sz w:val="28"/>
                <w:szCs w:val="28"/>
                <w:lang w:eastAsia="ru-RU"/>
              </w:rPr>
              <w:t>3.10.1</w:t>
            </w:r>
          </w:p>
        </w:tc>
      </w:tr>
      <w:tr w:rsidR="00EE695E" w:rsidRPr="00476461" w14:paraId="395D6640" w14:textId="77777777" w:rsidTr="00CF7FA7">
        <w:trPr>
          <w:trHeight w:val="303"/>
        </w:trPr>
        <w:tc>
          <w:tcPr>
            <w:tcW w:w="8598" w:type="dxa"/>
            <w:shd w:val="clear" w:color="auto" w:fill="auto"/>
            <w:vAlign w:val="center"/>
            <w:hideMark/>
          </w:tcPr>
          <w:p w14:paraId="488C6EBA"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Приюты для животных</w:t>
            </w:r>
          </w:p>
        </w:tc>
        <w:tc>
          <w:tcPr>
            <w:tcW w:w="1183" w:type="dxa"/>
            <w:shd w:val="clear" w:color="auto" w:fill="auto"/>
            <w:noWrap/>
            <w:vAlign w:val="bottom"/>
            <w:hideMark/>
          </w:tcPr>
          <w:p w14:paraId="4E80AC43" w14:textId="77777777" w:rsidR="00EE695E" w:rsidRPr="00476461" w:rsidRDefault="00EE695E" w:rsidP="00CF7FA7">
            <w:pPr>
              <w:jc w:val="right"/>
              <w:rPr>
                <w:color w:val="000000"/>
                <w:sz w:val="28"/>
                <w:szCs w:val="28"/>
                <w:lang w:eastAsia="ru-RU"/>
              </w:rPr>
            </w:pPr>
            <w:r w:rsidRPr="00476461">
              <w:rPr>
                <w:color w:val="000000"/>
                <w:sz w:val="28"/>
                <w:szCs w:val="28"/>
                <w:lang w:eastAsia="ru-RU"/>
              </w:rPr>
              <w:t>3.10.2</w:t>
            </w:r>
          </w:p>
        </w:tc>
      </w:tr>
      <w:tr w:rsidR="00EE695E" w:rsidRPr="00476461" w14:paraId="61336CEC" w14:textId="77777777" w:rsidTr="00CF7FA7">
        <w:trPr>
          <w:trHeight w:val="303"/>
        </w:trPr>
        <w:tc>
          <w:tcPr>
            <w:tcW w:w="8598" w:type="dxa"/>
            <w:shd w:val="clear" w:color="auto" w:fill="auto"/>
            <w:vAlign w:val="center"/>
            <w:hideMark/>
          </w:tcPr>
          <w:p w14:paraId="4F286BE8"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Объекты торговли (торговые центры, торгово-развлекательные центры (комплексы)</w:t>
            </w:r>
          </w:p>
        </w:tc>
        <w:tc>
          <w:tcPr>
            <w:tcW w:w="1183" w:type="dxa"/>
            <w:shd w:val="clear" w:color="auto" w:fill="auto"/>
            <w:noWrap/>
            <w:vAlign w:val="bottom"/>
            <w:hideMark/>
          </w:tcPr>
          <w:p w14:paraId="5CC08822" w14:textId="77777777" w:rsidR="00EE695E" w:rsidRPr="00476461" w:rsidRDefault="00EE695E" w:rsidP="00CF7FA7">
            <w:pPr>
              <w:jc w:val="right"/>
              <w:rPr>
                <w:color w:val="000000"/>
                <w:sz w:val="28"/>
                <w:szCs w:val="28"/>
                <w:lang w:eastAsia="ru-RU"/>
              </w:rPr>
            </w:pPr>
            <w:r w:rsidRPr="00476461">
              <w:rPr>
                <w:color w:val="000000"/>
                <w:sz w:val="28"/>
                <w:szCs w:val="28"/>
                <w:lang w:eastAsia="ru-RU"/>
              </w:rPr>
              <w:t>4.2</w:t>
            </w:r>
          </w:p>
        </w:tc>
      </w:tr>
      <w:tr w:rsidR="00EE695E" w:rsidRPr="00476461" w14:paraId="358D9940" w14:textId="77777777" w:rsidTr="00CF7FA7">
        <w:trPr>
          <w:trHeight w:val="303"/>
        </w:trPr>
        <w:tc>
          <w:tcPr>
            <w:tcW w:w="8598" w:type="dxa"/>
            <w:shd w:val="clear" w:color="auto" w:fill="auto"/>
            <w:vAlign w:val="center"/>
            <w:hideMark/>
          </w:tcPr>
          <w:p w14:paraId="0CE67B25"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Развлечения</w:t>
            </w:r>
          </w:p>
        </w:tc>
        <w:tc>
          <w:tcPr>
            <w:tcW w:w="1183" w:type="dxa"/>
            <w:shd w:val="clear" w:color="auto" w:fill="auto"/>
            <w:noWrap/>
            <w:vAlign w:val="bottom"/>
            <w:hideMark/>
          </w:tcPr>
          <w:p w14:paraId="010EF304" w14:textId="77777777" w:rsidR="00EE695E" w:rsidRPr="00476461" w:rsidRDefault="00EE695E" w:rsidP="00CF7FA7">
            <w:pPr>
              <w:jc w:val="right"/>
              <w:rPr>
                <w:color w:val="000000"/>
                <w:sz w:val="28"/>
                <w:szCs w:val="28"/>
                <w:lang w:eastAsia="ru-RU"/>
              </w:rPr>
            </w:pPr>
            <w:r w:rsidRPr="00476461">
              <w:rPr>
                <w:color w:val="000000"/>
                <w:sz w:val="28"/>
                <w:szCs w:val="28"/>
                <w:lang w:eastAsia="ru-RU"/>
              </w:rPr>
              <w:t>4.8</w:t>
            </w:r>
          </w:p>
        </w:tc>
      </w:tr>
      <w:tr w:rsidR="00EE695E" w:rsidRPr="00476461" w14:paraId="7E8F19DB" w14:textId="77777777" w:rsidTr="00CF7FA7">
        <w:trPr>
          <w:trHeight w:val="303"/>
        </w:trPr>
        <w:tc>
          <w:tcPr>
            <w:tcW w:w="8598" w:type="dxa"/>
            <w:shd w:val="clear" w:color="auto" w:fill="auto"/>
            <w:vAlign w:val="center"/>
            <w:hideMark/>
          </w:tcPr>
          <w:p w14:paraId="143CF9F4"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Служебные гаражи</w:t>
            </w:r>
          </w:p>
        </w:tc>
        <w:tc>
          <w:tcPr>
            <w:tcW w:w="1183" w:type="dxa"/>
            <w:shd w:val="clear" w:color="auto" w:fill="auto"/>
            <w:noWrap/>
            <w:vAlign w:val="bottom"/>
            <w:hideMark/>
          </w:tcPr>
          <w:p w14:paraId="024DD272" w14:textId="77777777" w:rsidR="00EE695E" w:rsidRPr="00476461" w:rsidRDefault="00EE695E" w:rsidP="00CF7FA7">
            <w:pPr>
              <w:jc w:val="right"/>
              <w:rPr>
                <w:color w:val="000000"/>
                <w:sz w:val="28"/>
                <w:szCs w:val="28"/>
                <w:lang w:eastAsia="ru-RU"/>
              </w:rPr>
            </w:pPr>
            <w:r w:rsidRPr="00476461">
              <w:rPr>
                <w:color w:val="000000"/>
                <w:sz w:val="28"/>
                <w:szCs w:val="28"/>
                <w:lang w:eastAsia="ru-RU"/>
              </w:rPr>
              <w:t>4.9</w:t>
            </w:r>
          </w:p>
        </w:tc>
      </w:tr>
      <w:tr w:rsidR="00EE695E" w:rsidRPr="00476461" w14:paraId="0DD25536" w14:textId="77777777" w:rsidTr="00CF7FA7">
        <w:trPr>
          <w:trHeight w:val="303"/>
        </w:trPr>
        <w:tc>
          <w:tcPr>
            <w:tcW w:w="8598" w:type="dxa"/>
            <w:shd w:val="clear" w:color="auto" w:fill="auto"/>
            <w:vAlign w:val="center"/>
            <w:hideMark/>
          </w:tcPr>
          <w:p w14:paraId="52DFDA79"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Объекты придорожного сервиса</w:t>
            </w:r>
          </w:p>
        </w:tc>
        <w:tc>
          <w:tcPr>
            <w:tcW w:w="1183" w:type="dxa"/>
            <w:shd w:val="clear" w:color="auto" w:fill="auto"/>
            <w:noWrap/>
            <w:vAlign w:val="bottom"/>
            <w:hideMark/>
          </w:tcPr>
          <w:p w14:paraId="70CD44B9" w14:textId="77777777" w:rsidR="00EE695E" w:rsidRPr="00476461" w:rsidRDefault="00EE695E" w:rsidP="00CF7FA7">
            <w:pPr>
              <w:jc w:val="right"/>
              <w:rPr>
                <w:color w:val="000000"/>
                <w:sz w:val="28"/>
                <w:szCs w:val="28"/>
                <w:lang w:eastAsia="ru-RU"/>
              </w:rPr>
            </w:pPr>
            <w:r w:rsidRPr="00476461">
              <w:rPr>
                <w:color w:val="000000"/>
                <w:sz w:val="28"/>
                <w:szCs w:val="28"/>
                <w:lang w:eastAsia="ru-RU"/>
              </w:rPr>
              <w:t>4.9.1</w:t>
            </w:r>
          </w:p>
        </w:tc>
      </w:tr>
      <w:tr w:rsidR="00EE695E" w:rsidRPr="00476461" w14:paraId="71053528" w14:textId="77777777" w:rsidTr="00CF7FA7">
        <w:trPr>
          <w:trHeight w:val="303"/>
        </w:trPr>
        <w:tc>
          <w:tcPr>
            <w:tcW w:w="8598" w:type="dxa"/>
            <w:shd w:val="clear" w:color="auto" w:fill="auto"/>
            <w:vAlign w:val="center"/>
            <w:hideMark/>
          </w:tcPr>
          <w:p w14:paraId="591BB096"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Выставочно</w:t>
            </w:r>
            <w:r>
              <w:rPr>
                <w:color w:val="2D2D2D"/>
                <w:sz w:val="28"/>
                <w:szCs w:val="28"/>
                <w:lang w:eastAsia="ru-RU"/>
              </w:rPr>
              <w:t>-</w:t>
            </w:r>
            <w:r w:rsidRPr="00476461">
              <w:rPr>
                <w:color w:val="2D2D2D"/>
                <w:sz w:val="28"/>
                <w:szCs w:val="28"/>
                <w:lang w:eastAsia="ru-RU"/>
              </w:rPr>
              <w:t>ярмарочная деятельность</w:t>
            </w:r>
          </w:p>
        </w:tc>
        <w:tc>
          <w:tcPr>
            <w:tcW w:w="1183" w:type="dxa"/>
            <w:shd w:val="clear" w:color="auto" w:fill="auto"/>
            <w:noWrap/>
            <w:vAlign w:val="bottom"/>
            <w:hideMark/>
          </w:tcPr>
          <w:p w14:paraId="16525EA2" w14:textId="77777777" w:rsidR="00EE695E" w:rsidRPr="00476461" w:rsidRDefault="00EE695E" w:rsidP="00CF7FA7">
            <w:pPr>
              <w:jc w:val="right"/>
              <w:rPr>
                <w:color w:val="000000"/>
                <w:sz w:val="28"/>
                <w:szCs w:val="28"/>
                <w:lang w:eastAsia="ru-RU"/>
              </w:rPr>
            </w:pPr>
            <w:r w:rsidRPr="00476461">
              <w:rPr>
                <w:color w:val="000000"/>
                <w:sz w:val="28"/>
                <w:szCs w:val="28"/>
                <w:lang w:eastAsia="ru-RU"/>
              </w:rPr>
              <w:t>4.10</w:t>
            </w:r>
          </w:p>
        </w:tc>
      </w:tr>
      <w:tr w:rsidR="00EE695E" w:rsidRPr="00476461" w14:paraId="36A395B0" w14:textId="77777777" w:rsidTr="00CF7FA7">
        <w:trPr>
          <w:trHeight w:val="303"/>
        </w:trPr>
        <w:tc>
          <w:tcPr>
            <w:tcW w:w="8598" w:type="dxa"/>
            <w:shd w:val="clear" w:color="auto" w:fill="auto"/>
            <w:vAlign w:val="center"/>
            <w:hideMark/>
          </w:tcPr>
          <w:p w14:paraId="6FD5243B"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Охота и рыбалка</w:t>
            </w:r>
          </w:p>
        </w:tc>
        <w:tc>
          <w:tcPr>
            <w:tcW w:w="1183" w:type="dxa"/>
            <w:shd w:val="clear" w:color="auto" w:fill="auto"/>
            <w:noWrap/>
            <w:vAlign w:val="bottom"/>
            <w:hideMark/>
          </w:tcPr>
          <w:p w14:paraId="5EDBF06E" w14:textId="77777777" w:rsidR="00EE695E" w:rsidRPr="00476461" w:rsidRDefault="00EE695E" w:rsidP="00CF7FA7">
            <w:pPr>
              <w:jc w:val="right"/>
              <w:rPr>
                <w:color w:val="000000"/>
                <w:sz w:val="28"/>
                <w:szCs w:val="28"/>
                <w:lang w:eastAsia="ru-RU"/>
              </w:rPr>
            </w:pPr>
            <w:r w:rsidRPr="00476461">
              <w:rPr>
                <w:color w:val="000000"/>
                <w:sz w:val="28"/>
                <w:szCs w:val="28"/>
                <w:lang w:eastAsia="ru-RU"/>
              </w:rPr>
              <w:t>5.3</w:t>
            </w:r>
          </w:p>
        </w:tc>
      </w:tr>
      <w:tr w:rsidR="00EE695E" w:rsidRPr="00476461" w14:paraId="47106B97" w14:textId="77777777" w:rsidTr="00CF7FA7">
        <w:trPr>
          <w:trHeight w:val="303"/>
        </w:trPr>
        <w:tc>
          <w:tcPr>
            <w:tcW w:w="8598" w:type="dxa"/>
            <w:shd w:val="clear" w:color="auto" w:fill="auto"/>
            <w:vAlign w:val="center"/>
            <w:hideMark/>
          </w:tcPr>
          <w:p w14:paraId="3CB23FBA"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Пищевая промышленность</w:t>
            </w:r>
          </w:p>
        </w:tc>
        <w:tc>
          <w:tcPr>
            <w:tcW w:w="1183" w:type="dxa"/>
            <w:shd w:val="clear" w:color="auto" w:fill="auto"/>
            <w:noWrap/>
            <w:vAlign w:val="bottom"/>
            <w:hideMark/>
          </w:tcPr>
          <w:p w14:paraId="1D43A4A7" w14:textId="77777777" w:rsidR="00EE695E" w:rsidRPr="00476461" w:rsidRDefault="00EE695E" w:rsidP="00CF7FA7">
            <w:pPr>
              <w:jc w:val="right"/>
              <w:rPr>
                <w:color w:val="000000"/>
                <w:sz w:val="28"/>
                <w:szCs w:val="28"/>
                <w:lang w:eastAsia="ru-RU"/>
              </w:rPr>
            </w:pPr>
            <w:r w:rsidRPr="00476461">
              <w:rPr>
                <w:color w:val="000000"/>
                <w:sz w:val="28"/>
                <w:szCs w:val="28"/>
                <w:lang w:eastAsia="ru-RU"/>
              </w:rPr>
              <w:t>6.4</w:t>
            </w:r>
          </w:p>
        </w:tc>
      </w:tr>
      <w:tr w:rsidR="00EE695E" w:rsidRPr="00476461" w14:paraId="2B31CA03" w14:textId="77777777" w:rsidTr="00CF7FA7">
        <w:trPr>
          <w:trHeight w:val="303"/>
        </w:trPr>
        <w:tc>
          <w:tcPr>
            <w:tcW w:w="8598" w:type="dxa"/>
            <w:shd w:val="clear" w:color="auto" w:fill="auto"/>
            <w:vAlign w:val="center"/>
            <w:hideMark/>
          </w:tcPr>
          <w:p w14:paraId="5BFC6049"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Строительная промышленность</w:t>
            </w:r>
          </w:p>
        </w:tc>
        <w:tc>
          <w:tcPr>
            <w:tcW w:w="1183" w:type="dxa"/>
            <w:shd w:val="clear" w:color="auto" w:fill="auto"/>
            <w:noWrap/>
            <w:vAlign w:val="bottom"/>
            <w:hideMark/>
          </w:tcPr>
          <w:p w14:paraId="7C06C7F4" w14:textId="77777777" w:rsidR="00EE695E" w:rsidRPr="00476461" w:rsidRDefault="00EE695E" w:rsidP="00CF7FA7">
            <w:pPr>
              <w:jc w:val="right"/>
              <w:rPr>
                <w:color w:val="000000"/>
                <w:sz w:val="28"/>
                <w:szCs w:val="28"/>
                <w:lang w:eastAsia="ru-RU"/>
              </w:rPr>
            </w:pPr>
            <w:r w:rsidRPr="00476461">
              <w:rPr>
                <w:color w:val="000000"/>
                <w:sz w:val="28"/>
                <w:szCs w:val="28"/>
                <w:lang w:eastAsia="ru-RU"/>
              </w:rPr>
              <w:t>6.6</w:t>
            </w:r>
          </w:p>
        </w:tc>
      </w:tr>
      <w:tr w:rsidR="00EE695E" w:rsidRPr="00476461" w14:paraId="52432073" w14:textId="77777777" w:rsidTr="00CF7FA7">
        <w:trPr>
          <w:trHeight w:val="248"/>
        </w:trPr>
        <w:tc>
          <w:tcPr>
            <w:tcW w:w="8598" w:type="dxa"/>
            <w:shd w:val="clear" w:color="auto" w:fill="auto"/>
          </w:tcPr>
          <w:p w14:paraId="301F9DFF"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Научно-производственная деятельность</w:t>
            </w:r>
          </w:p>
        </w:tc>
        <w:tc>
          <w:tcPr>
            <w:tcW w:w="1183" w:type="dxa"/>
            <w:shd w:val="clear" w:color="auto" w:fill="auto"/>
            <w:noWrap/>
          </w:tcPr>
          <w:p w14:paraId="47FD0F5C" w14:textId="77777777" w:rsidR="00EE695E" w:rsidRPr="00476461" w:rsidRDefault="00EE695E" w:rsidP="00CF7FA7">
            <w:pPr>
              <w:jc w:val="right"/>
              <w:rPr>
                <w:color w:val="000000"/>
                <w:sz w:val="28"/>
                <w:szCs w:val="28"/>
                <w:lang w:eastAsia="ru-RU"/>
              </w:rPr>
            </w:pPr>
            <w:r w:rsidRPr="00476461">
              <w:rPr>
                <w:color w:val="000000"/>
                <w:sz w:val="28"/>
                <w:szCs w:val="28"/>
                <w:lang w:eastAsia="ru-RU"/>
              </w:rPr>
              <w:t>6.12</w:t>
            </w:r>
          </w:p>
        </w:tc>
      </w:tr>
      <w:tr w:rsidR="00EE695E" w:rsidRPr="00476461" w14:paraId="18A49E90" w14:textId="77777777" w:rsidTr="00CF7FA7">
        <w:trPr>
          <w:trHeight w:val="303"/>
        </w:trPr>
        <w:tc>
          <w:tcPr>
            <w:tcW w:w="8598" w:type="dxa"/>
            <w:shd w:val="clear" w:color="auto" w:fill="auto"/>
            <w:vAlign w:val="center"/>
            <w:hideMark/>
          </w:tcPr>
          <w:p w14:paraId="7440C86C" w14:textId="77777777" w:rsidR="00EE695E" w:rsidRPr="00476461" w:rsidRDefault="00EE695E" w:rsidP="00CF7FA7">
            <w:pPr>
              <w:ind w:firstLineChars="100" w:firstLine="280"/>
              <w:rPr>
                <w:bCs/>
                <w:color w:val="2D2D2D"/>
                <w:sz w:val="28"/>
                <w:szCs w:val="28"/>
                <w:lang w:eastAsia="ru-RU"/>
              </w:rPr>
            </w:pPr>
            <w:r w:rsidRPr="00476461">
              <w:rPr>
                <w:bCs/>
                <w:color w:val="2D2D2D"/>
                <w:sz w:val="28"/>
                <w:szCs w:val="28"/>
                <w:lang w:eastAsia="ru-RU"/>
              </w:rPr>
              <w:t>Транспорт</w:t>
            </w:r>
          </w:p>
        </w:tc>
        <w:tc>
          <w:tcPr>
            <w:tcW w:w="1183" w:type="dxa"/>
            <w:shd w:val="clear" w:color="auto" w:fill="auto"/>
            <w:noWrap/>
            <w:vAlign w:val="bottom"/>
            <w:hideMark/>
          </w:tcPr>
          <w:p w14:paraId="7455BF9B" w14:textId="77777777" w:rsidR="00EE695E" w:rsidRPr="00476461" w:rsidRDefault="00EE695E" w:rsidP="00CF7FA7">
            <w:pPr>
              <w:jc w:val="right"/>
              <w:rPr>
                <w:bCs/>
                <w:color w:val="000000"/>
                <w:sz w:val="28"/>
                <w:szCs w:val="28"/>
                <w:lang w:eastAsia="ru-RU"/>
              </w:rPr>
            </w:pPr>
            <w:r w:rsidRPr="00476461">
              <w:rPr>
                <w:bCs/>
                <w:color w:val="000000"/>
                <w:sz w:val="28"/>
                <w:szCs w:val="28"/>
                <w:lang w:eastAsia="ru-RU"/>
              </w:rPr>
              <w:t>7.0</w:t>
            </w:r>
          </w:p>
        </w:tc>
      </w:tr>
      <w:tr w:rsidR="00EE695E" w:rsidRPr="00476461" w14:paraId="7FDE73E2" w14:textId="77777777" w:rsidTr="00CF7FA7">
        <w:trPr>
          <w:trHeight w:val="355"/>
        </w:trPr>
        <w:tc>
          <w:tcPr>
            <w:tcW w:w="8598" w:type="dxa"/>
            <w:shd w:val="clear" w:color="auto" w:fill="auto"/>
            <w:hideMark/>
          </w:tcPr>
          <w:p w14:paraId="7E63BA86"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Обеспечение внутреннего правопорядка</w:t>
            </w:r>
          </w:p>
        </w:tc>
        <w:tc>
          <w:tcPr>
            <w:tcW w:w="1183" w:type="dxa"/>
            <w:shd w:val="clear" w:color="auto" w:fill="auto"/>
            <w:noWrap/>
            <w:hideMark/>
          </w:tcPr>
          <w:p w14:paraId="52F79A12" w14:textId="77777777" w:rsidR="00EE695E" w:rsidRPr="00476461" w:rsidRDefault="00EE695E" w:rsidP="00CF7FA7">
            <w:pPr>
              <w:jc w:val="right"/>
              <w:rPr>
                <w:color w:val="000000"/>
                <w:sz w:val="28"/>
                <w:szCs w:val="28"/>
                <w:lang w:eastAsia="ru-RU"/>
              </w:rPr>
            </w:pPr>
            <w:r w:rsidRPr="00476461">
              <w:rPr>
                <w:color w:val="000000"/>
                <w:sz w:val="28"/>
                <w:szCs w:val="28"/>
                <w:lang w:eastAsia="ru-RU"/>
              </w:rPr>
              <w:t>8.3</w:t>
            </w:r>
          </w:p>
        </w:tc>
      </w:tr>
      <w:tr w:rsidR="00EE695E" w:rsidRPr="00476461" w14:paraId="107E5EDA" w14:textId="77777777" w:rsidTr="00CF7FA7">
        <w:trPr>
          <w:trHeight w:val="303"/>
        </w:trPr>
        <w:tc>
          <w:tcPr>
            <w:tcW w:w="8598" w:type="dxa"/>
            <w:shd w:val="clear" w:color="auto" w:fill="auto"/>
            <w:vAlign w:val="center"/>
            <w:hideMark/>
          </w:tcPr>
          <w:p w14:paraId="1410B305"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Курортная деятельность</w:t>
            </w:r>
          </w:p>
        </w:tc>
        <w:tc>
          <w:tcPr>
            <w:tcW w:w="1183" w:type="dxa"/>
            <w:shd w:val="clear" w:color="auto" w:fill="auto"/>
            <w:noWrap/>
            <w:vAlign w:val="bottom"/>
            <w:hideMark/>
          </w:tcPr>
          <w:p w14:paraId="5FB07B7D" w14:textId="77777777" w:rsidR="00EE695E" w:rsidRPr="00476461" w:rsidRDefault="00EE695E" w:rsidP="00CF7FA7">
            <w:pPr>
              <w:jc w:val="right"/>
              <w:rPr>
                <w:color w:val="000000"/>
                <w:sz w:val="28"/>
                <w:szCs w:val="28"/>
                <w:lang w:eastAsia="ru-RU"/>
              </w:rPr>
            </w:pPr>
            <w:r w:rsidRPr="00476461">
              <w:rPr>
                <w:color w:val="000000"/>
                <w:sz w:val="28"/>
                <w:szCs w:val="28"/>
                <w:lang w:eastAsia="ru-RU"/>
              </w:rPr>
              <w:t>9.2</w:t>
            </w:r>
          </w:p>
        </w:tc>
      </w:tr>
      <w:tr w:rsidR="00EE695E" w:rsidRPr="00476461" w14:paraId="2189C8D6" w14:textId="77777777" w:rsidTr="00CF7FA7">
        <w:trPr>
          <w:trHeight w:val="303"/>
        </w:trPr>
        <w:tc>
          <w:tcPr>
            <w:tcW w:w="8598" w:type="dxa"/>
            <w:shd w:val="clear" w:color="auto" w:fill="auto"/>
            <w:vAlign w:val="center"/>
            <w:hideMark/>
          </w:tcPr>
          <w:p w14:paraId="5B098F03" w14:textId="77777777" w:rsidR="00EE695E" w:rsidRPr="00476461" w:rsidRDefault="00EE695E" w:rsidP="00CF7FA7">
            <w:pPr>
              <w:ind w:firstLineChars="100" w:firstLine="280"/>
              <w:rPr>
                <w:color w:val="2D2D2D"/>
                <w:sz w:val="28"/>
                <w:szCs w:val="28"/>
                <w:lang w:eastAsia="ru-RU"/>
              </w:rPr>
            </w:pPr>
            <w:r w:rsidRPr="00476461">
              <w:rPr>
                <w:color w:val="2D2D2D"/>
                <w:sz w:val="28"/>
                <w:szCs w:val="28"/>
                <w:lang w:eastAsia="ru-RU"/>
              </w:rPr>
              <w:t>Санаторная деятельность</w:t>
            </w:r>
          </w:p>
        </w:tc>
        <w:tc>
          <w:tcPr>
            <w:tcW w:w="1183" w:type="dxa"/>
            <w:shd w:val="clear" w:color="auto" w:fill="auto"/>
            <w:noWrap/>
            <w:vAlign w:val="bottom"/>
            <w:hideMark/>
          </w:tcPr>
          <w:p w14:paraId="18C03A50" w14:textId="77777777" w:rsidR="00EE695E" w:rsidRPr="00476461" w:rsidRDefault="00EE695E" w:rsidP="00CF7FA7">
            <w:pPr>
              <w:jc w:val="right"/>
              <w:rPr>
                <w:color w:val="000000"/>
                <w:sz w:val="28"/>
                <w:szCs w:val="28"/>
                <w:lang w:eastAsia="ru-RU"/>
              </w:rPr>
            </w:pPr>
            <w:r w:rsidRPr="00476461">
              <w:rPr>
                <w:color w:val="000000"/>
                <w:sz w:val="28"/>
                <w:szCs w:val="28"/>
                <w:lang w:eastAsia="ru-RU"/>
              </w:rPr>
              <w:t>9.2.1</w:t>
            </w:r>
          </w:p>
        </w:tc>
      </w:tr>
    </w:tbl>
    <w:p w14:paraId="3DEA6EF1" w14:textId="77777777" w:rsidR="00A038E9" w:rsidRDefault="00A038E9" w:rsidP="00A038E9">
      <w:pPr>
        <w:pStyle w:val="af8"/>
        <w:widowControl/>
        <w:tabs>
          <w:tab w:val="left" w:pos="1128"/>
        </w:tabs>
        <w:ind w:firstLine="567"/>
        <w:jc w:val="both"/>
      </w:pPr>
      <w:r>
        <w:rPr>
          <w:b/>
          <w:bCs/>
          <w:color w:val="000000"/>
          <w:sz w:val="28"/>
          <w:szCs w:val="28"/>
        </w:rPr>
        <w:t>Параметры разрешенного строительного изменения объектов недвижимости: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61"/>
        <w:gridCol w:w="6901"/>
        <w:gridCol w:w="828"/>
        <w:gridCol w:w="1206"/>
      </w:tblGrid>
      <w:tr w:rsidR="00A038E9" w:rsidRPr="00AC0DC5" w14:paraId="4CD84BB3"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65AEEC0A" w14:textId="77777777" w:rsidR="00A038E9" w:rsidRDefault="00A038E9" w:rsidP="00A038E9">
            <w:pPr>
              <w:pStyle w:val="af8"/>
              <w:widowControl/>
              <w:jc w:val="both"/>
            </w:pPr>
            <w:r>
              <w:rPr>
                <w:color w:val="000000"/>
                <w:sz w:val="24"/>
                <w:szCs w:val="24"/>
              </w:rPr>
              <w:t>1</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A22955" w14:textId="77777777" w:rsidR="00A038E9" w:rsidRDefault="00A038E9" w:rsidP="00A038E9">
            <w:pPr>
              <w:pStyle w:val="Iniiaiieoaeno"/>
              <w:widowControl w:val="0"/>
            </w:pPr>
            <w:r>
              <w:rPr>
                <w:rFonts w:ascii="Times New Roman" w:hAnsi="Times New Roman" w:cs="Times New Roman"/>
                <w:color w:val="000000"/>
                <w:sz w:val="24"/>
                <w:szCs w:val="24"/>
              </w:rPr>
              <w:t xml:space="preserve">Параметры магистральных улиц (поперечный профиль улиц) и минимальное расстояние зданий от края основной проезжей части принимаются в соответствии с проектом планировки </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18525C" w14:textId="77777777" w:rsidR="00A038E9" w:rsidRDefault="00A038E9" w:rsidP="00A038E9">
            <w:pPr>
              <w:pStyle w:val="af8"/>
              <w:widowControl/>
              <w:jc w:val="both"/>
            </w:pPr>
            <w:r>
              <w:rPr>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1C5AE9" w14:textId="77777777" w:rsidR="00A038E9" w:rsidRDefault="00A038E9" w:rsidP="00A038E9">
            <w:pPr>
              <w:pStyle w:val="af8"/>
              <w:widowControl/>
              <w:jc w:val="both"/>
            </w:pPr>
            <w:r>
              <w:rPr>
                <w:color w:val="000000"/>
                <w:sz w:val="24"/>
                <w:szCs w:val="24"/>
              </w:rPr>
              <w:t>-</w:t>
            </w:r>
          </w:p>
        </w:tc>
      </w:tr>
      <w:tr w:rsidR="00A038E9" w:rsidRPr="00AC0DC5" w14:paraId="00F57A3A"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20DCEE91" w14:textId="77777777" w:rsidR="00A038E9" w:rsidRDefault="00A038E9" w:rsidP="00A038E9">
            <w:pPr>
              <w:pStyle w:val="af8"/>
              <w:widowControl/>
              <w:jc w:val="both"/>
            </w:pPr>
            <w:r>
              <w:rPr>
                <w:color w:val="000000"/>
                <w:sz w:val="24"/>
                <w:szCs w:val="24"/>
              </w:rPr>
              <w:t>2</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B8F0AA" w14:textId="77777777" w:rsidR="00A038E9" w:rsidRDefault="00A038E9" w:rsidP="00A038E9">
            <w:pPr>
              <w:pStyle w:val="af8"/>
              <w:widowControl/>
              <w:jc w:val="both"/>
            </w:pPr>
            <w:r>
              <w:rPr>
                <w:color w:val="000000"/>
                <w:sz w:val="24"/>
                <w:szCs w:val="24"/>
              </w:rPr>
              <w:t>Минимальный отступ зданий от красной линии</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F5883F" w14:textId="77777777" w:rsidR="00A038E9" w:rsidRDefault="00A038E9" w:rsidP="00A038E9">
            <w:pPr>
              <w:pStyle w:val="af8"/>
              <w:widowControl/>
              <w:jc w:val="both"/>
            </w:pPr>
            <w:r>
              <w:rPr>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788E3C" w14:textId="77777777" w:rsidR="00A038E9" w:rsidRDefault="00A038E9" w:rsidP="00A038E9">
            <w:pPr>
              <w:pStyle w:val="af8"/>
              <w:widowControl/>
              <w:jc w:val="both"/>
            </w:pPr>
            <w:r>
              <w:rPr>
                <w:color w:val="000000"/>
                <w:sz w:val="24"/>
                <w:szCs w:val="24"/>
              </w:rPr>
              <w:t>5</w:t>
            </w:r>
          </w:p>
        </w:tc>
      </w:tr>
      <w:tr w:rsidR="00A038E9" w:rsidRPr="00AC0DC5" w14:paraId="50115A76"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645EC228" w14:textId="77777777" w:rsidR="00A038E9" w:rsidRDefault="00A038E9" w:rsidP="00A038E9">
            <w:pPr>
              <w:pStyle w:val="af8"/>
              <w:widowControl/>
              <w:jc w:val="both"/>
            </w:pPr>
            <w:r>
              <w:rPr>
                <w:color w:val="000000"/>
                <w:sz w:val="24"/>
                <w:szCs w:val="24"/>
              </w:rPr>
              <w:t>3</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4B767D" w14:textId="77777777" w:rsidR="00A038E9" w:rsidRDefault="00A038E9" w:rsidP="00A038E9">
            <w:pPr>
              <w:pStyle w:val="af8"/>
              <w:widowControl/>
              <w:jc w:val="both"/>
            </w:pPr>
            <w:r>
              <w:rPr>
                <w:color w:val="000000"/>
                <w:sz w:val="24"/>
                <w:szCs w:val="24"/>
              </w:rPr>
              <w:t xml:space="preserve">Минимальное расстояние от стен детских дошкольных учреждений и общеобразовательных школ до красных линий </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0D6550" w14:textId="77777777" w:rsidR="00A038E9" w:rsidRDefault="00A038E9" w:rsidP="00A038E9">
            <w:pPr>
              <w:pStyle w:val="af8"/>
              <w:widowControl/>
              <w:jc w:val="both"/>
            </w:pPr>
            <w:r>
              <w:rPr>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0F487FA" w14:textId="77777777" w:rsidR="00A038E9" w:rsidRDefault="00A038E9" w:rsidP="00A038E9">
            <w:pPr>
              <w:pStyle w:val="af8"/>
              <w:widowControl/>
              <w:jc w:val="both"/>
            </w:pPr>
            <w:r>
              <w:rPr>
                <w:color w:val="000000"/>
                <w:sz w:val="24"/>
                <w:szCs w:val="24"/>
              </w:rPr>
              <w:t>25</w:t>
            </w:r>
          </w:p>
        </w:tc>
      </w:tr>
      <w:tr w:rsidR="00A038E9" w:rsidRPr="00AC0DC5" w14:paraId="6C37BDF5"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44C83623" w14:textId="77777777" w:rsidR="00A038E9" w:rsidRDefault="00A038E9" w:rsidP="00A038E9">
            <w:pPr>
              <w:pStyle w:val="Iniiaiieoaeno"/>
              <w:widowControl w:val="0"/>
            </w:pPr>
            <w:r>
              <w:rPr>
                <w:rFonts w:ascii="Times New Roman" w:hAnsi="Times New Roman" w:cs="Times New Roman"/>
                <w:color w:val="000000"/>
                <w:sz w:val="24"/>
                <w:szCs w:val="24"/>
              </w:rPr>
              <w:t>4</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FD1AB50" w14:textId="77777777" w:rsidR="00A038E9" w:rsidRDefault="00A038E9" w:rsidP="00A038E9">
            <w:pPr>
              <w:pStyle w:val="Iniiaiieoaeno"/>
              <w:widowControl w:val="0"/>
            </w:pPr>
            <w:r>
              <w:rPr>
                <w:rFonts w:ascii="Times New Roman" w:hAnsi="Times New Roman" w:cs="Times New Roman"/>
                <w:color w:val="000000"/>
                <w:sz w:val="24"/>
                <w:szCs w:val="24"/>
              </w:rPr>
              <w:t>Минимальные разрывы между стенами зданий без окон из жилых комнат</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A60AA8" w14:textId="77777777" w:rsidR="00A038E9" w:rsidRDefault="00A038E9" w:rsidP="00A038E9">
            <w:pPr>
              <w:pStyle w:val="Iniiaiieoaeno"/>
              <w:widowControl w:val="0"/>
            </w:pPr>
            <w:r>
              <w:rPr>
                <w:rFonts w:ascii="Times New Roman" w:hAnsi="Times New Roman" w:cs="Times New Roman"/>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F3ACC5" w14:textId="77777777" w:rsidR="00A038E9" w:rsidRDefault="00A038E9" w:rsidP="00A038E9">
            <w:pPr>
              <w:pStyle w:val="Iniiaiieoaeno"/>
              <w:widowControl w:val="0"/>
            </w:pPr>
            <w:r>
              <w:rPr>
                <w:rFonts w:ascii="Times New Roman" w:hAnsi="Times New Roman" w:cs="Times New Roman"/>
                <w:color w:val="000000"/>
                <w:sz w:val="24"/>
                <w:szCs w:val="24"/>
              </w:rPr>
              <w:t>6</w:t>
            </w:r>
          </w:p>
        </w:tc>
      </w:tr>
      <w:tr w:rsidR="00A038E9" w:rsidRPr="00AC0DC5" w14:paraId="79320E41"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317F4948" w14:textId="77777777" w:rsidR="00A038E9" w:rsidRDefault="00A038E9" w:rsidP="00A038E9">
            <w:pPr>
              <w:pStyle w:val="Iniiaiieoaeno"/>
              <w:widowControl w:val="0"/>
            </w:pPr>
            <w:r>
              <w:rPr>
                <w:rFonts w:ascii="Times New Roman" w:hAnsi="Times New Roman" w:cs="Times New Roman"/>
                <w:color w:val="000000"/>
                <w:sz w:val="24"/>
                <w:szCs w:val="24"/>
              </w:rPr>
              <w:t>5</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2B0A92" w14:textId="77777777" w:rsidR="00A038E9" w:rsidRDefault="00A038E9" w:rsidP="00A038E9">
            <w:pPr>
              <w:pStyle w:val="Iniiaiieoaeno"/>
              <w:widowControl w:val="0"/>
            </w:pPr>
            <w:r>
              <w:rPr>
                <w:rFonts w:ascii="Times New Roman" w:hAnsi="Times New Roman" w:cs="Times New Roman"/>
                <w:color w:val="000000"/>
                <w:sz w:val="24"/>
                <w:szCs w:val="24"/>
              </w:rPr>
              <w:t>Минимальное расстояние между жилыми, общественными и вспомогательными зданиями I и II степени огнестойкости</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D4184D1" w14:textId="77777777" w:rsidR="00A038E9" w:rsidRDefault="00A038E9" w:rsidP="00A038E9">
            <w:pPr>
              <w:pStyle w:val="Iniiaiieoaeno"/>
              <w:widowControl w:val="0"/>
            </w:pPr>
            <w:r>
              <w:rPr>
                <w:rFonts w:ascii="Times New Roman" w:hAnsi="Times New Roman" w:cs="Times New Roman"/>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591107B" w14:textId="77777777" w:rsidR="00A038E9" w:rsidRDefault="00A038E9" w:rsidP="00A038E9">
            <w:pPr>
              <w:pStyle w:val="Iniiaiieoaeno"/>
              <w:widowControl w:val="0"/>
            </w:pPr>
            <w:r>
              <w:rPr>
                <w:rFonts w:ascii="Times New Roman" w:hAnsi="Times New Roman" w:cs="Times New Roman"/>
                <w:color w:val="000000"/>
                <w:sz w:val="24"/>
                <w:szCs w:val="24"/>
              </w:rPr>
              <w:t>6</w:t>
            </w:r>
          </w:p>
        </w:tc>
      </w:tr>
      <w:tr w:rsidR="00A038E9" w:rsidRPr="00AC0DC5" w14:paraId="50659314"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1059D013" w14:textId="77777777" w:rsidR="00A038E9" w:rsidRDefault="00A038E9" w:rsidP="00A038E9">
            <w:pPr>
              <w:pStyle w:val="Iniiaiieoaeno"/>
              <w:widowControl w:val="0"/>
            </w:pPr>
            <w:r>
              <w:rPr>
                <w:rFonts w:ascii="Times New Roman" w:hAnsi="Times New Roman" w:cs="Times New Roman"/>
                <w:color w:val="000000"/>
                <w:sz w:val="24"/>
                <w:szCs w:val="24"/>
              </w:rPr>
              <w:t>6</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0901123" w14:textId="77777777" w:rsidR="00A038E9" w:rsidRDefault="00A038E9" w:rsidP="00A038E9">
            <w:pPr>
              <w:pStyle w:val="Iniiaiieoaeno"/>
              <w:widowControl w:val="0"/>
            </w:pPr>
            <w:r>
              <w:rPr>
                <w:rFonts w:ascii="Times New Roman" w:hAnsi="Times New Roman" w:cs="Times New Roman"/>
                <w:color w:val="000000"/>
                <w:sz w:val="24"/>
                <w:szCs w:val="24"/>
              </w:rPr>
              <w:t xml:space="preserve">Минимальное расстояние между жилыми, общественными и вспомогательными зданиями I, II, III степени огнестойкости и зданиями III степени огнестойкости </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EE5A50" w14:textId="77777777" w:rsidR="00A038E9" w:rsidRDefault="00A038E9" w:rsidP="00A038E9">
            <w:pPr>
              <w:pStyle w:val="Iniiaiieoaeno"/>
              <w:widowControl w:val="0"/>
            </w:pPr>
            <w:r>
              <w:rPr>
                <w:rFonts w:ascii="Times New Roman" w:hAnsi="Times New Roman" w:cs="Times New Roman"/>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00B6670" w14:textId="77777777" w:rsidR="00A038E9" w:rsidRDefault="00A038E9" w:rsidP="00A038E9">
            <w:pPr>
              <w:pStyle w:val="Iniiaiieoaeno"/>
              <w:widowControl w:val="0"/>
            </w:pPr>
            <w:r>
              <w:rPr>
                <w:rFonts w:ascii="Times New Roman" w:hAnsi="Times New Roman" w:cs="Times New Roman"/>
                <w:color w:val="000000"/>
                <w:sz w:val="24"/>
                <w:szCs w:val="24"/>
              </w:rPr>
              <w:t>8</w:t>
            </w:r>
          </w:p>
        </w:tc>
      </w:tr>
      <w:tr w:rsidR="00A038E9" w:rsidRPr="00AC0DC5" w14:paraId="6F29D4A8"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63C84F8A" w14:textId="77777777" w:rsidR="00A038E9" w:rsidRDefault="00A038E9" w:rsidP="00A038E9">
            <w:pPr>
              <w:pStyle w:val="Iniiaiieoaeno"/>
              <w:widowControl w:val="0"/>
            </w:pPr>
            <w:r>
              <w:rPr>
                <w:rFonts w:ascii="Times New Roman" w:hAnsi="Times New Roman" w:cs="Times New Roman"/>
                <w:color w:val="000000"/>
                <w:sz w:val="24"/>
                <w:szCs w:val="24"/>
              </w:rPr>
              <w:t>7</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A0507B" w14:textId="77777777" w:rsidR="00A038E9" w:rsidRDefault="00A038E9" w:rsidP="00A038E9">
            <w:pPr>
              <w:pStyle w:val="Iniiaiieoaeno"/>
              <w:widowControl w:val="0"/>
            </w:pPr>
            <w:r>
              <w:rPr>
                <w:rFonts w:ascii="Times New Roman" w:hAnsi="Times New Roman" w:cs="Times New Roman"/>
                <w:color w:val="000000"/>
                <w:sz w:val="24"/>
                <w:szCs w:val="24"/>
              </w:rPr>
              <w:t>Предельная высота зданий</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F3C2F04" w14:textId="77777777" w:rsidR="00A038E9" w:rsidRDefault="00A038E9" w:rsidP="00A038E9">
            <w:pPr>
              <w:pStyle w:val="Iniiaiieoaeno"/>
              <w:widowControl w:val="0"/>
            </w:pPr>
            <w:r>
              <w:rPr>
                <w:rFonts w:ascii="Times New Roman" w:hAnsi="Times New Roman" w:cs="Times New Roman"/>
                <w:color w:val="000000"/>
                <w:sz w:val="24"/>
                <w:szCs w:val="24"/>
              </w:rPr>
              <w:t>м</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2E465FF" w14:textId="77777777" w:rsidR="00A038E9" w:rsidRDefault="00A038E9" w:rsidP="00A038E9">
            <w:pPr>
              <w:pStyle w:val="Iniiaiieoaeno"/>
              <w:widowControl w:val="0"/>
            </w:pPr>
            <w:r>
              <w:rPr>
                <w:rFonts w:ascii="Times New Roman" w:hAnsi="Times New Roman" w:cs="Times New Roman"/>
                <w:color w:val="000000"/>
                <w:sz w:val="24"/>
                <w:szCs w:val="24"/>
              </w:rPr>
              <w:t>20</w:t>
            </w:r>
          </w:p>
        </w:tc>
      </w:tr>
      <w:tr w:rsidR="00A038E9" w:rsidRPr="00AC0DC5" w14:paraId="58E6F325"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32D015E3" w14:textId="77777777" w:rsidR="00A038E9" w:rsidRDefault="00A038E9" w:rsidP="00A038E9">
            <w:pPr>
              <w:pStyle w:val="af8"/>
              <w:widowControl/>
              <w:jc w:val="both"/>
            </w:pPr>
            <w:r>
              <w:rPr>
                <w:color w:val="000000"/>
                <w:sz w:val="24"/>
                <w:szCs w:val="24"/>
              </w:rPr>
              <w:lastRenderedPageBreak/>
              <w:t>8</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3E46BD2" w14:textId="77777777" w:rsidR="00A038E9" w:rsidRDefault="00A038E9" w:rsidP="00A038E9">
            <w:pPr>
              <w:pStyle w:val="af8"/>
              <w:widowControl/>
              <w:jc w:val="both"/>
            </w:pPr>
            <w:r>
              <w:rPr>
                <w:color w:val="000000"/>
                <w:sz w:val="24"/>
                <w:szCs w:val="24"/>
              </w:rPr>
              <w:t xml:space="preserve">Максимальный процент застройки земельного участка </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D0946A3" w14:textId="77777777" w:rsidR="00A038E9" w:rsidRDefault="00A038E9" w:rsidP="00A038E9">
            <w:pPr>
              <w:pStyle w:val="af8"/>
              <w:widowControl/>
              <w:jc w:val="both"/>
            </w:pPr>
            <w:r>
              <w:rPr>
                <w:iCs/>
                <w:color w:val="000000"/>
                <w:sz w:val="24"/>
                <w:szCs w:val="24"/>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7E78BB2" w14:textId="77777777" w:rsidR="00A038E9" w:rsidRDefault="00A038E9" w:rsidP="00A038E9">
            <w:pPr>
              <w:pStyle w:val="af8"/>
              <w:widowControl/>
              <w:jc w:val="both"/>
            </w:pPr>
            <w:r>
              <w:rPr>
                <w:color w:val="000000"/>
                <w:sz w:val="24"/>
                <w:szCs w:val="24"/>
              </w:rPr>
              <w:t>65</w:t>
            </w:r>
          </w:p>
        </w:tc>
      </w:tr>
      <w:tr w:rsidR="00A038E9" w:rsidRPr="00AC0DC5" w14:paraId="0816C182" w14:textId="77777777" w:rsidTr="00A038E9">
        <w:tc>
          <w:tcPr>
            <w:tcW w:w="561" w:type="dxa"/>
            <w:tcBorders>
              <w:top w:val="single" w:sz="4" w:space="0" w:color="000001"/>
              <w:bottom w:val="single" w:sz="4" w:space="0" w:color="000001"/>
            </w:tcBorders>
            <w:shd w:val="clear" w:color="auto" w:fill="FFFFFF"/>
            <w:tcMar>
              <w:top w:w="0" w:type="dxa"/>
              <w:left w:w="108" w:type="dxa"/>
              <w:bottom w:w="0" w:type="dxa"/>
              <w:right w:w="108" w:type="dxa"/>
            </w:tcMar>
          </w:tcPr>
          <w:p w14:paraId="2F0AB739" w14:textId="77777777" w:rsidR="00A038E9" w:rsidRDefault="00A038E9" w:rsidP="00A038E9">
            <w:pPr>
              <w:pStyle w:val="af8"/>
              <w:widowControl/>
              <w:jc w:val="both"/>
            </w:pPr>
            <w:r>
              <w:rPr>
                <w:color w:val="000000"/>
                <w:sz w:val="24"/>
                <w:szCs w:val="24"/>
              </w:rPr>
              <w:t>9</w:t>
            </w:r>
          </w:p>
        </w:tc>
        <w:tc>
          <w:tcPr>
            <w:tcW w:w="690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923C4F2" w14:textId="77777777" w:rsidR="00A038E9" w:rsidRDefault="00A038E9" w:rsidP="00A038E9">
            <w:pPr>
              <w:pStyle w:val="af8"/>
              <w:widowControl/>
              <w:jc w:val="both"/>
            </w:pPr>
            <w:r>
              <w:rPr>
                <w:color w:val="000000"/>
                <w:sz w:val="24"/>
                <w:szCs w:val="24"/>
              </w:rPr>
              <w:t xml:space="preserve">Минимальная площадь земельного участка </w:t>
            </w:r>
          </w:p>
        </w:tc>
        <w:tc>
          <w:tcPr>
            <w:tcW w:w="82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C475D70" w14:textId="77777777" w:rsidR="00A038E9" w:rsidRDefault="00A038E9" w:rsidP="00A038E9">
            <w:pPr>
              <w:pStyle w:val="af8"/>
              <w:widowControl/>
              <w:jc w:val="both"/>
            </w:pPr>
            <w:r>
              <w:rPr>
                <w:iCs/>
                <w:color w:val="000000"/>
                <w:sz w:val="24"/>
                <w:szCs w:val="24"/>
              </w:rPr>
              <w:t>м2</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8D8969C" w14:textId="77777777" w:rsidR="00A038E9" w:rsidRDefault="00A038E9" w:rsidP="00A038E9">
            <w:pPr>
              <w:pStyle w:val="af8"/>
              <w:widowControl/>
              <w:jc w:val="both"/>
            </w:pPr>
            <w:r>
              <w:rPr>
                <w:color w:val="000000"/>
                <w:sz w:val="24"/>
                <w:szCs w:val="24"/>
              </w:rPr>
              <w:t>400</w:t>
            </w:r>
          </w:p>
        </w:tc>
      </w:tr>
    </w:tbl>
    <w:p w14:paraId="6C0A3BBD" w14:textId="77777777" w:rsidR="00A038E9" w:rsidRDefault="00A038E9" w:rsidP="00A038E9">
      <w:pPr>
        <w:pStyle w:val="af8"/>
        <w:widowControl/>
        <w:tabs>
          <w:tab w:val="clear" w:pos="708"/>
          <w:tab w:val="left" w:pos="720"/>
        </w:tabs>
        <w:ind w:right="-1" w:firstLine="567"/>
        <w:jc w:val="both"/>
      </w:pPr>
      <w:r>
        <w:rPr>
          <w:sz w:val="28"/>
          <w:szCs w:val="28"/>
        </w:rPr>
        <w:t xml:space="preserve">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приведенными в СНиП 2.07.01-89* «Градостроительство. Планировка и застройка городских и сельских поселений, нормами освещенности, приведенными в СНиП II-4-79, а также в соответствии с противопожарными требованиями, приведенными в обязательном Приложении1 к СНиП 2.07.01-89*, а </w:t>
      </w:r>
      <w:proofErr w:type="gramStart"/>
      <w:r>
        <w:rPr>
          <w:sz w:val="28"/>
          <w:szCs w:val="28"/>
        </w:rPr>
        <w:t>также  в</w:t>
      </w:r>
      <w:proofErr w:type="gramEnd"/>
      <w:r>
        <w:rPr>
          <w:sz w:val="28"/>
          <w:szCs w:val="28"/>
        </w:rPr>
        <w:t xml:space="preserve"> соответствии с «Нормативами градостроительного проектирования Ивановской области», утвержденными постановлением Правительства Ивановской области.</w:t>
      </w:r>
    </w:p>
    <w:p w14:paraId="5FA2C59B" w14:textId="77777777" w:rsidR="00A038E9" w:rsidRDefault="00A038E9" w:rsidP="00A038E9">
      <w:pPr>
        <w:pStyle w:val="af8"/>
        <w:widowControl/>
        <w:tabs>
          <w:tab w:val="clear" w:pos="708"/>
          <w:tab w:val="left" w:pos="720"/>
        </w:tabs>
        <w:ind w:right="-1" w:firstLine="567"/>
        <w:jc w:val="both"/>
      </w:pPr>
    </w:p>
    <w:p w14:paraId="0283C692" w14:textId="77777777" w:rsidR="00A038E9" w:rsidRDefault="00A038E9" w:rsidP="00A038E9">
      <w:pPr>
        <w:pStyle w:val="af8"/>
        <w:ind w:right="-1"/>
        <w:jc w:val="both"/>
      </w:pPr>
      <w:r>
        <w:rPr>
          <w:b/>
          <w:bCs/>
          <w:sz w:val="28"/>
          <w:szCs w:val="28"/>
        </w:rPr>
        <w:t>Статья 33.3 Градостроительные регламенты. Производственные зоны</w:t>
      </w:r>
    </w:p>
    <w:p w14:paraId="14657ACD" w14:textId="77777777" w:rsidR="00A038E9" w:rsidRDefault="00A038E9" w:rsidP="00A038E9">
      <w:pPr>
        <w:pStyle w:val="af8"/>
        <w:widowControl/>
        <w:tabs>
          <w:tab w:val="clear" w:pos="708"/>
          <w:tab w:val="left" w:pos="720"/>
        </w:tabs>
        <w:ind w:right="-1"/>
        <w:jc w:val="both"/>
      </w:pPr>
    </w:p>
    <w:p w14:paraId="1424C0F3" w14:textId="77777777" w:rsidR="00A038E9" w:rsidRDefault="00A038E9" w:rsidP="00A038E9">
      <w:pPr>
        <w:pStyle w:val="af8"/>
        <w:widowControl/>
        <w:ind w:right="-1"/>
        <w:jc w:val="both"/>
      </w:pPr>
      <w:r>
        <w:rPr>
          <w:b/>
          <w:bCs/>
          <w:color w:val="000000"/>
          <w:sz w:val="28"/>
          <w:szCs w:val="28"/>
          <w:u w:val="single"/>
        </w:rPr>
        <w:t xml:space="preserve">П-1 ЗОНА ПРОИЗВОДСТВЕННО-КОММУНАЛЬНЫХ ОБЪЕКТОВ </w:t>
      </w:r>
      <w:r>
        <w:rPr>
          <w:b/>
          <w:bCs/>
          <w:color w:val="000000"/>
          <w:sz w:val="28"/>
          <w:szCs w:val="28"/>
          <w:u w:val="single"/>
          <w:lang w:val="en-US"/>
        </w:rPr>
        <w:t>III</w:t>
      </w:r>
      <w:r>
        <w:rPr>
          <w:b/>
          <w:bCs/>
          <w:color w:val="000000"/>
          <w:sz w:val="28"/>
          <w:szCs w:val="28"/>
          <w:u w:val="single"/>
        </w:rPr>
        <w:t>-</w:t>
      </w:r>
      <w:r>
        <w:rPr>
          <w:b/>
          <w:bCs/>
          <w:color w:val="000000"/>
          <w:sz w:val="28"/>
          <w:szCs w:val="28"/>
          <w:u w:val="single"/>
          <w:lang w:val="en-US"/>
        </w:rPr>
        <w:t>IV</w:t>
      </w:r>
      <w:r>
        <w:rPr>
          <w:b/>
          <w:bCs/>
          <w:color w:val="000000"/>
          <w:sz w:val="28"/>
          <w:szCs w:val="28"/>
          <w:u w:val="single"/>
        </w:rPr>
        <w:t xml:space="preserve"> КЛАССОВ САНИТАРНОЙ КЛАССИФИКАЦИИ ПРЕДПРИЯТИЙ</w:t>
      </w:r>
    </w:p>
    <w:p w14:paraId="610AF6C7" w14:textId="77777777" w:rsidR="00A038E9" w:rsidRDefault="00A038E9" w:rsidP="00A038E9">
      <w:pPr>
        <w:pStyle w:val="af8"/>
        <w:widowControl/>
        <w:ind w:right="-1" w:firstLine="567"/>
        <w:jc w:val="both"/>
      </w:pPr>
      <w:r>
        <w:rPr>
          <w:color w:val="000000"/>
          <w:sz w:val="28"/>
          <w:szCs w:val="28"/>
        </w:rPr>
        <w:t xml:space="preserve">Зона предназначена для размещения производственно-коммунальных объектов </w:t>
      </w:r>
      <w:r>
        <w:rPr>
          <w:color w:val="000000"/>
          <w:sz w:val="28"/>
          <w:szCs w:val="28"/>
          <w:lang w:val="en-US"/>
        </w:rPr>
        <w:t>III</w:t>
      </w:r>
      <w:r>
        <w:rPr>
          <w:color w:val="000000"/>
          <w:sz w:val="28"/>
          <w:szCs w:val="28"/>
        </w:rPr>
        <w:t>-</w:t>
      </w:r>
      <w:r>
        <w:rPr>
          <w:color w:val="000000"/>
          <w:sz w:val="28"/>
          <w:szCs w:val="28"/>
          <w:lang w:val="en-US"/>
        </w:rPr>
        <w:t>I</w:t>
      </w:r>
      <w:r>
        <w:rPr>
          <w:color w:val="000000"/>
          <w:sz w:val="28"/>
          <w:szCs w:val="28"/>
        </w:rPr>
        <w:t>V классов санитарной классификации, иных объектов, в соответствии с нижеприведенными видами использования недвижимости.</w:t>
      </w:r>
    </w:p>
    <w:p w14:paraId="7CAA1B96" w14:textId="77777777" w:rsidR="00A038E9" w:rsidRDefault="00A038E9" w:rsidP="00A038E9">
      <w:pPr>
        <w:pStyle w:val="af8"/>
        <w:widowControl/>
        <w:jc w:val="both"/>
      </w:pPr>
      <w:r>
        <w:rPr>
          <w:b/>
          <w:bCs/>
          <w:color w:val="000000"/>
          <w:sz w:val="28"/>
          <w:szCs w:val="28"/>
        </w:rPr>
        <w:t>Основные виды разрешенного использования</w:t>
      </w:r>
    </w:p>
    <w:tbl>
      <w:tblPr>
        <w:tblW w:w="9322" w:type="dxa"/>
        <w:tblLook w:val="04A0" w:firstRow="1" w:lastRow="0" w:firstColumn="1" w:lastColumn="0" w:noHBand="0" w:noVBand="1"/>
      </w:tblPr>
      <w:tblGrid>
        <w:gridCol w:w="7933"/>
        <w:gridCol w:w="1389"/>
      </w:tblGrid>
      <w:tr w:rsidR="00EE695E" w:rsidRPr="00556523" w14:paraId="0FE7DD62" w14:textId="77777777" w:rsidTr="00EE695E">
        <w:trPr>
          <w:trHeight w:val="300"/>
        </w:trPr>
        <w:tc>
          <w:tcPr>
            <w:tcW w:w="7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14DE4" w14:textId="77777777" w:rsidR="00EE695E" w:rsidRPr="00556523" w:rsidRDefault="00EE695E"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845FC2B" w14:textId="77777777" w:rsidR="00EE695E" w:rsidRPr="00556523" w:rsidRDefault="00EE695E" w:rsidP="00CF7FA7">
            <w:pPr>
              <w:jc w:val="center"/>
              <w:rPr>
                <w:b/>
                <w:bCs/>
                <w:color w:val="000000"/>
                <w:sz w:val="28"/>
                <w:szCs w:val="28"/>
                <w:lang w:eastAsia="ru-RU"/>
              </w:rPr>
            </w:pPr>
            <w:r w:rsidRPr="00556523">
              <w:rPr>
                <w:b/>
                <w:bCs/>
                <w:color w:val="000000"/>
                <w:sz w:val="28"/>
                <w:szCs w:val="28"/>
                <w:lang w:eastAsia="ru-RU"/>
              </w:rPr>
              <w:t>Код</w:t>
            </w:r>
          </w:p>
        </w:tc>
      </w:tr>
      <w:tr w:rsidR="00EE695E" w:rsidRPr="00556523" w14:paraId="68D760EC"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4D24B152"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Производственная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14:paraId="13B383E3" w14:textId="77777777" w:rsidR="00EE695E" w:rsidRPr="00556523" w:rsidRDefault="00EE695E" w:rsidP="00CF7FA7">
            <w:pPr>
              <w:jc w:val="right"/>
              <w:rPr>
                <w:color w:val="000000"/>
                <w:sz w:val="28"/>
                <w:szCs w:val="28"/>
                <w:lang w:eastAsia="ru-RU"/>
              </w:rPr>
            </w:pPr>
            <w:r w:rsidRPr="00556523">
              <w:rPr>
                <w:color w:val="000000"/>
                <w:sz w:val="28"/>
                <w:szCs w:val="28"/>
                <w:lang w:eastAsia="ru-RU"/>
              </w:rPr>
              <w:t>6.0</w:t>
            </w:r>
          </w:p>
        </w:tc>
      </w:tr>
      <w:tr w:rsidR="00EE695E" w:rsidRPr="00556523" w14:paraId="0C3C3EF9"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29AE2630"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Недропользование</w:t>
            </w:r>
          </w:p>
        </w:tc>
        <w:tc>
          <w:tcPr>
            <w:tcW w:w="1276" w:type="dxa"/>
            <w:tcBorders>
              <w:top w:val="nil"/>
              <w:left w:val="nil"/>
              <w:bottom w:val="single" w:sz="4" w:space="0" w:color="auto"/>
              <w:right w:val="single" w:sz="4" w:space="0" w:color="auto"/>
            </w:tcBorders>
            <w:shd w:val="clear" w:color="auto" w:fill="auto"/>
            <w:noWrap/>
            <w:vAlign w:val="bottom"/>
            <w:hideMark/>
          </w:tcPr>
          <w:p w14:paraId="18FBBADC" w14:textId="77777777" w:rsidR="00EE695E" w:rsidRPr="00556523" w:rsidRDefault="00EE695E" w:rsidP="00CF7FA7">
            <w:pPr>
              <w:jc w:val="right"/>
              <w:rPr>
                <w:color w:val="000000"/>
                <w:sz w:val="28"/>
                <w:szCs w:val="28"/>
                <w:lang w:eastAsia="ru-RU"/>
              </w:rPr>
            </w:pPr>
            <w:r w:rsidRPr="00556523">
              <w:rPr>
                <w:color w:val="000000"/>
                <w:sz w:val="28"/>
                <w:szCs w:val="28"/>
                <w:lang w:eastAsia="ru-RU"/>
              </w:rPr>
              <w:t>6.1</w:t>
            </w:r>
          </w:p>
        </w:tc>
      </w:tr>
      <w:tr w:rsidR="00EE695E" w:rsidRPr="00556523" w14:paraId="4BA6B300"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7E48A102"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Тяжелая промышленность</w:t>
            </w:r>
          </w:p>
        </w:tc>
        <w:tc>
          <w:tcPr>
            <w:tcW w:w="1276" w:type="dxa"/>
            <w:tcBorders>
              <w:top w:val="nil"/>
              <w:left w:val="nil"/>
              <w:bottom w:val="single" w:sz="4" w:space="0" w:color="auto"/>
              <w:right w:val="single" w:sz="4" w:space="0" w:color="auto"/>
            </w:tcBorders>
            <w:shd w:val="clear" w:color="auto" w:fill="auto"/>
            <w:noWrap/>
            <w:vAlign w:val="bottom"/>
            <w:hideMark/>
          </w:tcPr>
          <w:p w14:paraId="4355BFAA" w14:textId="77777777" w:rsidR="00EE695E" w:rsidRPr="00556523" w:rsidRDefault="00EE695E" w:rsidP="00CF7FA7">
            <w:pPr>
              <w:jc w:val="right"/>
              <w:rPr>
                <w:color w:val="000000"/>
                <w:sz w:val="28"/>
                <w:szCs w:val="28"/>
                <w:lang w:eastAsia="ru-RU"/>
              </w:rPr>
            </w:pPr>
            <w:r w:rsidRPr="00556523">
              <w:rPr>
                <w:color w:val="000000"/>
                <w:sz w:val="28"/>
                <w:szCs w:val="28"/>
                <w:lang w:eastAsia="ru-RU"/>
              </w:rPr>
              <w:t>6.2</w:t>
            </w:r>
          </w:p>
        </w:tc>
      </w:tr>
      <w:tr w:rsidR="00EE695E" w:rsidRPr="00556523" w14:paraId="1CE24ADC"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552DE376"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Автомобилестроительная промышленность</w:t>
            </w:r>
          </w:p>
        </w:tc>
        <w:tc>
          <w:tcPr>
            <w:tcW w:w="1276" w:type="dxa"/>
            <w:tcBorders>
              <w:top w:val="nil"/>
              <w:left w:val="nil"/>
              <w:bottom w:val="single" w:sz="4" w:space="0" w:color="auto"/>
              <w:right w:val="single" w:sz="4" w:space="0" w:color="auto"/>
            </w:tcBorders>
            <w:shd w:val="clear" w:color="auto" w:fill="auto"/>
            <w:noWrap/>
            <w:vAlign w:val="bottom"/>
            <w:hideMark/>
          </w:tcPr>
          <w:p w14:paraId="5C7C0540" w14:textId="77777777" w:rsidR="00EE695E" w:rsidRPr="00556523" w:rsidRDefault="00EE695E" w:rsidP="00CF7FA7">
            <w:pPr>
              <w:jc w:val="right"/>
              <w:rPr>
                <w:color w:val="000000"/>
                <w:sz w:val="28"/>
                <w:szCs w:val="28"/>
                <w:lang w:eastAsia="ru-RU"/>
              </w:rPr>
            </w:pPr>
            <w:r w:rsidRPr="00556523">
              <w:rPr>
                <w:color w:val="000000"/>
                <w:sz w:val="28"/>
                <w:szCs w:val="28"/>
                <w:lang w:eastAsia="ru-RU"/>
              </w:rPr>
              <w:t>6.2.1</w:t>
            </w:r>
          </w:p>
        </w:tc>
      </w:tr>
      <w:tr w:rsidR="00EE695E" w:rsidRPr="00556523" w14:paraId="391025C6"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305E8EE6"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Легкая промышленность</w:t>
            </w:r>
          </w:p>
        </w:tc>
        <w:tc>
          <w:tcPr>
            <w:tcW w:w="1276" w:type="dxa"/>
            <w:tcBorders>
              <w:top w:val="nil"/>
              <w:left w:val="nil"/>
              <w:bottom w:val="single" w:sz="4" w:space="0" w:color="auto"/>
              <w:right w:val="single" w:sz="4" w:space="0" w:color="auto"/>
            </w:tcBorders>
            <w:shd w:val="clear" w:color="auto" w:fill="auto"/>
            <w:noWrap/>
            <w:vAlign w:val="bottom"/>
            <w:hideMark/>
          </w:tcPr>
          <w:p w14:paraId="369CD124" w14:textId="77777777" w:rsidR="00EE695E" w:rsidRPr="00556523" w:rsidRDefault="00EE695E" w:rsidP="00CF7FA7">
            <w:pPr>
              <w:jc w:val="right"/>
              <w:rPr>
                <w:color w:val="000000"/>
                <w:sz w:val="28"/>
                <w:szCs w:val="28"/>
                <w:lang w:eastAsia="ru-RU"/>
              </w:rPr>
            </w:pPr>
            <w:r w:rsidRPr="00556523">
              <w:rPr>
                <w:color w:val="000000"/>
                <w:sz w:val="28"/>
                <w:szCs w:val="28"/>
                <w:lang w:eastAsia="ru-RU"/>
              </w:rPr>
              <w:t>6.3</w:t>
            </w:r>
          </w:p>
        </w:tc>
      </w:tr>
      <w:tr w:rsidR="00EE695E" w:rsidRPr="00556523" w14:paraId="3E0CFE90"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3B85F2A6"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Фармацевтическая промышленность</w:t>
            </w:r>
          </w:p>
        </w:tc>
        <w:tc>
          <w:tcPr>
            <w:tcW w:w="1276" w:type="dxa"/>
            <w:tcBorders>
              <w:top w:val="nil"/>
              <w:left w:val="nil"/>
              <w:bottom w:val="single" w:sz="4" w:space="0" w:color="auto"/>
              <w:right w:val="single" w:sz="4" w:space="0" w:color="auto"/>
            </w:tcBorders>
            <w:shd w:val="clear" w:color="auto" w:fill="auto"/>
            <w:noWrap/>
            <w:vAlign w:val="bottom"/>
            <w:hideMark/>
          </w:tcPr>
          <w:p w14:paraId="1CBA9C5B" w14:textId="77777777" w:rsidR="00EE695E" w:rsidRPr="00556523" w:rsidRDefault="00EE695E" w:rsidP="00CF7FA7">
            <w:pPr>
              <w:jc w:val="right"/>
              <w:rPr>
                <w:color w:val="000000"/>
                <w:sz w:val="28"/>
                <w:szCs w:val="28"/>
                <w:lang w:eastAsia="ru-RU"/>
              </w:rPr>
            </w:pPr>
            <w:r w:rsidRPr="00556523">
              <w:rPr>
                <w:color w:val="000000"/>
                <w:sz w:val="28"/>
                <w:szCs w:val="28"/>
                <w:lang w:eastAsia="ru-RU"/>
              </w:rPr>
              <w:t>6.3.1</w:t>
            </w:r>
          </w:p>
        </w:tc>
      </w:tr>
      <w:tr w:rsidR="00EE695E" w:rsidRPr="00556523" w14:paraId="0A87B588"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vAlign w:val="center"/>
            <w:hideMark/>
          </w:tcPr>
          <w:p w14:paraId="138EBA4C"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Пищевая промышленность</w:t>
            </w:r>
          </w:p>
        </w:tc>
        <w:tc>
          <w:tcPr>
            <w:tcW w:w="1276" w:type="dxa"/>
            <w:tcBorders>
              <w:top w:val="nil"/>
              <w:left w:val="nil"/>
              <w:bottom w:val="single" w:sz="4" w:space="0" w:color="auto"/>
              <w:right w:val="single" w:sz="4" w:space="0" w:color="auto"/>
            </w:tcBorders>
            <w:shd w:val="clear" w:color="auto" w:fill="auto"/>
            <w:noWrap/>
            <w:vAlign w:val="bottom"/>
            <w:hideMark/>
          </w:tcPr>
          <w:p w14:paraId="658DC33C" w14:textId="77777777" w:rsidR="00EE695E" w:rsidRPr="00556523" w:rsidRDefault="00EE695E" w:rsidP="00CF7FA7">
            <w:pPr>
              <w:jc w:val="right"/>
              <w:rPr>
                <w:color w:val="000000"/>
                <w:sz w:val="28"/>
                <w:szCs w:val="28"/>
                <w:lang w:eastAsia="ru-RU"/>
              </w:rPr>
            </w:pPr>
            <w:r w:rsidRPr="00556523">
              <w:rPr>
                <w:color w:val="000000"/>
                <w:sz w:val="28"/>
                <w:szCs w:val="28"/>
                <w:lang w:eastAsia="ru-RU"/>
              </w:rPr>
              <w:t>6.4</w:t>
            </w:r>
          </w:p>
        </w:tc>
      </w:tr>
      <w:tr w:rsidR="00EE695E" w:rsidRPr="00556523" w14:paraId="4F08CF70"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hideMark/>
          </w:tcPr>
          <w:p w14:paraId="134BE8FE"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Строительная промышленность</w:t>
            </w:r>
          </w:p>
        </w:tc>
        <w:tc>
          <w:tcPr>
            <w:tcW w:w="1276" w:type="dxa"/>
            <w:tcBorders>
              <w:top w:val="nil"/>
              <w:left w:val="nil"/>
              <w:bottom w:val="single" w:sz="4" w:space="0" w:color="auto"/>
              <w:right w:val="single" w:sz="4" w:space="0" w:color="auto"/>
            </w:tcBorders>
            <w:shd w:val="clear" w:color="auto" w:fill="auto"/>
            <w:noWrap/>
            <w:hideMark/>
          </w:tcPr>
          <w:p w14:paraId="62360FCB" w14:textId="77777777" w:rsidR="00EE695E" w:rsidRPr="00556523" w:rsidRDefault="00EE695E" w:rsidP="00CF7FA7">
            <w:pPr>
              <w:jc w:val="right"/>
              <w:rPr>
                <w:color w:val="000000"/>
                <w:sz w:val="28"/>
                <w:szCs w:val="28"/>
                <w:lang w:eastAsia="ru-RU"/>
              </w:rPr>
            </w:pPr>
            <w:r w:rsidRPr="00556523">
              <w:rPr>
                <w:color w:val="000000"/>
                <w:sz w:val="28"/>
                <w:szCs w:val="28"/>
                <w:lang w:eastAsia="ru-RU"/>
              </w:rPr>
              <w:t>6.6</w:t>
            </w:r>
          </w:p>
        </w:tc>
      </w:tr>
      <w:tr w:rsidR="00EE695E" w:rsidRPr="00556523" w14:paraId="4B1B9460"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hideMark/>
          </w:tcPr>
          <w:p w14:paraId="200ADCB9"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Энергетика</w:t>
            </w:r>
          </w:p>
        </w:tc>
        <w:tc>
          <w:tcPr>
            <w:tcW w:w="1276" w:type="dxa"/>
            <w:tcBorders>
              <w:top w:val="nil"/>
              <w:left w:val="nil"/>
              <w:bottom w:val="single" w:sz="4" w:space="0" w:color="auto"/>
              <w:right w:val="single" w:sz="4" w:space="0" w:color="auto"/>
            </w:tcBorders>
            <w:shd w:val="clear" w:color="auto" w:fill="auto"/>
            <w:noWrap/>
            <w:hideMark/>
          </w:tcPr>
          <w:p w14:paraId="5BC2614C" w14:textId="77777777" w:rsidR="00EE695E" w:rsidRPr="00556523" w:rsidRDefault="00EE695E" w:rsidP="00CF7FA7">
            <w:pPr>
              <w:jc w:val="right"/>
              <w:rPr>
                <w:color w:val="000000"/>
                <w:sz w:val="28"/>
                <w:szCs w:val="28"/>
                <w:lang w:eastAsia="ru-RU"/>
              </w:rPr>
            </w:pPr>
            <w:r w:rsidRPr="00556523">
              <w:rPr>
                <w:color w:val="000000"/>
                <w:sz w:val="28"/>
                <w:szCs w:val="28"/>
                <w:lang w:eastAsia="ru-RU"/>
              </w:rPr>
              <w:t>6.7</w:t>
            </w:r>
          </w:p>
        </w:tc>
      </w:tr>
      <w:tr w:rsidR="00EE695E" w:rsidRPr="00556523" w14:paraId="0B4DDE15"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hideMark/>
          </w:tcPr>
          <w:p w14:paraId="7C17F2B3"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Связь</w:t>
            </w:r>
          </w:p>
        </w:tc>
        <w:tc>
          <w:tcPr>
            <w:tcW w:w="1276" w:type="dxa"/>
            <w:tcBorders>
              <w:top w:val="nil"/>
              <w:left w:val="nil"/>
              <w:bottom w:val="single" w:sz="4" w:space="0" w:color="auto"/>
              <w:right w:val="single" w:sz="4" w:space="0" w:color="auto"/>
            </w:tcBorders>
            <w:shd w:val="clear" w:color="auto" w:fill="auto"/>
            <w:noWrap/>
            <w:hideMark/>
          </w:tcPr>
          <w:p w14:paraId="3DC6B656" w14:textId="77777777" w:rsidR="00EE695E" w:rsidRPr="00556523" w:rsidRDefault="00EE695E" w:rsidP="00CF7FA7">
            <w:pPr>
              <w:jc w:val="right"/>
              <w:rPr>
                <w:color w:val="000000"/>
                <w:sz w:val="28"/>
                <w:szCs w:val="28"/>
                <w:lang w:eastAsia="ru-RU"/>
              </w:rPr>
            </w:pPr>
            <w:r w:rsidRPr="00556523">
              <w:rPr>
                <w:color w:val="000000"/>
                <w:sz w:val="28"/>
                <w:szCs w:val="28"/>
                <w:lang w:eastAsia="ru-RU"/>
              </w:rPr>
              <w:t>6.8</w:t>
            </w:r>
          </w:p>
        </w:tc>
      </w:tr>
      <w:tr w:rsidR="00EE695E" w:rsidRPr="00556523" w14:paraId="7416731E" w14:textId="77777777" w:rsidTr="00EE695E">
        <w:trPr>
          <w:trHeight w:val="360"/>
        </w:trPr>
        <w:tc>
          <w:tcPr>
            <w:tcW w:w="7286" w:type="dxa"/>
            <w:tcBorders>
              <w:top w:val="nil"/>
              <w:left w:val="single" w:sz="4" w:space="0" w:color="auto"/>
              <w:bottom w:val="single" w:sz="4" w:space="0" w:color="auto"/>
              <w:right w:val="single" w:sz="4" w:space="0" w:color="auto"/>
            </w:tcBorders>
            <w:shd w:val="clear" w:color="auto" w:fill="auto"/>
            <w:hideMark/>
          </w:tcPr>
          <w:p w14:paraId="454D8121"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Склады</w:t>
            </w:r>
          </w:p>
        </w:tc>
        <w:tc>
          <w:tcPr>
            <w:tcW w:w="1276" w:type="dxa"/>
            <w:tcBorders>
              <w:top w:val="nil"/>
              <w:left w:val="nil"/>
              <w:bottom w:val="single" w:sz="4" w:space="0" w:color="auto"/>
              <w:right w:val="single" w:sz="4" w:space="0" w:color="auto"/>
            </w:tcBorders>
            <w:shd w:val="clear" w:color="auto" w:fill="auto"/>
            <w:noWrap/>
            <w:hideMark/>
          </w:tcPr>
          <w:p w14:paraId="495F9CFD" w14:textId="77777777" w:rsidR="00EE695E" w:rsidRPr="00556523" w:rsidRDefault="00EE695E" w:rsidP="00CF7FA7">
            <w:pPr>
              <w:jc w:val="right"/>
              <w:rPr>
                <w:color w:val="000000"/>
                <w:sz w:val="28"/>
                <w:szCs w:val="28"/>
                <w:lang w:eastAsia="ru-RU"/>
              </w:rPr>
            </w:pPr>
            <w:r w:rsidRPr="00556523">
              <w:rPr>
                <w:color w:val="000000"/>
                <w:sz w:val="28"/>
                <w:szCs w:val="28"/>
                <w:lang w:eastAsia="ru-RU"/>
              </w:rPr>
              <w:t>6.9</w:t>
            </w:r>
          </w:p>
        </w:tc>
      </w:tr>
      <w:tr w:rsidR="00EE695E" w:rsidRPr="00556523" w14:paraId="51986358" w14:textId="77777777" w:rsidTr="00EE695E">
        <w:trPr>
          <w:trHeight w:val="390"/>
        </w:trPr>
        <w:tc>
          <w:tcPr>
            <w:tcW w:w="7286" w:type="dxa"/>
            <w:tcBorders>
              <w:top w:val="single" w:sz="4" w:space="0" w:color="auto"/>
              <w:left w:val="single" w:sz="4" w:space="0" w:color="auto"/>
              <w:bottom w:val="single" w:sz="4" w:space="0" w:color="auto"/>
              <w:right w:val="single" w:sz="4" w:space="0" w:color="auto"/>
            </w:tcBorders>
            <w:shd w:val="clear" w:color="auto" w:fill="auto"/>
          </w:tcPr>
          <w:p w14:paraId="1C4B449B"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Складские площадки</w:t>
            </w:r>
          </w:p>
        </w:tc>
        <w:tc>
          <w:tcPr>
            <w:tcW w:w="1276" w:type="dxa"/>
            <w:tcBorders>
              <w:top w:val="single" w:sz="4" w:space="0" w:color="auto"/>
              <w:left w:val="nil"/>
              <w:bottom w:val="single" w:sz="4" w:space="0" w:color="auto"/>
              <w:right w:val="single" w:sz="4" w:space="0" w:color="auto"/>
            </w:tcBorders>
            <w:shd w:val="clear" w:color="auto" w:fill="auto"/>
            <w:noWrap/>
          </w:tcPr>
          <w:p w14:paraId="0E93A7C8" w14:textId="77777777" w:rsidR="00EE695E" w:rsidRPr="00556523" w:rsidRDefault="00EE695E" w:rsidP="00CF7FA7">
            <w:pPr>
              <w:jc w:val="right"/>
              <w:rPr>
                <w:color w:val="000000"/>
                <w:sz w:val="28"/>
                <w:szCs w:val="28"/>
                <w:lang w:eastAsia="ru-RU"/>
              </w:rPr>
            </w:pPr>
            <w:r w:rsidRPr="00556523">
              <w:rPr>
                <w:color w:val="000000"/>
                <w:sz w:val="28"/>
                <w:szCs w:val="28"/>
                <w:lang w:eastAsia="ru-RU"/>
              </w:rPr>
              <w:t>6.9.1</w:t>
            </w:r>
          </w:p>
        </w:tc>
      </w:tr>
      <w:tr w:rsidR="00EE695E" w:rsidRPr="00556523" w14:paraId="74D69050" w14:textId="77777777" w:rsidTr="00EE695E">
        <w:trPr>
          <w:trHeight w:val="390"/>
        </w:trPr>
        <w:tc>
          <w:tcPr>
            <w:tcW w:w="7286" w:type="dxa"/>
            <w:tcBorders>
              <w:top w:val="nil"/>
              <w:left w:val="single" w:sz="4" w:space="0" w:color="auto"/>
              <w:bottom w:val="single" w:sz="4" w:space="0" w:color="auto"/>
              <w:right w:val="single" w:sz="4" w:space="0" w:color="auto"/>
            </w:tcBorders>
            <w:shd w:val="clear" w:color="auto" w:fill="auto"/>
            <w:hideMark/>
          </w:tcPr>
          <w:p w14:paraId="5E280FF1"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Целлюлозно-бумажная промышленность</w:t>
            </w:r>
          </w:p>
        </w:tc>
        <w:tc>
          <w:tcPr>
            <w:tcW w:w="1276" w:type="dxa"/>
            <w:tcBorders>
              <w:top w:val="nil"/>
              <w:left w:val="nil"/>
              <w:bottom w:val="single" w:sz="4" w:space="0" w:color="auto"/>
              <w:right w:val="single" w:sz="4" w:space="0" w:color="auto"/>
            </w:tcBorders>
            <w:shd w:val="clear" w:color="auto" w:fill="auto"/>
            <w:noWrap/>
            <w:hideMark/>
          </w:tcPr>
          <w:p w14:paraId="41F87CBF" w14:textId="77777777" w:rsidR="00EE695E" w:rsidRPr="00556523" w:rsidRDefault="00EE695E" w:rsidP="00CF7FA7">
            <w:pPr>
              <w:jc w:val="right"/>
              <w:rPr>
                <w:color w:val="000000"/>
                <w:sz w:val="28"/>
                <w:szCs w:val="28"/>
                <w:lang w:eastAsia="ru-RU"/>
              </w:rPr>
            </w:pPr>
            <w:r w:rsidRPr="00556523">
              <w:rPr>
                <w:color w:val="000000"/>
                <w:sz w:val="28"/>
                <w:szCs w:val="28"/>
                <w:lang w:eastAsia="ru-RU"/>
              </w:rPr>
              <w:t>6.11</w:t>
            </w:r>
          </w:p>
        </w:tc>
      </w:tr>
      <w:tr w:rsidR="00EE695E" w:rsidRPr="00556523" w14:paraId="2565437C" w14:textId="77777777" w:rsidTr="00EE695E">
        <w:trPr>
          <w:trHeight w:val="354"/>
        </w:trPr>
        <w:tc>
          <w:tcPr>
            <w:tcW w:w="7286" w:type="dxa"/>
            <w:tcBorders>
              <w:top w:val="single" w:sz="4" w:space="0" w:color="auto"/>
              <w:left w:val="single" w:sz="4" w:space="0" w:color="auto"/>
              <w:bottom w:val="single" w:sz="4" w:space="0" w:color="auto"/>
              <w:right w:val="single" w:sz="4" w:space="0" w:color="auto"/>
            </w:tcBorders>
            <w:shd w:val="clear" w:color="auto" w:fill="auto"/>
          </w:tcPr>
          <w:p w14:paraId="666B409A"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Научно-производственная деятельность</w:t>
            </w:r>
          </w:p>
        </w:tc>
        <w:tc>
          <w:tcPr>
            <w:tcW w:w="1276" w:type="dxa"/>
            <w:tcBorders>
              <w:top w:val="single" w:sz="4" w:space="0" w:color="auto"/>
              <w:left w:val="nil"/>
              <w:bottom w:val="single" w:sz="4" w:space="0" w:color="auto"/>
              <w:right w:val="single" w:sz="4" w:space="0" w:color="auto"/>
            </w:tcBorders>
            <w:shd w:val="clear" w:color="auto" w:fill="auto"/>
            <w:noWrap/>
          </w:tcPr>
          <w:p w14:paraId="3B9A3162" w14:textId="77777777" w:rsidR="00EE695E" w:rsidRPr="00556523" w:rsidRDefault="00EE695E" w:rsidP="00CF7FA7">
            <w:pPr>
              <w:jc w:val="right"/>
              <w:rPr>
                <w:color w:val="000000"/>
                <w:sz w:val="28"/>
                <w:szCs w:val="28"/>
                <w:lang w:eastAsia="ru-RU"/>
              </w:rPr>
            </w:pPr>
            <w:r w:rsidRPr="00556523">
              <w:rPr>
                <w:color w:val="000000"/>
                <w:sz w:val="28"/>
                <w:szCs w:val="28"/>
                <w:lang w:eastAsia="ru-RU"/>
              </w:rPr>
              <w:t>6.12</w:t>
            </w:r>
          </w:p>
        </w:tc>
      </w:tr>
      <w:tr w:rsidR="00EE695E" w:rsidRPr="00556523" w14:paraId="4C65D84A" w14:textId="77777777" w:rsidTr="00EE695E">
        <w:trPr>
          <w:trHeight w:val="300"/>
        </w:trPr>
        <w:tc>
          <w:tcPr>
            <w:tcW w:w="7286" w:type="dxa"/>
            <w:tcBorders>
              <w:top w:val="nil"/>
              <w:left w:val="single" w:sz="4" w:space="0" w:color="auto"/>
              <w:bottom w:val="nil"/>
              <w:right w:val="single" w:sz="4" w:space="0" w:color="auto"/>
            </w:tcBorders>
            <w:shd w:val="clear" w:color="auto" w:fill="auto"/>
            <w:hideMark/>
          </w:tcPr>
          <w:p w14:paraId="38DABF71" w14:textId="77777777" w:rsidR="00EE695E" w:rsidRDefault="00EE695E" w:rsidP="00CF7FA7">
            <w:pPr>
              <w:ind w:firstLineChars="100" w:firstLine="280"/>
              <w:rPr>
                <w:color w:val="2D2D2D"/>
                <w:sz w:val="28"/>
                <w:szCs w:val="28"/>
                <w:lang w:eastAsia="ru-RU"/>
              </w:rPr>
            </w:pPr>
            <w:r w:rsidRPr="00556523">
              <w:rPr>
                <w:color w:val="2D2D2D"/>
                <w:sz w:val="28"/>
                <w:szCs w:val="28"/>
                <w:lang w:eastAsia="ru-RU"/>
              </w:rPr>
              <w:t>Транспорт</w:t>
            </w:r>
          </w:p>
          <w:p w14:paraId="3AEF3242" w14:textId="77777777" w:rsidR="00EE695E" w:rsidRPr="00556523" w:rsidRDefault="00EE695E" w:rsidP="00CF7FA7">
            <w:pPr>
              <w:ind w:firstLineChars="100" w:firstLine="280"/>
              <w:rPr>
                <w:color w:val="2D2D2D"/>
                <w:sz w:val="28"/>
                <w:szCs w:val="28"/>
                <w:lang w:eastAsia="ru-RU"/>
              </w:rPr>
            </w:pPr>
            <w:r>
              <w:rPr>
                <w:color w:val="2D2D2D"/>
                <w:sz w:val="28"/>
                <w:szCs w:val="28"/>
                <w:lang w:eastAsia="ru-RU"/>
              </w:rPr>
              <w:t>Размещение автомобильных дорог</w:t>
            </w:r>
          </w:p>
        </w:tc>
        <w:tc>
          <w:tcPr>
            <w:tcW w:w="1276" w:type="dxa"/>
            <w:tcBorders>
              <w:top w:val="nil"/>
              <w:left w:val="nil"/>
              <w:bottom w:val="nil"/>
              <w:right w:val="single" w:sz="4" w:space="0" w:color="auto"/>
            </w:tcBorders>
            <w:shd w:val="clear" w:color="auto" w:fill="auto"/>
            <w:noWrap/>
            <w:hideMark/>
          </w:tcPr>
          <w:p w14:paraId="0567F083" w14:textId="77777777" w:rsidR="00EE695E" w:rsidRDefault="00EE695E" w:rsidP="00CF7FA7">
            <w:pPr>
              <w:jc w:val="right"/>
              <w:rPr>
                <w:color w:val="000000"/>
                <w:sz w:val="28"/>
                <w:szCs w:val="28"/>
                <w:lang w:eastAsia="ru-RU"/>
              </w:rPr>
            </w:pPr>
            <w:r w:rsidRPr="00556523">
              <w:rPr>
                <w:color w:val="000000"/>
                <w:sz w:val="28"/>
                <w:szCs w:val="28"/>
                <w:lang w:eastAsia="ru-RU"/>
              </w:rPr>
              <w:t>7.0</w:t>
            </w:r>
          </w:p>
          <w:p w14:paraId="7F827F98" w14:textId="77777777" w:rsidR="00EE695E" w:rsidRPr="00556523" w:rsidRDefault="00EE695E" w:rsidP="00CF7FA7">
            <w:pPr>
              <w:jc w:val="right"/>
              <w:rPr>
                <w:color w:val="000000"/>
                <w:sz w:val="28"/>
                <w:szCs w:val="28"/>
                <w:lang w:eastAsia="ru-RU"/>
              </w:rPr>
            </w:pPr>
            <w:r>
              <w:rPr>
                <w:color w:val="000000"/>
                <w:sz w:val="28"/>
                <w:szCs w:val="28"/>
                <w:lang w:eastAsia="ru-RU"/>
              </w:rPr>
              <w:t>7.2.1.</w:t>
            </w:r>
          </w:p>
        </w:tc>
      </w:tr>
      <w:tr w:rsidR="00EE695E" w:rsidRPr="00AE1D72" w14:paraId="0A75C889" w14:textId="77777777" w:rsidTr="00EE695E">
        <w:trPr>
          <w:trHeight w:val="300"/>
        </w:trPr>
        <w:tc>
          <w:tcPr>
            <w:tcW w:w="7286" w:type="dxa"/>
            <w:tcBorders>
              <w:top w:val="nil"/>
              <w:left w:val="single" w:sz="4" w:space="0" w:color="auto"/>
              <w:bottom w:val="single" w:sz="4" w:space="0" w:color="auto"/>
              <w:right w:val="single" w:sz="4" w:space="0" w:color="auto"/>
            </w:tcBorders>
            <w:shd w:val="clear" w:color="auto" w:fill="auto"/>
          </w:tcPr>
          <w:p w14:paraId="7A276246" w14:textId="77777777" w:rsidR="00EE695E" w:rsidRPr="00AE1D72" w:rsidRDefault="00EE695E" w:rsidP="00CF7FA7">
            <w:pPr>
              <w:ind w:firstLineChars="100" w:firstLine="280"/>
              <w:rPr>
                <w:color w:val="2D2D2D"/>
                <w:sz w:val="28"/>
                <w:szCs w:val="28"/>
                <w:lang w:eastAsia="ru-RU"/>
              </w:rPr>
            </w:pPr>
            <w:r w:rsidRPr="00AE1D72">
              <w:rPr>
                <w:sz w:val="28"/>
                <w:szCs w:val="28"/>
              </w:rPr>
              <w:t>Специальное пользование водными объектами</w:t>
            </w:r>
          </w:p>
        </w:tc>
        <w:tc>
          <w:tcPr>
            <w:tcW w:w="1276" w:type="dxa"/>
            <w:tcBorders>
              <w:top w:val="nil"/>
              <w:left w:val="nil"/>
              <w:bottom w:val="single" w:sz="4" w:space="0" w:color="auto"/>
              <w:right w:val="single" w:sz="4" w:space="0" w:color="auto"/>
            </w:tcBorders>
            <w:shd w:val="clear" w:color="auto" w:fill="auto"/>
            <w:noWrap/>
          </w:tcPr>
          <w:p w14:paraId="53F21E00" w14:textId="77777777" w:rsidR="00EE695E" w:rsidRPr="00AE1D72" w:rsidRDefault="00EE695E" w:rsidP="00CF7FA7">
            <w:pPr>
              <w:jc w:val="right"/>
              <w:rPr>
                <w:color w:val="000000"/>
                <w:sz w:val="28"/>
                <w:szCs w:val="28"/>
                <w:lang w:eastAsia="ru-RU"/>
              </w:rPr>
            </w:pPr>
            <w:r w:rsidRPr="00AE1D72">
              <w:rPr>
                <w:sz w:val="28"/>
                <w:szCs w:val="28"/>
              </w:rPr>
              <w:t>11.2</w:t>
            </w:r>
          </w:p>
        </w:tc>
      </w:tr>
    </w:tbl>
    <w:p w14:paraId="639ADDC6" w14:textId="77777777" w:rsidR="00EE695E" w:rsidRDefault="00EE695E" w:rsidP="00A038E9">
      <w:pPr>
        <w:pStyle w:val="af8"/>
        <w:widowControl/>
        <w:jc w:val="both"/>
        <w:rPr>
          <w:b/>
          <w:bCs/>
          <w:color w:val="000000"/>
          <w:sz w:val="28"/>
          <w:szCs w:val="28"/>
        </w:rPr>
      </w:pPr>
    </w:p>
    <w:p w14:paraId="473AE300" w14:textId="77777777" w:rsidR="00A038E9" w:rsidRDefault="00A038E9" w:rsidP="00A038E9">
      <w:pPr>
        <w:pStyle w:val="af8"/>
        <w:widowControl/>
        <w:jc w:val="both"/>
      </w:pPr>
      <w:r>
        <w:rPr>
          <w:b/>
          <w:bCs/>
          <w:color w:val="000000"/>
          <w:sz w:val="28"/>
          <w:szCs w:val="28"/>
        </w:rPr>
        <w:t>Вспомогательные виды разрешенного использования</w:t>
      </w:r>
    </w:p>
    <w:tbl>
      <w:tblPr>
        <w:tblW w:w="9322" w:type="dxa"/>
        <w:tblLook w:val="04A0" w:firstRow="1" w:lastRow="0" w:firstColumn="1" w:lastColumn="0" w:noHBand="0" w:noVBand="1"/>
      </w:tblPr>
      <w:tblGrid>
        <w:gridCol w:w="7933"/>
        <w:gridCol w:w="1389"/>
      </w:tblGrid>
      <w:tr w:rsidR="00EE695E" w:rsidRPr="00556523" w14:paraId="4EB8C432" w14:textId="77777777" w:rsidTr="00EE695E">
        <w:trPr>
          <w:trHeight w:val="300"/>
        </w:trPr>
        <w:tc>
          <w:tcPr>
            <w:tcW w:w="72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34A52" w14:textId="77777777" w:rsidR="00EE695E" w:rsidRPr="00556523" w:rsidRDefault="00EE695E"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9E70508" w14:textId="77777777" w:rsidR="00EE695E" w:rsidRPr="00556523" w:rsidRDefault="00EE695E" w:rsidP="00CF7FA7">
            <w:pPr>
              <w:jc w:val="center"/>
              <w:rPr>
                <w:b/>
                <w:bCs/>
                <w:color w:val="000000"/>
                <w:sz w:val="28"/>
                <w:szCs w:val="28"/>
                <w:lang w:eastAsia="ru-RU"/>
              </w:rPr>
            </w:pPr>
            <w:r w:rsidRPr="00556523">
              <w:rPr>
                <w:b/>
                <w:bCs/>
                <w:color w:val="000000"/>
                <w:sz w:val="28"/>
                <w:szCs w:val="28"/>
                <w:lang w:eastAsia="ru-RU"/>
              </w:rPr>
              <w:t>Код</w:t>
            </w:r>
          </w:p>
        </w:tc>
      </w:tr>
      <w:tr w:rsidR="00EE695E" w:rsidRPr="00556523" w14:paraId="20CCF331" w14:textId="77777777" w:rsidTr="00EE695E">
        <w:trPr>
          <w:trHeight w:val="300"/>
        </w:trPr>
        <w:tc>
          <w:tcPr>
            <w:tcW w:w="7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B8629" w14:textId="77777777" w:rsidR="00EE695E" w:rsidRPr="00556523" w:rsidRDefault="00EE695E" w:rsidP="00CF7FA7">
            <w:pPr>
              <w:ind w:firstLineChars="100" w:firstLine="280"/>
              <w:rPr>
                <w:color w:val="2D2D2D"/>
                <w:sz w:val="28"/>
                <w:szCs w:val="28"/>
                <w:lang w:eastAsia="ru-RU"/>
              </w:rPr>
            </w:pPr>
            <w:r w:rsidRPr="00556523">
              <w:rPr>
                <w:color w:val="2D2D2D"/>
                <w:sz w:val="28"/>
                <w:szCs w:val="28"/>
                <w:lang w:eastAsia="ru-RU"/>
              </w:rPr>
              <w:t>Коммунальное обслуживание</w:t>
            </w:r>
          </w:p>
        </w:tc>
        <w:tc>
          <w:tcPr>
            <w:tcW w:w="1276" w:type="dxa"/>
            <w:tcBorders>
              <w:top w:val="nil"/>
              <w:left w:val="nil"/>
              <w:bottom w:val="single" w:sz="4" w:space="0" w:color="auto"/>
              <w:right w:val="single" w:sz="4" w:space="0" w:color="auto"/>
            </w:tcBorders>
            <w:shd w:val="clear" w:color="auto" w:fill="auto"/>
            <w:noWrap/>
            <w:vAlign w:val="bottom"/>
            <w:hideMark/>
          </w:tcPr>
          <w:p w14:paraId="69669E1F" w14:textId="77777777" w:rsidR="00EE695E" w:rsidRPr="00556523" w:rsidRDefault="00EE695E" w:rsidP="00CF7FA7">
            <w:pPr>
              <w:jc w:val="right"/>
              <w:rPr>
                <w:color w:val="000000"/>
                <w:sz w:val="28"/>
                <w:szCs w:val="28"/>
                <w:lang w:eastAsia="ru-RU"/>
              </w:rPr>
            </w:pPr>
            <w:r w:rsidRPr="00556523">
              <w:rPr>
                <w:color w:val="000000"/>
                <w:sz w:val="28"/>
                <w:szCs w:val="28"/>
                <w:lang w:eastAsia="ru-RU"/>
              </w:rPr>
              <w:t>3.1</w:t>
            </w:r>
          </w:p>
        </w:tc>
      </w:tr>
      <w:tr w:rsidR="00EE695E" w:rsidRPr="00556523" w14:paraId="1E56B261" w14:textId="77777777" w:rsidTr="00EE695E">
        <w:trPr>
          <w:trHeight w:val="300"/>
        </w:trPr>
        <w:tc>
          <w:tcPr>
            <w:tcW w:w="7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A4FCD" w14:textId="77777777" w:rsidR="00EE695E" w:rsidRDefault="00EE695E" w:rsidP="00CF7FA7">
            <w:pPr>
              <w:ind w:firstLineChars="100" w:firstLine="280"/>
              <w:rPr>
                <w:color w:val="2D2D2D"/>
                <w:sz w:val="28"/>
                <w:szCs w:val="28"/>
                <w:lang w:eastAsia="ru-RU"/>
              </w:rPr>
            </w:pPr>
            <w:r w:rsidRPr="00556523">
              <w:rPr>
                <w:color w:val="2D2D2D"/>
                <w:sz w:val="28"/>
                <w:szCs w:val="28"/>
                <w:lang w:eastAsia="ru-RU"/>
              </w:rPr>
              <w:t>Земельные участки (территории) общего пользования</w:t>
            </w:r>
          </w:p>
          <w:p w14:paraId="47F463BB" w14:textId="77777777" w:rsidR="00EE695E" w:rsidRPr="00556523" w:rsidRDefault="00EE695E" w:rsidP="00CF7FA7">
            <w:pPr>
              <w:ind w:firstLineChars="100" w:firstLine="280"/>
              <w:rPr>
                <w:color w:val="2D2D2D"/>
                <w:sz w:val="28"/>
                <w:szCs w:val="28"/>
                <w:lang w:eastAsia="ru-RU"/>
              </w:rPr>
            </w:pPr>
            <w:r>
              <w:rPr>
                <w:color w:val="2D2D2D"/>
                <w:sz w:val="28"/>
                <w:szCs w:val="28"/>
                <w:lang w:eastAsia="ru-RU"/>
              </w:rPr>
              <w:lastRenderedPageBreak/>
              <w:t>Благоустройство территории</w:t>
            </w:r>
          </w:p>
        </w:tc>
        <w:tc>
          <w:tcPr>
            <w:tcW w:w="1276" w:type="dxa"/>
            <w:tcBorders>
              <w:top w:val="nil"/>
              <w:left w:val="nil"/>
              <w:bottom w:val="single" w:sz="4" w:space="0" w:color="auto"/>
              <w:right w:val="single" w:sz="4" w:space="0" w:color="auto"/>
            </w:tcBorders>
            <w:shd w:val="clear" w:color="auto" w:fill="auto"/>
            <w:noWrap/>
            <w:vAlign w:val="bottom"/>
            <w:hideMark/>
          </w:tcPr>
          <w:p w14:paraId="05A2EB4F" w14:textId="77777777" w:rsidR="00EE695E" w:rsidRDefault="00EE695E" w:rsidP="00CF7FA7">
            <w:pPr>
              <w:jc w:val="right"/>
              <w:rPr>
                <w:color w:val="000000"/>
                <w:sz w:val="28"/>
                <w:szCs w:val="28"/>
                <w:lang w:eastAsia="ru-RU"/>
              </w:rPr>
            </w:pPr>
            <w:r w:rsidRPr="00556523">
              <w:rPr>
                <w:color w:val="000000"/>
                <w:sz w:val="28"/>
                <w:szCs w:val="28"/>
                <w:lang w:eastAsia="ru-RU"/>
              </w:rPr>
              <w:lastRenderedPageBreak/>
              <w:t>12.0</w:t>
            </w:r>
          </w:p>
          <w:p w14:paraId="5629D82A" w14:textId="77777777" w:rsidR="00EE695E" w:rsidRPr="00556523" w:rsidRDefault="00EE695E" w:rsidP="00CF7FA7">
            <w:pPr>
              <w:jc w:val="right"/>
              <w:rPr>
                <w:color w:val="000000"/>
                <w:sz w:val="28"/>
                <w:szCs w:val="28"/>
                <w:lang w:eastAsia="ru-RU"/>
              </w:rPr>
            </w:pPr>
            <w:r>
              <w:rPr>
                <w:color w:val="000000"/>
                <w:sz w:val="28"/>
                <w:szCs w:val="28"/>
                <w:lang w:eastAsia="ru-RU"/>
              </w:rPr>
              <w:lastRenderedPageBreak/>
              <w:t>12.0.2</w:t>
            </w:r>
          </w:p>
        </w:tc>
      </w:tr>
    </w:tbl>
    <w:p w14:paraId="7F05F506" w14:textId="77777777" w:rsidR="00A038E9" w:rsidRDefault="00A038E9" w:rsidP="00A038E9">
      <w:pPr>
        <w:pStyle w:val="af8"/>
        <w:widowControl/>
        <w:jc w:val="both"/>
      </w:pPr>
      <w:r>
        <w:rPr>
          <w:b/>
          <w:bCs/>
          <w:color w:val="000000"/>
          <w:sz w:val="28"/>
          <w:szCs w:val="28"/>
        </w:rPr>
        <w:lastRenderedPageBreak/>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1417"/>
      </w:tblGrid>
      <w:tr w:rsidR="00EE695E" w:rsidRPr="008F1647" w14:paraId="20516BC7" w14:textId="77777777" w:rsidTr="00EE695E">
        <w:tc>
          <w:tcPr>
            <w:tcW w:w="7905" w:type="dxa"/>
            <w:shd w:val="clear" w:color="auto" w:fill="auto"/>
            <w:vAlign w:val="center"/>
          </w:tcPr>
          <w:p w14:paraId="2295D374" w14:textId="77777777" w:rsidR="00EE695E" w:rsidRPr="008F1647" w:rsidRDefault="00EE695E" w:rsidP="00CF7FA7">
            <w:pPr>
              <w:jc w:val="center"/>
              <w:rPr>
                <w:b/>
                <w:bCs/>
                <w:color w:val="000000"/>
                <w:sz w:val="28"/>
                <w:szCs w:val="28"/>
                <w:lang w:eastAsia="ru-RU"/>
              </w:rPr>
            </w:pPr>
            <w:r w:rsidRPr="008F1647">
              <w:rPr>
                <w:b/>
                <w:bCs/>
                <w:color w:val="000000"/>
                <w:sz w:val="28"/>
                <w:szCs w:val="28"/>
                <w:lang w:eastAsia="ru-RU"/>
              </w:rPr>
              <w:t>Наименование вида</w:t>
            </w:r>
          </w:p>
        </w:tc>
        <w:tc>
          <w:tcPr>
            <w:tcW w:w="1417" w:type="dxa"/>
            <w:shd w:val="clear" w:color="auto" w:fill="auto"/>
            <w:vAlign w:val="center"/>
          </w:tcPr>
          <w:p w14:paraId="68DDCEBF" w14:textId="77777777" w:rsidR="00EE695E" w:rsidRPr="008F1647" w:rsidRDefault="00EE695E" w:rsidP="00CF7FA7">
            <w:pPr>
              <w:jc w:val="center"/>
              <w:rPr>
                <w:b/>
                <w:bCs/>
                <w:color w:val="000000"/>
                <w:sz w:val="28"/>
                <w:szCs w:val="28"/>
                <w:lang w:eastAsia="ru-RU"/>
              </w:rPr>
            </w:pPr>
            <w:r w:rsidRPr="008F1647">
              <w:rPr>
                <w:b/>
                <w:bCs/>
                <w:color w:val="000000"/>
                <w:sz w:val="28"/>
                <w:szCs w:val="28"/>
                <w:lang w:eastAsia="ru-RU"/>
              </w:rPr>
              <w:t>Код</w:t>
            </w:r>
          </w:p>
        </w:tc>
      </w:tr>
      <w:tr w:rsidR="00EE695E" w:rsidRPr="008F1647" w14:paraId="6B0A7522" w14:textId="77777777" w:rsidTr="00EE695E">
        <w:tc>
          <w:tcPr>
            <w:tcW w:w="7905" w:type="dxa"/>
            <w:shd w:val="clear" w:color="auto" w:fill="auto"/>
          </w:tcPr>
          <w:p w14:paraId="6EA06477" w14:textId="77777777" w:rsidR="00EE695E" w:rsidRPr="008F1647" w:rsidRDefault="00EE695E" w:rsidP="00CF7FA7">
            <w:pPr>
              <w:ind w:firstLineChars="100" w:firstLine="280"/>
              <w:rPr>
                <w:color w:val="2D2D2D"/>
                <w:sz w:val="28"/>
                <w:szCs w:val="28"/>
                <w:lang w:eastAsia="ru-RU"/>
              </w:rPr>
            </w:pPr>
            <w:r w:rsidRPr="008F1647">
              <w:rPr>
                <w:color w:val="2D2D2D"/>
                <w:sz w:val="28"/>
                <w:szCs w:val="28"/>
                <w:lang w:eastAsia="ru-RU"/>
              </w:rPr>
              <w:t>Запас</w:t>
            </w:r>
          </w:p>
        </w:tc>
        <w:tc>
          <w:tcPr>
            <w:tcW w:w="1417" w:type="dxa"/>
            <w:shd w:val="clear" w:color="auto" w:fill="auto"/>
          </w:tcPr>
          <w:p w14:paraId="1A3B2BC2" w14:textId="77777777" w:rsidR="00EE695E" w:rsidRPr="008F1647" w:rsidRDefault="00EE695E" w:rsidP="00CF7FA7">
            <w:pPr>
              <w:jc w:val="right"/>
              <w:rPr>
                <w:color w:val="000000"/>
                <w:sz w:val="28"/>
                <w:szCs w:val="28"/>
                <w:lang w:eastAsia="ru-RU"/>
              </w:rPr>
            </w:pPr>
            <w:r w:rsidRPr="008F1647">
              <w:rPr>
                <w:color w:val="000000"/>
                <w:sz w:val="28"/>
                <w:szCs w:val="28"/>
                <w:lang w:eastAsia="ru-RU"/>
              </w:rPr>
              <w:t>12.3</w:t>
            </w:r>
          </w:p>
        </w:tc>
      </w:tr>
    </w:tbl>
    <w:p w14:paraId="0B3C9A62" w14:textId="77777777" w:rsidR="00EE695E" w:rsidRDefault="00EE695E" w:rsidP="00A038E9">
      <w:pPr>
        <w:pStyle w:val="af8"/>
        <w:ind w:left="567" w:right="-1" w:firstLine="284"/>
        <w:jc w:val="both"/>
        <w:rPr>
          <w:b/>
          <w:color w:val="000000"/>
          <w:sz w:val="28"/>
          <w:szCs w:val="28"/>
        </w:rPr>
      </w:pPr>
    </w:p>
    <w:p w14:paraId="2EFB4CFD" w14:textId="77777777" w:rsidR="00EE695E" w:rsidRDefault="00EE695E" w:rsidP="00A038E9">
      <w:pPr>
        <w:pStyle w:val="af8"/>
        <w:ind w:left="567" w:right="-1" w:firstLine="284"/>
        <w:jc w:val="both"/>
        <w:rPr>
          <w:b/>
          <w:color w:val="000000"/>
          <w:sz w:val="28"/>
          <w:szCs w:val="28"/>
        </w:rPr>
      </w:pPr>
    </w:p>
    <w:p w14:paraId="79C53FE7" w14:textId="77777777" w:rsidR="00A038E9" w:rsidRDefault="00A038E9" w:rsidP="00A038E9">
      <w:pPr>
        <w:pStyle w:val="af8"/>
        <w:ind w:left="567" w:right="-1" w:firstLine="284"/>
        <w:jc w:val="both"/>
      </w:pPr>
      <w:r>
        <w:rPr>
          <w:b/>
          <w:color w:val="000000"/>
          <w:sz w:val="28"/>
          <w:szCs w:val="28"/>
        </w:rPr>
        <w:t>Параметры разрешенного строительства, реконструкции объектов недвижимости:</w:t>
      </w:r>
    </w:p>
    <w:tbl>
      <w:tblPr>
        <w:tblW w:w="9936" w:type="dxa"/>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7560"/>
        <w:gridCol w:w="540"/>
        <w:gridCol w:w="1260"/>
      </w:tblGrid>
      <w:tr w:rsidR="00A038E9" w:rsidRPr="00AC0DC5" w14:paraId="5DD337B8"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F317163" w14:textId="77777777" w:rsidR="00A038E9" w:rsidRDefault="00A038E9" w:rsidP="00A038E9">
            <w:pPr>
              <w:pStyle w:val="af8"/>
              <w:jc w:val="both"/>
            </w:pPr>
            <w:r>
              <w:rPr>
                <w:color w:val="000000"/>
                <w:sz w:val="24"/>
                <w:szCs w:val="24"/>
              </w:rPr>
              <w:t>1</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6D7AF2B"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p w14:paraId="5B67D40B" w14:textId="77777777" w:rsidR="00A038E9" w:rsidRDefault="00A038E9" w:rsidP="00A038E9">
            <w:pPr>
              <w:pStyle w:val="af8"/>
              <w:jc w:val="both"/>
            </w:pPr>
            <w:r>
              <w:rPr>
                <w:bCs/>
                <w:color w:val="000000"/>
                <w:sz w:val="24"/>
                <w:szCs w:val="24"/>
              </w:rPr>
              <w:t>Совмещение линии застройки с красной линией допускается в районах сложившейся застройки</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3E9884" w14:textId="77777777" w:rsidR="00A038E9" w:rsidRDefault="00A038E9" w:rsidP="00A038E9">
            <w:pPr>
              <w:pStyle w:val="af8"/>
              <w:jc w:val="both"/>
            </w:pPr>
            <w:r>
              <w:rPr>
                <w:color w:val="000000"/>
                <w:sz w:val="24"/>
                <w:szCs w:val="24"/>
              </w:rPr>
              <w:t>м</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16DD6B9" w14:textId="77777777" w:rsidR="00A038E9" w:rsidRDefault="00A038E9" w:rsidP="00A038E9">
            <w:pPr>
              <w:pStyle w:val="af8"/>
              <w:jc w:val="both"/>
            </w:pPr>
            <w:r>
              <w:rPr>
                <w:color w:val="000000"/>
                <w:sz w:val="24"/>
                <w:szCs w:val="24"/>
              </w:rPr>
              <w:t>5</w:t>
            </w:r>
          </w:p>
        </w:tc>
      </w:tr>
      <w:tr w:rsidR="00A038E9" w:rsidRPr="00AC0DC5" w14:paraId="74A676BC"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B0D76BF" w14:textId="77777777" w:rsidR="00A038E9" w:rsidRDefault="00A038E9" w:rsidP="00A038E9">
            <w:pPr>
              <w:pStyle w:val="af8"/>
              <w:jc w:val="both"/>
            </w:pPr>
            <w:r>
              <w:rPr>
                <w:color w:val="000000"/>
                <w:sz w:val="24"/>
                <w:szCs w:val="24"/>
              </w:rPr>
              <w:t>2</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913C41"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4C14C4D" w14:textId="77777777" w:rsidR="00A038E9" w:rsidRDefault="00A038E9" w:rsidP="00A038E9">
            <w:pPr>
              <w:pStyle w:val="af8"/>
              <w:jc w:val="both"/>
            </w:pPr>
            <w:r>
              <w:rPr>
                <w:color w:val="000000"/>
                <w:sz w:val="24"/>
                <w:szCs w:val="24"/>
              </w:rPr>
              <w:t>м</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698F2C6" w14:textId="77777777" w:rsidR="00A038E9" w:rsidRDefault="00A038E9" w:rsidP="00A038E9">
            <w:pPr>
              <w:pStyle w:val="af8"/>
              <w:jc w:val="both"/>
            </w:pPr>
            <w:r>
              <w:rPr>
                <w:color w:val="000000"/>
                <w:sz w:val="24"/>
                <w:szCs w:val="24"/>
              </w:rPr>
              <w:t>6</w:t>
            </w:r>
          </w:p>
        </w:tc>
      </w:tr>
      <w:tr w:rsidR="00A038E9" w:rsidRPr="00AC0DC5" w14:paraId="1567A838"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3125FE36" w14:textId="77777777" w:rsidR="00A038E9" w:rsidRDefault="00A038E9" w:rsidP="00A038E9">
            <w:pPr>
              <w:pStyle w:val="af8"/>
              <w:jc w:val="both"/>
            </w:pPr>
            <w:r>
              <w:rPr>
                <w:color w:val="000000"/>
                <w:sz w:val="24"/>
                <w:szCs w:val="24"/>
              </w:rPr>
              <w:t>3</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963775"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DA552D" w14:textId="77777777" w:rsidR="00A038E9" w:rsidRDefault="00A038E9" w:rsidP="00A038E9">
            <w:pPr>
              <w:pStyle w:val="af8"/>
              <w:jc w:val="both"/>
            </w:pPr>
            <w:r>
              <w:rPr>
                <w:color w:val="000000"/>
                <w:sz w:val="24"/>
                <w:szCs w:val="24"/>
              </w:rPr>
              <w:t>м</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D0278BC" w14:textId="77777777" w:rsidR="00A038E9" w:rsidRDefault="00A038E9" w:rsidP="00A038E9">
            <w:pPr>
              <w:pStyle w:val="af8"/>
              <w:ind w:left="33"/>
              <w:jc w:val="both"/>
            </w:pPr>
            <w:r>
              <w:rPr>
                <w:color w:val="000000"/>
                <w:sz w:val="24"/>
                <w:szCs w:val="24"/>
              </w:rPr>
              <w:t>0</w:t>
            </w:r>
          </w:p>
          <w:p w14:paraId="62DEB8E2" w14:textId="77777777" w:rsidR="00A038E9" w:rsidRDefault="00A038E9" w:rsidP="00A038E9">
            <w:pPr>
              <w:pStyle w:val="af8"/>
              <w:jc w:val="both"/>
            </w:pPr>
            <w:r>
              <w:rPr>
                <w:color w:val="000000"/>
                <w:sz w:val="16"/>
                <w:szCs w:val="16"/>
              </w:rPr>
              <w:t>(при условии соблюдения нормативных требований)</w:t>
            </w:r>
          </w:p>
        </w:tc>
      </w:tr>
      <w:tr w:rsidR="00A038E9" w:rsidRPr="00AC0DC5" w14:paraId="45DFD501"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4AD3852" w14:textId="77777777" w:rsidR="00A038E9" w:rsidRDefault="00A038E9" w:rsidP="00A038E9">
            <w:pPr>
              <w:pStyle w:val="af8"/>
              <w:jc w:val="both"/>
            </w:pPr>
            <w:r>
              <w:rPr>
                <w:color w:val="000000"/>
                <w:sz w:val="24"/>
                <w:szCs w:val="24"/>
                <w:lang w:val="en-US"/>
              </w:rPr>
              <w:t>4</w:t>
            </w:r>
          </w:p>
        </w:tc>
        <w:tc>
          <w:tcPr>
            <w:tcW w:w="936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45682AC"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54FB797D"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36FB5D02"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42BE0CE"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5C18D4" w14:textId="77777777" w:rsidR="00A038E9" w:rsidRDefault="00A038E9" w:rsidP="00A038E9">
            <w:pPr>
              <w:pStyle w:val="af8"/>
              <w:jc w:val="both"/>
            </w:pPr>
            <w:r>
              <w:rPr>
                <w:color w:val="000000"/>
                <w:sz w:val="24"/>
                <w:szCs w:val="24"/>
              </w:rPr>
              <w:t>%</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2313643" w14:textId="77777777" w:rsidR="00A038E9" w:rsidRDefault="00A038E9" w:rsidP="00A038E9">
            <w:pPr>
              <w:pStyle w:val="af8"/>
              <w:jc w:val="both"/>
            </w:pPr>
            <w:r>
              <w:rPr>
                <w:color w:val="000000"/>
                <w:sz w:val="24"/>
                <w:szCs w:val="24"/>
              </w:rPr>
              <w:t>50</w:t>
            </w:r>
          </w:p>
        </w:tc>
      </w:tr>
      <w:tr w:rsidR="00A038E9" w:rsidRPr="00AC0DC5" w14:paraId="0B9D36BB"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E709663"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4635F8"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915B6A" w14:textId="77777777" w:rsidR="00A038E9" w:rsidRDefault="00A038E9" w:rsidP="00A038E9">
            <w:pPr>
              <w:pStyle w:val="af8"/>
              <w:jc w:val="both"/>
            </w:pPr>
            <w:r>
              <w:rPr>
                <w:iCs/>
                <w:color w:val="000000"/>
                <w:sz w:val="24"/>
                <w:szCs w:val="24"/>
              </w:rPr>
              <w:t>%</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36CAFB3" w14:textId="77777777" w:rsidR="00A038E9" w:rsidRDefault="00A038E9" w:rsidP="00A038E9">
            <w:pPr>
              <w:pStyle w:val="af8"/>
              <w:jc w:val="both"/>
            </w:pPr>
            <w:r>
              <w:rPr>
                <w:color w:val="000000"/>
                <w:sz w:val="24"/>
                <w:szCs w:val="24"/>
              </w:rPr>
              <w:t>50</w:t>
            </w:r>
          </w:p>
        </w:tc>
      </w:tr>
      <w:tr w:rsidR="00A038E9" w:rsidRPr="00AC0DC5" w14:paraId="5F04FAA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949491A" w14:textId="77777777" w:rsidR="00A038E9" w:rsidRDefault="00A038E9" w:rsidP="00A038E9">
            <w:pPr>
              <w:pStyle w:val="af8"/>
              <w:jc w:val="both"/>
            </w:pPr>
            <w:r>
              <w:rPr>
                <w:color w:val="000000"/>
                <w:sz w:val="24"/>
                <w:szCs w:val="24"/>
                <w:lang w:val="en-US"/>
              </w:rPr>
              <w:t>5</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B862184" w14:textId="77777777" w:rsidR="00A038E9" w:rsidRDefault="00A038E9" w:rsidP="00A038E9">
            <w:pPr>
              <w:pStyle w:val="af8"/>
              <w:jc w:val="both"/>
            </w:pPr>
            <w:r>
              <w:rPr>
                <w:color w:val="000000"/>
                <w:sz w:val="24"/>
                <w:szCs w:val="24"/>
              </w:rPr>
              <w:t xml:space="preserve">Минимальная площадь земельного участка, вновь формируемого для размещения различных видов промышленных объектов </w:t>
            </w:r>
            <w:r>
              <w:rPr>
                <w:color w:val="000000"/>
                <w:sz w:val="24"/>
                <w:szCs w:val="24"/>
                <w:lang w:val="en-US"/>
              </w:rPr>
              <w:t>III</w:t>
            </w:r>
            <w:r>
              <w:rPr>
                <w:color w:val="000000"/>
                <w:sz w:val="24"/>
                <w:szCs w:val="24"/>
              </w:rPr>
              <w:t>-</w:t>
            </w:r>
            <w:r>
              <w:rPr>
                <w:color w:val="000000"/>
                <w:sz w:val="24"/>
                <w:szCs w:val="24"/>
                <w:lang w:val="en-US"/>
              </w:rPr>
              <w:t>IV</w:t>
            </w:r>
            <w:r>
              <w:rPr>
                <w:color w:val="000000"/>
                <w:sz w:val="24"/>
                <w:szCs w:val="24"/>
              </w:rPr>
              <w:t xml:space="preserve"> класса вредности, допустимых в данной зоне</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C0B232" w14:textId="77777777" w:rsidR="00A038E9" w:rsidRDefault="00A038E9" w:rsidP="00A038E9">
            <w:pPr>
              <w:pStyle w:val="af8"/>
              <w:jc w:val="both"/>
            </w:pPr>
            <w:r>
              <w:rPr>
                <w:iCs/>
                <w:color w:val="000000"/>
                <w:sz w:val="24"/>
                <w:szCs w:val="24"/>
              </w:rPr>
              <w:t>м2</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812212" w14:textId="77777777" w:rsidR="00A038E9" w:rsidRDefault="00A038E9" w:rsidP="00A038E9">
            <w:pPr>
              <w:pStyle w:val="af8"/>
              <w:jc w:val="both"/>
            </w:pPr>
            <w:r>
              <w:rPr>
                <w:color w:val="000000"/>
                <w:sz w:val="24"/>
                <w:szCs w:val="24"/>
              </w:rPr>
              <w:t>600</w:t>
            </w:r>
          </w:p>
        </w:tc>
      </w:tr>
      <w:tr w:rsidR="00A038E9" w:rsidRPr="00AC0DC5" w14:paraId="5684FB30"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D11E603" w14:textId="77777777" w:rsidR="00A038E9" w:rsidRDefault="00A038E9" w:rsidP="00A038E9">
            <w:pPr>
              <w:pStyle w:val="af8"/>
              <w:jc w:val="both"/>
            </w:pPr>
            <w:r>
              <w:rPr>
                <w:color w:val="000000"/>
                <w:sz w:val="24"/>
                <w:szCs w:val="24"/>
                <w:lang w:val="en-US"/>
              </w:rPr>
              <w:t>6</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B1E426" w14:textId="77777777" w:rsidR="00A038E9" w:rsidRDefault="00A038E9" w:rsidP="00A038E9">
            <w:pPr>
              <w:pStyle w:val="af8"/>
              <w:jc w:val="both"/>
            </w:pPr>
            <w:r>
              <w:rPr>
                <w:color w:val="000000"/>
                <w:sz w:val="24"/>
                <w:szCs w:val="24"/>
              </w:rPr>
              <w:t>Максимальная высота основных зданий</w:t>
            </w:r>
          </w:p>
        </w:tc>
        <w:tc>
          <w:tcPr>
            <w:tcW w:w="5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8A3E3A" w14:textId="77777777" w:rsidR="00A038E9" w:rsidRDefault="00A038E9" w:rsidP="00A038E9">
            <w:pPr>
              <w:pStyle w:val="af8"/>
              <w:jc w:val="both"/>
            </w:pPr>
            <w:r>
              <w:rPr>
                <w:iCs/>
                <w:color w:val="000000"/>
                <w:sz w:val="24"/>
                <w:szCs w:val="24"/>
              </w:rPr>
              <w:t>м</w:t>
            </w:r>
          </w:p>
        </w:tc>
        <w:tc>
          <w:tcPr>
            <w:tcW w:w="126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82084B" w14:textId="77777777" w:rsidR="00A038E9" w:rsidRDefault="00A038E9" w:rsidP="00A038E9">
            <w:pPr>
              <w:pStyle w:val="af8"/>
              <w:jc w:val="both"/>
            </w:pPr>
            <w:r>
              <w:rPr>
                <w:color w:val="000000"/>
                <w:sz w:val="24"/>
                <w:szCs w:val="24"/>
              </w:rPr>
              <w:t>20</w:t>
            </w:r>
          </w:p>
        </w:tc>
      </w:tr>
    </w:tbl>
    <w:p w14:paraId="46A54764" w14:textId="77777777" w:rsidR="00A038E9" w:rsidRDefault="00A038E9" w:rsidP="00A038E9">
      <w:pPr>
        <w:pStyle w:val="af8"/>
        <w:widowControl/>
        <w:jc w:val="both"/>
      </w:pPr>
    </w:p>
    <w:p w14:paraId="4DB090D5" w14:textId="77777777" w:rsidR="00A038E9" w:rsidRDefault="00A038E9" w:rsidP="00A038E9">
      <w:pPr>
        <w:pStyle w:val="af8"/>
        <w:ind w:left="284" w:right="-470"/>
        <w:jc w:val="both"/>
      </w:pPr>
      <w:r>
        <w:rPr>
          <w:b/>
          <w:caps/>
          <w:sz w:val="28"/>
          <w:szCs w:val="28"/>
          <w:u w:val="single"/>
        </w:rPr>
        <w:t xml:space="preserve">  ИТ–1. Зона инженерной инфраструктуры</w:t>
      </w:r>
    </w:p>
    <w:p w14:paraId="09B11C7D" w14:textId="77777777" w:rsidR="00A038E9" w:rsidRDefault="00A038E9" w:rsidP="00A038E9">
      <w:pPr>
        <w:pStyle w:val="af8"/>
        <w:widowControl/>
        <w:ind w:right="-1" w:firstLine="567"/>
        <w:jc w:val="both"/>
      </w:pPr>
      <w:r>
        <w:rPr>
          <w:sz w:val="28"/>
          <w:szCs w:val="28"/>
        </w:rPr>
        <w:t xml:space="preserve">Зона выделяется для размещения объектов </w:t>
      </w:r>
      <w:proofErr w:type="gramStart"/>
      <w:r>
        <w:rPr>
          <w:sz w:val="28"/>
          <w:szCs w:val="28"/>
        </w:rPr>
        <w:t>инженерной  инфраструктуры</w:t>
      </w:r>
      <w:proofErr w:type="gramEnd"/>
      <w:r>
        <w:rPr>
          <w:sz w:val="28"/>
          <w:szCs w:val="28"/>
        </w:rPr>
        <w:t>, режим использования территории определяется в соответствии с назначением зоны и отдельных объектов согласно требований специальных нормативов и правил, градостроительных регламентов.</w:t>
      </w:r>
    </w:p>
    <w:p w14:paraId="6A9EAA78" w14:textId="77777777" w:rsidR="00C11211" w:rsidRDefault="00C11211" w:rsidP="00C11211">
      <w:pPr>
        <w:pStyle w:val="af8"/>
        <w:widowControl/>
        <w:jc w:val="both"/>
      </w:pPr>
      <w:r>
        <w:rPr>
          <w:b/>
          <w:bCs/>
          <w:color w:val="000000"/>
          <w:sz w:val="28"/>
          <w:szCs w:val="28"/>
        </w:rPr>
        <w:t>Основные виды разрешенного использования</w:t>
      </w:r>
    </w:p>
    <w:tbl>
      <w:tblPr>
        <w:tblW w:w="9761" w:type="dxa"/>
        <w:tblLook w:val="04A0" w:firstRow="1" w:lastRow="0" w:firstColumn="1" w:lastColumn="0" w:noHBand="0" w:noVBand="1"/>
      </w:tblPr>
      <w:tblGrid>
        <w:gridCol w:w="8307"/>
        <w:gridCol w:w="1454"/>
      </w:tblGrid>
      <w:tr w:rsidR="00C11211" w:rsidRPr="00556523" w14:paraId="4F61C435" w14:textId="77777777" w:rsidTr="00645CDA">
        <w:trPr>
          <w:trHeight w:val="301"/>
        </w:trPr>
        <w:tc>
          <w:tcPr>
            <w:tcW w:w="83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EAD3C"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454" w:type="dxa"/>
            <w:tcBorders>
              <w:top w:val="single" w:sz="4" w:space="0" w:color="auto"/>
              <w:left w:val="nil"/>
              <w:bottom w:val="single" w:sz="4" w:space="0" w:color="auto"/>
              <w:right w:val="single" w:sz="4" w:space="0" w:color="auto"/>
            </w:tcBorders>
            <w:shd w:val="clear" w:color="auto" w:fill="auto"/>
            <w:noWrap/>
            <w:vAlign w:val="center"/>
            <w:hideMark/>
          </w:tcPr>
          <w:p w14:paraId="3C48C95D"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Код</w:t>
            </w:r>
          </w:p>
        </w:tc>
      </w:tr>
      <w:tr w:rsidR="00C11211" w:rsidRPr="00556523" w14:paraId="4FF3B8B1"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hideMark/>
          </w:tcPr>
          <w:p w14:paraId="74B113C5"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Энергетика</w:t>
            </w:r>
          </w:p>
        </w:tc>
        <w:tc>
          <w:tcPr>
            <w:tcW w:w="1454" w:type="dxa"/>
            <w:tcBorders>
              <w:top w:val="nil"/>
              <w:left w:val="nil"/>
              <w:bottom w:val="single" w:sz="4" w:space="0" w:color="auto"/>
              <w:right w:val="single" w:sz="4" w:space="0" w:color="auto"/>
            </w:tcBorders>
            <w:shd w:val="clear" w:color="auto" w:fill="auto"/>
            <w:noWrap/>
            <w:hideMark/>
          </w:tcPr>
          <w:p w14:paraId="485069B2" w14:textId="77777777" w:rsidR="00C11211" w:rsidRPr="00556523" w:rsidRDefault="00C11211" w:rsidP="00CF7FA7">
            <w:pPr>
              <w:jc w:val="right"/>
              <w:rPr>
                <w:color w:val="000000"/>
                <w:sz w:val="28"/>
                <w:szCs w:val="28"/>
                <w:lang w:eastAsia="ru-RU"/>
              </w:rPr>
            </w:pPr>
            <w:r w:rsidRPr="00556523">
              <w:rPr>
                <w:color w:val="000000"/>
                <w:sz w:val="28"/>
                <w:szCs w:val="28"/>
                <w:lang w:eastAsia="ru-RU"/>
              </w:rPr>
              <w:t>6.7</w:t>
            </w:r>
          </w:p>
        </w:tc>
      </w:tr>
      <w:tr w:rsidR="00C11211" w:rsidRPr="00556523" w14:paraId="6FB680CE"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hideMark/>
          </w:tcPr>
          <w:p w14:paraId="54012EC6"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Связь</w:t>
            </w:r>
          </w:p>
        </w:tc>
        <w:tc>
          <w:tcPr>
            <w:tcW w:w="1454" w:type="dxa"/>
            <w:tcBorders>
              <w:top w:val="nil"/>
              <w:left w:val="nil"/>
              <w:bottom w:val="single" w:sz="4" w:space="0" w:color="auto"/>
              <w:right w:val="single" w:sz="4" w:space="0" w:color="auto"/>
            </w:tcBorders>
            <w:shd w:val="clear" w:color="auto" w:fill="auto"/>
            <w:noWrap/>
            <w:hideMark/>
          </w:tcPr>
          <w:p w14:paraId="4C6C3EEA" w14:textId="77777777" w:rsidR="00C11211" w:rsidRPr="00556523" w:rsidRDefault="00C11211" w:rsidP="00CF7FA7">
            <w:pPr>
              <w:jc w:val="right"/>
              <w:rPr>
                <w:color w:val="000000"/>
                <w:sz w:val="28"/>
                <w:szCs w:val="28"/>
                <w:lang w:eastAsia="ru-RU"/>
              </w:rPr>
            </w:pPr>
            <w:r w:rsidRPr="00556523">
              <w:rPr>
                <w:color w:val="000000"/>
                <w:sz w:val="28"/>
                <w:szCs w:val="28"/>
                <w:lang w:eastAsia="ru-RU"/>
              </w:rPr>
              <w:t>6.8</w:t>
            </w:r>
          </w:p>
        </w:tc>
      </w:tr>
      <w:tr w:rsidR="00C11211" w:rsidRPr="00556523" w14:paraId="7A4392E5"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hideMark/>
          </w:tcPr>
          <w:p w14:paraId="47784AF5"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Склады</w:t>
            </w:r>
          </w:p>
        </w:tc>
        <w:tc>
          <w:tcPr>
            <w:tcW w:w="1454" w:type="dxa"/>
            <w:tcBorders>
              <w:top w:val="nil"/>
              <w:left w:val="nil"/>
              <w:bottom w:val="single" w:sz="4" w:space="0" w:color="auto"/>
              <w:right w:val="single" w:sz="4" w:space="0" w:color="auto"/>
            </w:tcBorders>
            <w:shd w:val="clear" w:color="auto" w:fill="auto"/>
            <w:noWrap/>
            <w:hideMark/>
          </w:tcPr>
          <w:p w14:paraId="6CE07709" w14:textId="77777777" w:rsidR="00C11211" w:rsidRPr="00556523" w:rsidRDefault="00C11211" w:rsidP="00CF7FA7">
            <w:pPr>
              <w:jc w:val="right"/>
              <w:rPr>
                <w:color w:val="000000"/>
                <w:sz w:val="28"/>
                <w:szCs w:val="28"/>
                <w:lang w:eastAsia="ru-RU"/>
              </w:rPr>
            </w:pPr>
            <w:r w:rsidRPr="00556523">
              <w:rPr>
                <w:color w:val="000000"/>
                <w:sz w:val="28"/>
                <w:szCs w:val="28"/>
                <w:lang w:eastAsia="ru-RU"/>
              </w:rPr>
              <w:t>6.9</w:t>
            </w:r>
          </w:p>
        </w:tc>
      </w:tr>
      <w:tr w:rsidR="00C11211" w:rsidRPr="00556523" w14:paraId="2885C95C"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vAlign w:val="center"/>
            <w:hideMark/>
          </w:tcPr>
          <w:p w14:paraId="0D675A7F"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t>Трубопроводный транспорт</w:t>
            </w:r>
          </w:p>
        </w:tc>
        <w:tc>
          <w:tcPr>
            <w:tcW w:w="1454" w:type="dxa"/>
            <w:tcBorders>
              <w:top w:val="nil"/>
              <w:left w:val="nil"/>
              <w:bottom w:val="single" w:sz="4" w:space="0" w:color="auto"/>
              <w:right w:val="single" w:sz="4" w:space="0" w:color="auto"/>
            </w:tcBorders>
            <w:shd w:val="clear" w:color="auto" w:fill="auto"/>
            <w:noWrap/>
            <w:vAlign w:val="bottom"/>
            <w:hideMark/>
          </w:tcPr>
          <w:p w14:paraId="510784FD" w14:textId="77777777" w:rsidR="00C11211" w:rsidRPr="00556523" w:rsidRDefault="00C11211" w:rsidP="00CF7FA7">
            <w:pPr>
              <w:jc w:val="right"/>
              <w:rPr>
                <w:color w:val="000000"/>
                <w:sz w:val="28"/>
                <w:szCs w:val="28"/>
                <w:lang w:eastAsia="ru-RU"/>
              </w:rPr>
            </w:pPr>
            <w:r>
              <w:rPr>
                <w:color w:val="000000"/>
                <w:sz w:val="28"/>
                <w:szCs w:val="28"/>
                <w:lang w:eastAsia="ru-RU"/>
              </w:rPr>
              <w:t>7.5</w:t>
            </w:r>
          </w:p>
        </w:tc>
      </w:tr>
      <w:tr w:rsidR="00C11211" w:rsidRPr="00556523" w14:paraId="12A57201"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hideMark/>
          </w:tcPr>
          <w:p w14:paraId="2F8A9408"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t>Размещение автомобильных дорог</w:t>
            </w:r>
          </w:p>
        </w:tc>
        <w:tc>
          <w:tcPr>
            <w:tcW w:w="1454" w:type="dxa"/>
            <w:tcBorders>
              <w:top w:val="nil"/>
              <w:left w:val="nil"/>
              <w:bottom w:val="single" w:sz="4" w:space="0" w:color="auto"/>
              <w:right w:val="single" w:sz="4" w:space="0" w:color="auto"/>
            </w:tcBorders>
            <w:shd w:val="clear" w:color="auto" w:fill="auto"/>
            <w:noWrap/>
            <w:hideMark/>
          </w:tcPr>
          <w:p w14:paraId="725DC6ED" w14:textId="77777777" w:rsidR="00C11211" w:rsidRPr="00556523" w:rsidRDefault="00C11211" w:rsidP="00CF7FA7">
            <w:pPr>
              <w:jc w:val="right"/>
              <w:rPr>
                <w:color w:val="000000"/>
                <w:sz w:val="28"/>
                <w:szCs w:val="28"/>
                <w:lang w:eastAsia="ru-RU"/>
              </w:rPr>
            </w:pPr>
            <w:r>
              <w:rPr>
                <w:color w:val="000000"/>
                <w:sz w:val="28"/>
                <w:szCs w:val="28"/>
                <w:lang w:eastAsia="ru-RU"/>
              </w:rPr>
              <w:t>7.2.1.</w:t>
            </w:r>
          </w:p>
        </w:tc>
      </w:tr>
      <w:tr w:rsidR="00C11211" w:rsidRPr="00556523" w14:paraId="2740C856" w14:textId="77777777" w:rsidTr="00645CDA">
        <w:trPr>
          <w:trHeight w:val="301"/>
        </w:trPr>
        <w:tc>
          <w:tcPr>
            <w:tcW w:w="8307" w:type="dxa"/>
            <w:tcBorders>
              <w:top w:val="nil"/>
              <w:left w:val="single" w:sz="4" w:space="0" w:color="auto"/>
              <w:bottom w:val="single" w:sz="4" w:space="0" w:color="auto"/>
              <w:right w:val="single" w:sz="4" w:space="0" w:color="auto"/>
            </w:tcBorders>
            <w:shd w:val="clear" w:color="auto" w:fill="auto"/>
            <w:vAlign w:val="center"/>
            <w:hideMark/>
          </w:tcPr>
          <w:p w14:paraId="7013463C"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t>Гидротехнические сооружения</w:t>
            </w:r>
          </w:p>
        </w:tc>
        <w:tc>
          <w:tcPr>
            <w:tcW w:w="1454" w:type="dxa"/>
            <w:tcBorders>
              <w:top w:val="nil"/>
              <w:left w:val="nil"/>
              <w:bottom w:val="single" w:sz="4" w:space="0" w:color="auto"/>
              <w:right w:val="single" w:sz="4" w:space="0" w:color="auto"/>
            </w:tcBorders>
            <w:shd w:val="clear" w:color="auto" w:fill="auto"/>
            <w:noWrap/>
            <w:vAlign w:val="bottom"/>
            <w:hideMark/>
          </w:tcPr>
          <w:p w14:paraId="2E7A5CA4" w14:textId="77777777" w:rsidR="00C11211" w:rsidRPr="00556523" w:rsidRDefault="00C11211" w:rsidP="00CF7FA7">
            <w:pPr>
              <w:jc w:val="right"/>
              <w:rPr>
                <w:color w:val="000000"/>
                <w:sz w:val="28"/>
                <w:szCs w:val="28"/>
                <w:lang w:eastAsia="ru-RU"/>
              </w:rPr>
            </w:pPr>
            <w:r>
              <w:rPr>
                <w:color w:val="000000"/>
                <w:sz w:val="28"/>
                <w:szCs w:val="28"/>
                <w:lang w:eastAsia="ru-RU"/>
              </w:rPr>
              <w:t>11.3</w:t>
            </w:r>
          </w:p>
        </w:tc>
      </w:tr>
    </w:tbl>
    <w:p w14:paraId="7B524D07" w14:textId="77777777" w:rsidR="00C11211" w:rsidRDefault="00C11211" w:rsidP="00A038E9">
      <w:pPr>
        <w:pStyle w:val="af8"/>
        <w:ind w:hanging="13"/>
        <w:jc w:val="both"/>
        <w:rPr>
          <w:b/>
          <w:bCs/>
          <w:color w:val="000000"/>
          <w:sz w:val="28"/>
          <w:szCs w:val="28"/>
        </w:rPr>
      </w:pPr>
    </w:p>
    <w:p w14:paraId="1F61F1D1" w14:textId="77777777" w:rsidR="00A038E9" w:rsidRDefault="00A038E9" w:rsidP="00A038E9">
      <w:pPr>
        <w:pStyle w:val="af8"/>
        <w:ind w:hanging="13"/>
        <w:jc w:val="both"/>
      </w:pPr>
      <w:r>
        <w:rPr>
          <w:b/>
          <w:bCs/>
          <w:color w:val="000000"/>
          <w:sz w:val="28"/>
          <w:szCs w:val="28"/>
        </w:rPr>
        <w:t>Вспомогательные виды разрешенного использования</w:t>
      </w:r>
    </w:p>
    <w:tbl>
      <w:tblPr>
        <w:tblW w:w="9749" w:type="dxa"/>
        <w:tblLook w:val="04A0" w:firstRow="1" w:lastRow="0" w:firstColumn="1" w:lastColumn="0" w:noHBand="0" w:noVBand="1"/>
      </w:tblPr>
      <w:tblGrid>
        <w:gridCol w:w="8296"/>
        <w:gridCol w:w="1453"/>
      </w:tblGrid>
      <w:tr w:rsidR="00C11211" w:rsidRPr="00556523" w14:paraId="38FCA449" w14:textId="77777777" w:rsidTr="00645CDA">
        <w:trPr>
          <w:trHeight w:val="308"/>
        </w:trPr>
        <w:tc>
          <w:tcPr>
            <w:tcW w:w="8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6A48A"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14:paraId="4762EBCB"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Код</w:t>
            </w:r>
          </w:p>
        </w:tc>
      </w:tr>
      <w:tr w:rsidR="00C11211" w:rsidRPr="00556523" w14:paraId="762261B7" w14:textId="77777777" w:rsidTr="00645CDA">
        <w:trPr>
          <w:trHeight w:val="308"/>
        </w:trPr>
        <w:tc>
          <w:tcPr>
            <w:tcW w:w="8296" w:type="dxa"/>
            <w:tcBorders>
              <w:top w:val="nil"/>
              <w:left w:val="single" w:sz="4" w:space="0" w:color="auto"/>
              <w:bottom w:val="single" w:sz="4" w:space="0" w:color="auto"/>
              <w:right w:val="single" w:sz="4" w:space="0" w:color="auto"/>
            </w:tcBorders>
            <w:shd w:val="clear" w:color="auto" w:fill="auto"/>
            <w:vAlign w:val="center"/>
            <w:hideMark/>
          </w:tcPr>
          <w:p w14:paraId="4F3760AE"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Коммунальное обслуживание</w:t>
            </w:r>
          </w:p>
        </w:tc>
        <w:tc>
          <w:tcPr>
            <w:tcW w:w="1453" w:type="dxa"/>
            <w:tcBorders>
              <w:top w:val="nil"/>
              <w:left w:val="nil"/>
              <w:bottom w:val="single" w:sz="4" w:space="0" w:color="auto"/>
              <w:right w:val="single" w:sz="4" w:space="0" w:color="auto"/>
            </w:tcBorders>
            <w:shd w:val="clear" w:color="auto" w:fill="auto"/>
            <w:noWrap/>
            <w:vAlign w:val="bottom"/>
            <w:hideMark/>
          </w:tcPr>
          <w:p w14:paraId="1A84DD16" w14:textId="77777777" w:rsidR="00C11211" w:rsidRPr="00556523" w:rsidRDefault="00C11211" w:rsidP="00CF7FA7">
            <w:pPr>
              <w:jc w:val="right"/>
              <w:rPr>
                <w:color w:val="000000"/>
                <w:sz w:val="28"/>
                <w:szCs w:val="28"/>
                <w:lang w:eastAsia="ru-RU"/>
              </w:rPr>
            </w:pPr>
            <w:r w:rsidRPr="00556523">
              <w:rPr>
                <w:color w:val="000000"/>
                <w:sz w:val="28"/>
                <w:szCs w:val="28"/>
                <w:lang w:eastAsia="ru-RU"/>
              </w:rPr>
              <w:t>3.1</w:t>
            </w:r>
          </w:p>
        </w:tc>
      </w:tr>
      <w:tr w:rsidR="00C11211" w:rsidRPr="00556523" w14:paraId="1FD6DA26" w14:textId="77777777" w:rsidTr="00645CDA">
        <w:trPr>
          <w:trHeight w:val="308"/>
        </w:trPr>
        <w:tc>
          <w:tcPr>
            <w:tcW w:w="8296" w:type="dxa"/>
            <w:tcBorders>
              <w:top w:val="nil"/>
              <w:left w:val="single" w:sz="4" w:space="0" w:color="auto"/>
              <w:bottom w:val="single" w:sz="4" w:space="0" w:color="auto"/>
              <w:right w:val="single" w:sz="4" w:space="0" w:color="auto"/>
            </w:tcBorders>
            <w:shd w:val="clear" w:color="auto" w:fill="auto"/>
            <w:hideMark/>
          </w:tcPr>
          <w:p w14:paraId="200BA9AF"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t>Служебные гаражи</w:t>
            </w:r>
          </w:p>
        </w:tc>
        <w:tc>
          <w:tcPr>
            <w:tcW w:w="1453" w:type="dxa"/>
            <w:tcBorders>
              <w:top w:val="nil"/>
              <w:left w:val="nil"/>
              <w:bottom w:val="single" w:sz="4" w:space="0" w:color="auto"/>
              <w:right w:val="single" w:sz="4" w:space="0" w:color="auto"/>
            </w:tcBorders>
            <w:shd w:val="clear" w:color="auto" w:fill="auto"/>
            <w:noWrap/>
            <w:hideMark/>
          </w:tcPr>
          <w:p w14:paraId="7A797051" w14:textId="77777777" w:rsidR="00C11211" w:rsidRPr="00556523" w:rsidRDefault="00C11211" w:rsidP="00CF7FA7">
            <w:pPr>
              <w:jc w:val="right"/>
              <w:rPr>
                <w:color w:val="000000"/>
                <w:sz w:val="28"/>
                <w:szCs w:val="28"/>
                <w:lang w:eastAsia="ru-RU"/>
              </w:rPr>
            </w:pPr>
            <w:r>
              <w:rPr>
                <w:color w:val="000000"/>
                <w:sz w:val="28"/>
                <w:szCs w:val="28"/>
                <w:lang w:eastAsia="ru-RU"/>
              </w:rPr>
              <w:t>4.9</w:t>
            </w:r>
          </w:p>
        </w:tc>
      </w:tr>
      <w:tr w:rsidR="00C11211" w:rsidRPr="00556523" w14:paraId="3FE43B2B" w14:textId="77777777" w:rsidTr="00645CDA">
        <w:trPr>
          <w:trHeight w:val="308"/>
        </w:trPr>
        <w:tc>
          <w:tcPr>
            <w:tcW w:w="8296" w:type="dxa"/>
            <w:tcBorders>
              <w:top w:val="nil"/>
              <w:left w:val="single" w:sz="4" w:space="0" w:color="auto"/>
              <w:bottom w:val="single" w:sz="4" w:space="0" w:color="auto"/>
              <w:right w:val="single" w:sz="4" w:space="0" w:color="auto"/>
            </w:tcBorders>
            <w:shd w:val="clear" w:color="auto" w:fill="auto"/>
            <w:vAlign w:val="center"/>
            <w:hideMark/>
          </w:tcPr>
          <w:p w14:paraId="107BAE10"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lastRenderedPageBreak/>
              <w:t>Складские площадки</w:t>
            </w:r>
          </w:p>
        </w:tc>
        <w:tc>
          <w:tcPr>
            <w:tcW w:w="1453" w:type="dxa"/>
            <w:tcBorders>
              <w:top w:val="nil"/>
              <w:left w:val="nil"/>
              <w:bottom w:val="single" w:sz="4" w:space="0" w:color="auto"/>
              <w:right w:val="single" w:sz="4" w:space="0" w:color="auto"/>
            </w:tcBorders>
            <w:shd w:val="clear" w:color="auto" w:fill="auto"/>
            <w:noWrap/>
            <w:vAlign w:val="bottom"/>
            <w:hideMark/>
          </w:tcPr>
          <w:p w14:paraId="73D14F83" w14:textId="77777777" w:rsidR="00C11211" w:rsidRPr="00556523" w:rsidRDefault="00C11211" w:rsidP="00CF7FA7">
            <w:pPr>
              <w:jc w:val="right"/>
              <w:rPr>
                <w:color w:val="000000"/>
                <w:sz w:val="28"/>
                <w:szCs w:val="28"/>
                <w:lang w:eastAsia="ru-RU"/>
              </w:rPr>
            </w:pPr>
            <w:r>
              <w:rPr>
                <w:color w:val="000000"/>
                <w:sz w:val="28"/>
                <w:szCs w:val="28"/>
                <w:lang w:eastAsia="ru-RU"/>
              </w:rPr>
              <w:t>6.9.1</w:t>
            </w:r>
          </w:p>
        </w:tc>
      </w:tr>
    </w:tbl>
    <w:p w14:paraId="31BEADB9" w14:textId="77777777" w:rsidR="00A038E9" w:rsidRDefault="00A038E9" w:rsidP="00A038E9">
      <w:pPr>
        <w:pStyle w:val="af8"/>
        <w:jc w:val="both"/>
      </w:pPr>
      <w:r>
        <w:rPr>
          <w:b/>
          <w:bCs/>
          <w:color w:val="000000"/>
          <w:sz w:val="28"/>
          <w:szCs w:val="28"/>
        </w:rPr>
        <w:t>Условно разрешенные виды разрешенного использования</w:t>
      </w:r>
    </w:p>
    <w:tbl>
      <w:tblPr>
        <w:tblW w:w="9772" w:type="dxa"/>
        <w:tblLook w:val="04A0" w:firstRow="1" w:lastRow="0" w:firstColumn="1" w:lastColumn="0" w:noHBand="0" w:noVBand="1"/>
      </w:tblPr>
      <w:tblGrid>
        <w:gridCol w:w="8316"/>
        <w:gridCol w:w="1456"/>
      </w:tblGrid>
      <w:tr w:rsidR="00C11211" w:rsidRPr="00556523" w14:paraId="5727CD82" w14:textId="77777777" w:rsidTr="00645CDA">
        <w:trPr>
          <w:trHeight w:val="341"/>
        </w:trPr>
        <w:tc>
          <w:tcPr>
            <w:tcW w:w="83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B6885"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6585C01C"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Код</w:t>
            </w:r>
          </w:p>
        </w:tc>
      </w:tr>
      <w:tr w:rsidR="00C11211" w:rsidRPr="00556523" w14:paraId="2DC5D3B7" w14:textId="77777777" w:rsidTr="00645CDA">
        <w:trPr>
          <w:trHeight w:val="341"/>
        </w:trPr>
        <w:tc>
          <w:tcPr>
            <w:tcW w:w="8316" w:type="dxa"/>
            <w:tcBorders>
              <w:top w:val="nil"/>
              <w:left w:val="single" w:sz="4" w:space="0" w:color="auto"/>
              <w:bottom w:val="single" w:sz="4" w:space="0" w:color="auto"/>
              <w:right w:val="single" w:sz="4" w:space="0" w:color="auto"/>
            </w:tcBorders>
            <w:shd w:val="clear" w:color="auto" w:fill="auto"/>
            <w:vAlign w:val="center"/>
            <w:hideMark/>
          </w:tcPr>
          <w:p w14:paraId="2D03DE2D" w14:textId="77777777" w:rsidR="00C11211" w:rsidRPr="00556523" w:rsidRDefault="00C11211" w:rsidP="00CF7FA7">
            <w:pPr>
              <w:ind w:firstLineChars="100" w:firstLine="280"/>
              <w:rPr>
                <w:color w:val="2D2D2D"/>
                <w:sz w:val="28"/>
                <w:szCs w:val="28"/>
                <w:lang w:eastAsia="ru-RU"/>
              </w:rPr>
            </w:pPr>
            <w:r>
              <w:rPr>
                <w:color w:val="2D2D2D"/>
                <w:sz w:val="28"/>
                <w:szCs w:val="28"/>
                <w:lang w:eastAsia="ru-RU"/>
              </w:rPr>
              <w:t>Специальная деятельность</w:t>
            </w:r>
          </w:p>
        </w:tc>
        <w:tc>
          <w:tcPr>
            <w:tcW w:w="1456" w:type="dxa"/>
            <w:tcBorders>
              <w:top w:val="nil"/>
              <w:left w:val="nil"/>
              <w:bottom w:val="single" w:sz="4" w:space="0" w:color="auto"/>
              <w:right w:val="single" w:sz="4" w:space="0" w:color="auto"/>
            </w:tcBorders>
            <w:shd w:val="clear" w:color="auto" w:fill="auto"/>
            <w:noWrap/>
            <w:vAlign w:val="bottom"/>
            <w:hideMark/>
          </w:tcPr>
          <w:p w14:paraId="086F380C" w14:textId="77777777" w:rsidR="00C11211" w:rsidRPr="00556523" w:rsidRDefault="00C11211" w:rsidP="00CF7FA7">
            <w:pPr>
              <w:jc w:val="right"/>
              <w:rPr>
                <w:color w:val="000000"/>
                <w:sz w:val="28"/>
                <w:szCs w:val="28"/>
                <w:lang w:eastAsia="ru-RU"/>
              </w:rPr>
            </w:pPr>
            <w:r>
              <w:rPr>
                <w:color w:val="000000"/>
                <w:sz w:val="28"/>
                <w:szCs w:val="28"/>
                <w:lang w:eastAsia="ru-RU"/>
              </w:rPr>
              <w:t>12.2</w:t>
            </w:r>
          </w:p>
        </w:tc>
      </w:tr>
    </w:tbl>
    <w:p w14:paraId="1957E588" w14:textId="77777777" w:rsidR="00A038E9" w:rsidRDefault="00A038E9" w:rsidP="00A038E9">
      <w:pPr>
        <w:pStyle w:val="af8"/>
        <w:ind w:left="1077" w:right="-1"/>
        <w:jc w:val="both"/>
      </w:pPr>
    </w:p>
    <w:p w14:paraId="5C0D41E9" w14:textId="77777777" w:rsidR="00C11211" w:rsidRDefault="00C11211" w:rsidP="00A038E9">
      <w:pPr>
        <w:pStyle w:val="af8"/>
        <w:ind w:left="1077" w:right="-1"/>
        <w:jc w:val="both"/>
      </w:pPr>
    </w:p>
    <w:p w14:paraId="03A667A2" w14:textId="77777777" w:rsidR="00A038E9" w:rsidRDefault="00A038E9" w:rsidP="00541A55">
      <w:pPr>
        <w:pStyle w:val="af8"/>
        <w:ind w:right="-1"/>
        <w:jc w:val="both"/>
      </w:pPr>
      <w:r>
        <w:rPr>
          <w:b/>
          <w:color w:val="000000"/>
          <w:sz w:val="28"/>
          <w:szCs w:val="28"/>
        </w:rPr>
        <w:t>Параметры разрешенного строительства, реконструкции объектов недвижимости:</w:t>
      </w:r>
    </w:p>
    <w:tbl>
      <w:tblPr>
        <w:tblW w:w="9936" w:type="dxa"/>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7560"/>
        <w:gridCol w:w="661"/>
        <w:gridCol w:w="1139"/>
      </w:tblGrid>
      <w:tr w:rsidR="00A038E9" w:rsidRPr="00AC0DC5" w14:paraId="5D04B321"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1E2591E" w14:textId="77777777" w:rsidR="00A038E9" w:rsidRDefault="00A038E9" w:rsidP="00A038E9">
            <w:pPr>
              <w:pStyle w:val="af8"/>
              <w:jc w:val="both"/>
            </w:pPr>
            <w:r>
              <w:rPr>
                <w:color w:val="000000"/>
                <w:sz w:val="24"/>
                <w:szCs w:val="24"/>
              </w:rPr>
              <w:t>1</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3818E46"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3BB3A7"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967C531" w14:textId="77777777" w:rsidR="00A038E9" w:rsidRDefault="00A038E9" w:rsidP="00A038E9">
            <w:pPr>
              <w:pStyle w:val="af8"/>
              <w:jc w:val="both"/>
            </w:pPr>
            <w:r>
              <w:rPr>
                <w:color w:val="000000"/>
                <w:sz w:val="24"/>
                <w:szCs w:val="24"/>
              </w:rPr>
              <w:t>5</w:t>
            </w:r>
          </w:p>
        </w:tc>
      </w:tr>
      <w:tr w:rsidR="00A038E9" w:rsidRPr="00AC0DC5" w14:paraId="5E7C7D3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858DA06" w14:textId="77777777" w:rsidR="00A038E9" w:rsidRDefault="00A038E9" w:rsidP="00A038E9">
            <w:pPr>
              <w:pStyle w:val="af8"/>
              <w:jc w:val="both"/>
            </w:pPr>
            <w:r>
              <w:rPr>
                <w:color w:val="000000"/>
                <w:sz w:val="24"/>
                <w:szCs w:val="24"/>
              </w:rPr>
              <w:t>2</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B0D446"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1CC4ED4"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5F90D35" w14:textId="77777777" w:rsidR="00A038E9" w:rsidRDefault="00A038E9" w:rsidP="00A038E9">
            <w:pPr>
              <w:pStyle w:val="af8"/>
              <w:jc w:val="both"/>
            </w:pPr>
            <w:r>
              <w:rPr>
                <w:color w:val="000000"/>
                <w:sz w:val="24"/>
                <w:szCs w:val="24"/>
              </w:rPr>
              <w:t>3</w:t>
            </w:r>
          </w:p>
        </w:tc>
      </w:tr>
      <w:tr w:rsidR="00A038E9" w:rsidRPr="00AC0DC5" w14:paraId="16526062"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8DBEA49" w14:textId="77777777" w:rsidR="00A038E9" w:rsidRDefault="00A038E9" w:rsidP="00A038E9">
            <w:pPr>
              <w:pStyle w:val="af8"/>
              <w:jc w:val="both"/>
            </w:pPr>
            <w:r>
              <w:rPr>
                <w:color w:val="000000"/>
                <w:sz w:val="24"/>
                <w:szCs w:val="24"/>
              </w:rPr>
              <w:t>3</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7B7EDC7"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629BD6A"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A546858" w14:textId="77777777" w:rsidR="00A038E9" w:rsidRDefault="00A038E9" w:rsidP="00A038E9">
            <w:pPr>
              <w:pStyle w:val="af8"/>
              <w:ind w:left="33"/>
              <w:jc w:val="both"/>
            </w:pPr>
            <w:r>
              <w:rPr>
                <w:color w:val="000000"/>
                <w:sz w:val="24"/>
                <w:szCs w:val="24"/>
              </w:rPr>
              <w:t>0</w:t>
            </w:r>
          </w:p>
          <w:p w14:paraId="2333D3D5" w14:textId="77777777" w:rsidR="00A038E9" w:rsidRDefault="00A038E9" w:rsidP="00A038E9">
            <w:pPr>
              <w:pStyle w:val="af8"/>
              <w:jc w:val="both"/>
            </w:pPr>
            <w:r>
              <w:rPr>
                <w:color w:val="000000"/>
                <w:sz w:val="16"/>
                <w:szCs w:val="16"/>
              </w:rPr>
              <w:t>(при условии соблюдения нормативных требований)</w:t>
            </w:r>
          </w:p>
        </w:tc>
      </w:tr>
      <w:tr w:rsidR="00A038E9" w:rsidRPr="00AC0DC5" w14:paraId="736398BB"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1484672" w14:textId="77777777" w:rsidR="00A038E9" w:rsidRDefault="00A038E9" w:rsidP="00A038E9">
            <w:pPr>
              <w:pStyle w:val="af8"/>
              <w:jc w:val="both"/>
            </w:pPr>
            <w:r>
              <w:rPr>
                <w:color w:val="000000"/>
                <w:sz w:val="24"/>
                <w:szCs w:val="24"/>
                <w:lang w:val="en-US"/>
              </w:rPr>
              <w:t>4</w:t>
            </w:r>
          </w:p>
        </w:tc>
        <w:tc>
          <w:tcPr>
            <w:tcW w:w="936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CC3821D"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33A5AA11"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EE7240F"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5F4378"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5AC1B47" w14:textId="77777777" w:rsidR="00A038E9" w:rsidRDefault="00A038E9" w:rsidP="00A038E9">
            <w:pPr>
              <w:pStyle w:val="af8"/>
              <w:jc w:val="both"/>
            </w:pPr>
            <w:r>
              <w:rPr>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69F2D9C" w14:textId="77777777" w:rsidR="00A038E9" w:rsidRDefault="00A038E9" w:rsidP="00A038E9">
            <w:pPr>
              <w:pStyle w:val="af8"/>
              <w:jc w:val="both"/>
            </w:pPr>
            <w:r>
              <w:rPr>
                <w:color w:val="000000"/>
                <w:sz w:val="24"/>
                <w:szCs w:val="24"/>
              </w:rPr>
              <w:t>60</w:t>
            </w:r>
          </w:p>
        </w:tc>
      </w:tr>
      <w:tr w:rsidR="00A038E9" w:rsidRPr="00AC0DC5" w14:paraId="48CD37E7"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57A1355"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4496D1"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5AC257" w14:textId="77777777" w:rsidR="00A038E9" w:rsidRDefault="00A038E9" w:rsidP="00A038E9">
            <w:pPr>
              <w:pStyle w:val="af8"/>
              <w:jc w:val="both"/>
            </w:pPr>
            <w:r>
              <w:rPr>
                <w:iCs/>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DE6B75" w14:textId="77777777" w:rsidR="00A038E9" w:rsidRDefault="00A038E9" w:rsidP="00A038E9">
            <w:pPr>
              <w:pStyle w:val="af8"/>
              <w:jc w:val="both"/>
            </w:pPr>
            <w:r>
              <w:rPr>
                <w:color w:val="000000"/>
                <w:sz w:val="24"/>
                <w:szCs w:val="24"/>
              </w:rPr>
              <w:t>60</w:t>
            </w:r>
          </w:p>
        </w:tc>
      </w:tr>
      <w:tr w:rsidR="00A038E9" w:rsidRPr="00AC0DC5" w14:paraId="1ED92557"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3E66EF1" w14:textId="77777777" w:rsidR="00A038E9" w:rsidRDefault="00A038E9" w:rsidP="00A038E9">
            <w:pPr>
              <w:pStyle w:val="af8"/>
              <w:jc w:val="both"/>
            </w:pPr>
            <w:r>
              <w:rPr>
                <w:color w:val="000000"/>
                <w:sz w:val="24"/>
                <w:szCs w:val="24"/>
                <w:lang w:val="en-US"/>
              </w:rPr>
              <w:t>5</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A3AB4BF" w14:textId="77777777" w:rsidR="00A038E9" w:rsidRDefault="00A038E9" w:rsidP="00A038E9">
            <w:pPr>
              <w:pStyle w:val="af8"/>
              <w:jc w:val="both"/>
            </w:pPr>
            <w:r>
              <w:rPr>
                <w:color w:val="000000"/>
                <w:sz w:val="24"/>
                <w:szCs w:val="24"/>
              </w:rPr>
              <w:t>Минимальная площадь земельного участка, вновь формируемого для размещения основных видов разрешенного использования</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934C8C4" w14:textId="77777777" w:rsidR="00A038E9" w:rsidRDefault="00A038E9" w:rsidP="00A038E9">
            <w:pPr>
              <w:pStyle w:val="af8"/>
              <w:jc w:val="both"/>
            </w:pPr>
            <w:r>
              <w:rPr>
                <w:iCs/>
                <w:color w:val="000000"/>
                <w:sz w:val="24"/>
                <w:szCs w:val="24"/>
              </w:rPr>
              <w:t>м2</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9070F0C" w14:textId="77777777" w:rsidR="00A038E9" w:rsidRDefault="00A038E9" w:rsidP="00A038E9">
            <w:pPr>
              <w:pStyle w:val="af8"/>
              <w:jc w:val="both"/>
            </w:pPr>
            <w:r>
              <w:rPr>
                <w:color w:val="000000"/>
                <w:sz w:val="24"/>
                <w:szCs w:val="24"/>
              </w:rPr>
              <w:t>400</w:t>
            </w:r>
          </w:p>
        </w:tc>
      </w:tr>
      <w:tr w:rsidR="00A038E9" w:rsidRPr="00AC0DC5" w14:paraId="45DAEB6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B7A3654" w14:textId="77777777" w:rsidR="00A038E9" w:rsidRDefault="00A038E9" w:rsidP="00A038E9">
            <w:pPr>
              <w:pStyle w:val="af8"/>
              <w:jc w:val="both"/>
            </w:pPr>
            <w:r>
              <w:rPr>
                <w:color w:val="000000"/>
                <w:sz w:val="24"/>
                <w:szCs w:val="24"/>
                <w:lang w:val="en-US"/>
              </w:rPr>
              <w:t>6</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A82DF13" w14:textId="77777777" w:rsidR="00A038E9" w:rsidRDefault="00A038E9" w:rsidP="00A038E9">
            <w:pPr>
              <w:pStyle w:val="af8"/>
              <w:jc w:val="both"/>
            </w:pPr>
            <w:r>
              <w:rPr>
                <w:color w:val="000000"/>
                <w:sz w:val="24"/>
                <w:szCs w:val="24"/>
              </w:rPr>
              <w:t>Максимальная высота основных зданий</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B4BC56" w14:textId="77777777" w:rsidR="00A038E9" w:rsidRDefault="00A038E9" w:rsidP="00A038E9">
            <w:pPr>
              <w:pStyle w:val="af8"/>
              <w:jc w:val="both"/>
            </w:pPr>
            <w:r>
              <w:rPr>
                <w:iCs/>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5AA0050" w14:textId="77777777" w:rsidR="00A038E9" w:rsidRDefault="00A038E9" w:rsidP="00A038E9">
            <w:pPr>
              <w:pStyle w:val="af8"/>
              <w:jc w:val="both"/>
            </w:pPr>
            <w:r>
              <w:rPr>
                <w:color w:val="000000"/>
                <w:sz w:val="24"/>
                <w:szCs w:val="24"/>
              </w:rPr>
              <w:t>14</w:t>
            </w:r>
          </w:p>
        </w:tc>
      </w:tr>
    </w:tbl>
    <w:p w14:paraId="7A86CA27" w14:textId="77777777" w:rsidR="00A038E9" w:rsidRDefault="00A038E9" w:rsidP="00A038E9">
      <w:pPr>
        <w:pStyle w:val="af8"/>
        <w:widowControl/>
        <w:ind w:firstLine="567"/>
        <w:jc w:val="both"/>
      </w:pPr>
      <w:r>
        <w:rPr>
          <w:color w:val="000000"/>
          <w:sz w:val="28"/>
          <w:szCs w:val="28"/>
        </w:rPr>
        <w:t>1.Территория, занимаемая площадками (земельными участками) объектов транспортной и инженерной инфраструктур, учреждениями и предприятиями обслуживания, должна составлять не менее 60% всей территории зоны.</w:t>
      </w:r>
    </w:p>
    <w:p w14:paraId="2006294A" w14:textId="77777777" w:rsidR="00A038E9" w:rsidRDefault="00A038E9" w:rsidP="00A038E9">
      <w:pPr>
        <w:pStyle w:val="af8"/>
        <w:widowControl/>
        <w:ind w:firstLine="567"/>
        <w:jc w:val="both"/>
      </w:pPr>
      <w:r>
        <w:rPr>
          <w:color w:val="000000"/>
          <w:sz w:val="28"/>
          <w:szCs w:val="28"/>
        </w:rPr>
        <w:t xml:space="preserve">2. Предельная этажность основных и вспомогательных сооружений - до 3 этажей. </w:t>
      </w:r>
    </w:p>
    <w:p w14:paraId="276ABDBF" w14:textId="77777777" w:rsidR="00A038E9" w:rsidRDefault="00A038E9" w:rsidP="00A038E9">
      <w:pPr>
        <w:pStyle w:val="af8"/>
        <w:widowControl/>
        <w:ind w:firstLine="567"/>
        <w:jc w:val="both"/>
      </w:pPr>
      <w:r>
        <w:rPr>
          <w:color w:val="000000"/>
          <w:sz w:val="28"/>
          <w:szCs w:val="28"/>
        </w:rPr>
        <w:t>3.Высотные параметры специальных сооружений определяются технологическими требованиями.</w:t>
      </w:r>
    </w:p>
    <w:p w14:paraId="44FE1543" w14:textId="77777777" w:rsidR="00A038E9" w:rsidRDefault="00A038E9" w:rsidP="00A038E9">
      <w:pPr>
        <w:pStyle w:val="af8"/>
        <w:widowControl/>
        <w:ind w:firstLine="567"/>
        <w:jc w:val="both"/>
      </w:pPr>
      <w:r>
        <w:rPr>
          <w:color w:val="000000"/>
          <w:sz w:val="28"/>
          <w:szCs w:val="28"/>
        </w:rPr>
        <w:t>4. 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14:paraId="6282931D" w14:textId="77777777" w:rsidR="00A038E9" w:rsidRDefault="00A038E9" w:rsidP="00FC5648">
      <w:pPr>
        <w:pStyle w:val="af8"/>
        <w:widowControl/>
        <w:numPr>
          <w:ilvl w:val="0"/>
          <w:numId w:val="78"/>
        </w:numPr>
        <w:tabs>
          <w:tab w:val="left" w:pos="851"/>
        </w:tabs>
        <w:ind w:left="0" w:firstLine="0"/>
        <w:jc w:val="both"/>
      </w:pPr>
      <w:r>
        <w:rPr>
          <w:color w:val="000000"/>
          <w:sz w:val="28"/>
          <w:szCs w:val="28"/>
        </w:rPr>
        <w:t>СанПиН 2.2.1/2.1.1.1200-03 «Санитарно-защитные зоны и санитарная классификация предприятий, сооружений и иных объектов»;</w:t>
      </w:r>
    </w:p>
    <w:p w14:paraId="4652AF54" w14:textId="77777777" w:rsidR="00A038E9" w:rsidRDefault="00A038E9" w:rsidP="00FC5648">
      <w:pPr>
        <w:pStyle w:val="af8"/>
        <w:numPr>
          <w:ilvl w:val="0"/>
          <w:numId w:val="78"/>
        </w:numPr>
        <w:tabs>
          <w:tab w:val="left" w:pos="851"/>
        </w:tabs>
        <w:spacing w:before="80" w:after="80"/>
        <w:ind w:left="0" w:firstLine="0"/>
        <w:jc w:val="both"/>
      </w:pPr>
      <w:r>
        <w:rPr>
          <w:color w:val="000000"/>
          <w:sz w:val="28"/>
          <w:szCs w:val="28"/>
        </w:rPr>
        <w:t>СНиП 2.08-02-89* «Общественные здания и сооружения»;</w:t>
      </w:r>
    </w:p>
    <w:p w14:paraId="6D1D03A7" w14:textId="77777777" w:rsidR="00A038E9" w:rsidRDefault="00A038E9" w:rsidP="00FC5648">
      <w:pPr>
        <w:pStyle w:val="ConsPlusNormal"/>
        <w:widowControl/>
        <w:numPr>
          <w:ilvl w:val="0"/>
          <w:numId w:val="78"/>
        </w:numPr>
        <w:tabs>
          <w:tab w:val="left" w:pos="708"/>
          <w:tab w:val="left" w:pos="851"/>
        </w:tabs>
        <w:autoSpaceDE/>
        <w:spacing w:line="100" w:lineRule="atLeast"/>
        <w:ind w:left="0" w:firstLine="720"/>
        <w:jc w:val="both"/>
      </w:pPr>
      <w:r>
        <w:rPr>
          <w:rFonts w:ascii="Times New Roman" w:hAnsi="Times New Roman" w:cs="Times New Roman"/>
          <w:color w:val="000000"/>
          <w:sz w:val="28"/>
          <w:szCs w:val="28"/>
        </w:rPr>
        <w:t>«Нормативами градостроительного проектирования Ивановской области», утвержденными постановлением Правительства Ивановской области.</w:t>
      </w:r>
    </w:p>
    <w:p w14:paraId="0D220B37" w14:textId="77777777" w:rsidR="00A038E9" w:rsidRDefault="00A038E9" w:rsidP="00A038E9">
      <w:pPr>
        <w:pStyle w:val="af8"/>
        <w:widowControl/>
        <w:ind w:firstLine="567"/>
        <w:jc w:val="both"/>
      </w:pPr>
    </w:p>
    <w:p w14:paraId="6E150608" w14:textId="77777777" w:rsidR="00A038E9" w:rsidRDefault="00A038E9" w:rsidP="00A038E9">
      <w:pPr>
        <w:pStyle w:val="af8"/>
        <w:ind w:right="-1"/>
        <w:jc w:val="both"/>
      </w:pPr>
      <w:r>
        <w:rPr>
          <w:b/>
          <w:bCs/>
          <w:sz w:val="28"/>
          <w:szCs w:val="28"/>
        </w:rPr>
        <w:t xml:space="preserve">Статья 33.4 Градостроительные регламенты. </w:t>
      </w:r>
      <w:r>
        <w:rPr>
          <w:b/>
          <w:sz w:val="28"/>
          <w:szCs w:val="28"/>
        </w:rPr>
        <w:t>Зоны сельскохозяйственного назначения</w:t>
      </w:r>
    </w:p>
    <w:p w14:paraId="379564EE" w14:textId="77777777" w:rsidR="00A038E9" w:rsidRDefault="00A038E9" w:rsidP="00FC5648">
      <w:pPr>
        <w:pStyle w:val="3"/>
        <w:numPr>
          <w:ilvl w:val="2"/>
          <w:numId w:val="57"/>
        </w:numPr>
        <w:spacing w:line="100" w:lineRule="atLeast"/>
        <w:ind w:left="0" w:right="-470" w:firstLine="567"/>
      </w:pPr>
    </w:p>
    <w:p w14:paraId="794DDA65" w14:textId="77777777" w:rsidR="00A038E9" w:rsidRDefault="00A038E9" w:rsidP="00A038E9">
      <w:pPr>
        <w:pStyle w:val="af8"/>
        <w:ind w:right="-470"/>
        <w:jc w:val="both"/>
      </w:pPr>
      <w:r>
        <w:rPr>
          <w:b/>
          <w:caps/>
          <w:sz w:val="28"/>
          <w:szCs w:val="28"/>
          <w:u w:val="single"/>
        </w:rPr>
        <w:t>СХ–1. Зона сельскохозяйственных угодий</w:t>
      </w:r>
    </w:p>
    <w:p w14:paraId="3AC05006" w14:textId="77777777" w:rsidR="00A038E9" w:rsidRDefault="00A038E9" w:rsidP="00A038E9">
      <w:pPr>
        <w:pStyle w:val="af8"/>
        <w:ind w:left="284" w:right="-470"/>
        <w:jc w:val="both"/>
      </w:pPr>
    </w:p>
    <w:p w14:paraId="7ECACF6A" w14:textId="77777777" w:rsidR="00A038E9" w:rsidRDefault="00A038E9" w:rsidP="00A038E9">
      <w:pPr>
        <w:pStyle w:val="af8"/>
        <w:ind w:right="-1" w:firstLine="567"/>
        <w:jc w:val="both"/>
      </w:pPr>
      <w:r>
        <w:rPr>
          <w:sz w:val="28"/>
          <w:szCs w:val="28"/>
        </w:rPr>
        <w:t xml:space="preserve">Применительно к  территориям земель сельскохозяйственного назначения </w:t>
      </w:r>
      <w:r>
        <w:rPr>
          <w:sz w:val="28"/>
          <w:szCs w:val="28"/>
        </w:rPr>
        <w:lastRenderedPageBreak/>
        <w:t xml:space="preserve">в пределах данной зоны </w:t>
      </w:r>
      <w:r>
        <w:rPr>
          <w:sz w:val="28"/>
          <w:szCs w:val="28"/>
          <w:u w:val="single"/>
        </w:rPr>
        <w:t xml:space="preserve">СХ-1 </w:t>
      </w:r>
      <w:r>
        <w:rPr>
          <w:sz w:val="28"/>
          <w:szCs w:val="28"/>
        </w:rPr>
        <w:t>градостроительный регламент не устанавливается, и их использование определяется уполномоченными органами в индивидуальном порядке в соответствии с целевым назначением  (пашни, сады, луга, сенокосы, пастбища, залежи), земли, занятые многолетними насаждениями (садами, виноградниками и другими).</w:t>
      </w:r>
    </w:p>
    <w:p w14:paraId="45842286" w14:textId="77777777" w:rsidR="00A038E9" w:rsidRDefault="00A038E9" w:rsidP="00A038E9">
      <w:pPr>
        <w:pStyle w:val="af8"/>
        <w:ind w:left="-142" w:right="-1" w:firstLine="567"/>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792D42D2" w14:textId="77777777" w:rsidR="00A038E9" w:rsidRDefault="00A038E9" w:rsidP="00A038E9">
      <w:pPr>
        <w:pStyle w:val="af8"/>
        <w:ind w:left="-142" w:right="-1" w:firstLine="567"/>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586971D1" w14:textId="77777777" w:rsidR="00A038E9" w:rsidRDefault="00A038E9" w:rsidP="00A038E9">
      <w:pPr>
        <w:pStyle w:val="af8"/>
        <w:spacing w:before="80" w:after="80"/>
        <w:ind w:right="-1" w:firstLine="567"/>
        <w:jc w:val="both"/>
      </w:pPr>
      <w:r>
        <w:rPr>
          <w:sz w:val="28"/>
          <w:szCs w:val="28"/>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14:paraId="60403EC2" w14:textId="77777777" w:rsidR="00A038E9" w:rsidRDefault="00A038E9" w:rsidP="00FC5648">
      <w:pPr>
        <w:pStyle w:val="af8"/>
        <w:numPr>
          <w:ilvl w:val="0"/>
          <w:numId w:val="79"/>
        </w:numPr>
        <w:tabs>
          <w:tab w:val="left" w:pos="851"/>
        </w:tabs>
        <w:spacing w:before="80" w:after="80"/>
        <w:ind w:left="0" w:firstLine="0"/>
        <w:jc w:val="both"/>
      </w:pPr>
      <w:r>
        <w:rPr>
          <w:sz w:val="28"/>
          <w:szCs w:val="28"/>
        </w:rPr>
        <w:t>СанПиН 2.2.1/2.1.1.1200-03 «Санитарно-защитные зоны и санитарная классификация предприятий, сооружений и иных объектов»</w:t>
      </w:r>
    </w:p>
    <w:p w14:paraId="1BB47E88" w14:textId="77777777" w:rsidR="00A038E9" w:rsidRDefault="00A038E9" w:rsidP="00FC5648">
      <w:pPr>
        <w:pStyle w:val="ConsPlusNormal"/>
        <w:numPr>
          <w:ilvl w:val="0"/>
          <w:numId w:val="79"/>
        </w:numPr>
        <w:tabs>
          <w:tab w:val="left" w:pos="708"/>
          <w:tab w:val="left" w:pos="851"/>
        </w:tabs>
        <w:autoSpaceDE/>
        <w:spacing w:before="80" w:after="80" w:line="100" w:lineRule="atLeast"/>
        <w:ind w:left="0" w:firstLine="720"/>
        <w:jc w:val="both"/>
      </w:pPr>
      <w:r>
        <w:rPr>
          <w:rFonts w:ascii="Times New Roman" w:hAnsi="Times New Roman" w:cs="Times New Roman"/>
          <w:color w:val="000000"/>
          <w:sz w:val="28"/>
          <w:szCs w:val="28"/>
        </w:rPr>
        <w:t>«Нормативы градостроительного проектирования Ивановской области», утвержденные постановлением Правительства Ивановской области.</w:t>
      </w:r>
    </w:p>
    <w:p w14:paraId="7666EA04" w14:textId="77777777" w:rsidR="00A038E9" w:rsidRDefault="00A038E9" w:rsidP="00FC5648">
      <w:pPr>
        <w:pStyle w:val="af8"/>
        <w:numPr>
          <w:ilvl w:val="0"/>
          <w:numId w:val="79"/>
        </w:numPr>
        <w:tabs>
          <w:tab w:val="left" w:pos="851"/>
        </w:tabs>
        <w:spacing w:before="80" w:after="80"/>
        <w:ind w:left="0" w:firstLine="0"/>
        <w:jc w:val="both"/>
      </w:pPr>
      <w:r>
        <w:rPr>
          <w:sz w:val="28"/>
          <w:szCs w:val="28"/>
        </w:rPr>
        <w:t>Другие действующие нормативно-правовые документы.</w:t>
      </w:r>
    </w:p>
    <w:p w14:paraId="652C87A6" w14:textId="77777777" w:rsidR="00A038E9" w:rsidRDefault="00A038E9" w:rsidP="00A038E9">
      <w:pPr>
        <w:pStyle w:val="af8"/>
        <w:widowControl/>
        <w:jc w:val="both"/>
      </w:pPr>
    </w:p>
    <w:p w14:paraId="785CD03B" w14:textId="77777777" w:rsidR="00A038E9" w:rsidRDefault="00A038E9" w:rsidP="00A038E9">
      <w:pPr>
        <w:pStyle w:val="af8"/>
        <w:ind w:right="-470"/>
        <w:jc w:val="both"/>
      </w:pPr>
      <w:r>
        <w:rPr>
          <w:b/>
          <w:caps/>
          <w:sz w:val="28"/>
          <w:szCs w:val="28"/>
          <w:u w:val="single"/>
        </w:rPr>
        <w:t>СХ–2. Зона САДОВОДСТВА, ДАЧНОГО ХОЗЯЙСТВА</w:t>
      </w:r>
    </w:p>
    <w:p w14:paraId="1BAD5AFA" w14:textId="77777777" w:rsidR="00A038E9" w:rsidRDefault="00A038E9" w:rsidP="00A038E9">
      <w:pPr>
        <w:pStyle w:val="af8"/>
        <w:ind w:right="-470"/>
        <w:jc w:val="both"/>
      </w:pPr>
    </w:p>
    <w:p w14:paraId="6487DFE4" w14:textId="77777777" w:rsidR="00A038E9" w:rsidRDefault="00A038E9" w:rsidP="00541A55">
      <w:pPr>
        <w:pStyle w:val="Iauiue"/>
        <w:ind w:right="-1" w:firstLine="567"/>
        <w:jc w:val="both"/>
      </w:pPr>
      <w:r>
        <w:rPr>
          <w:sz w:val="28"/>
          <w:szCs w:val="28"/>
        </w:rPr>
        <w:t>Зона предназначена для размещения объектов сельскохозяйственного назначения и предназначенных для ведения сельского хозяйства, а также садовых и дачных участков, огородов с правом возведения строения для сезонного проживания, используемых населением в целях отдыха  и выращивания сельскохозяйственных культур.</w:t>
      </w:r>
    </w:p>
    <w:p w14:paraId="4BA51B13" w14:textId="77777777" w:rsidR="00A038E9" w:rsidRDefault="00A038E9" w:rsidP="00A038E9">
      <w:pPr>
        <w:pStyle w:val="Iauiue"/>
        <w:ind w:right="-470"/>
        <w:jc w:val="both"/>
      </w:pPr>
      <w:r>
        <w:rPr>
          <w:b/>
          <w:bCs/>
          <w:sz w:val="28"/>
          <w:szCs w:val="28"/>
        </w:rPr>
        <w:t>Основные виды разрешенного использования: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C11211" w:rsidRPr="00556523" w14:paraId="6A8A1E74" w14:textId="77777777" w:rsidTr="00C11211">
        <w:trPr>
          <w:trHeight w:val="300"/>
        </w:trPr>
        <w:tc>
          <w:tcPr>
            <w:tcW w:w="8188" w:type="dxa"/>
            <w:shd w:val="clear" w:color="auto" w:fill="auto"/>
            <w:noWrap/>
            <w:vAlign w:val="center"/>
            <w:hideMark/>
          </w:tcPr>
          <w:p w14:paraId="180C7B4D"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559" w:type="dxa"/>
            <w:shd w:val="clear" w:color="auto" w:fill="auto"/>
            <w:noWrap/>
            <w:vAlign w:val="center"/>
            <w:hideMark/>
          </w:tcPr>
          <w:p w14:paraId="31E2F2D2"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Код</w:t>
            </w:r>
          </w:p>
        </w:tc>
      </w:tr>
      <w:tr w:rsidR="00C11211" w:rsidRPr="00556523" w14:paraId="6B011FF2" w14:textId="77777777" w:rsidTr="00C11211">
        <w:trPr>
          <w:trHeight w:val="300"/>
        </w:trPr>
        <w:tc>
          <w:tcPr>
            <w:tcW w:w="8188" w:type="dxa"/>
            <w:shd w:val="clear" w:color="auto" w:fill="auto"/>
            <w:vAlign w:val="center"/>
            <w:hideMark/>
          </w:tcPr>
          <w:p w14:paraId="4FBF42DF"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Ведение огородничества</w:t>
            </w:r>
          </w:p>
        </w:tc>
        <w:tc>
          <w:tcPr>
            <w:tcW w:w="1559" w:type="dxa"/>
            <w:shd w:val="clear" w:color="auto" w:fill="auto"/>
            <w:noWrap/>
            <w:vAlign w:val="bottom"/>
            <w:hideMark/>
          </w:tcPr>
          <w:p w14:paraId="77755314" w14:textId="77777777" w:rsidR="00C11211" w:rsidRPr="00556523" w:rsidRDefault="00C11211" w:rsidP="00CF7FA7">
            <w:pPr>
              <w:jc w:val="right"/>
              <w:rPr>
                <w:color w:val="000000"/>
                <w:sz w:val="28"/>
                <w:szCs w:val="28"/>
                <w:lang w:eastAsia="ru-RU"/>
              </w:rPr>
            </w:pPr>
            <w:r w:rsidRPr="00556523">
              <w:rPr>
                <w:color w:val="000000"/>
                <w:sz w:val="28"/>
                <w:szCs w:val="28"/>
                <w:lang w:eastAsia="ru-RU"/>
              </w:rPr>
              <w:t>13.1</w:t>
            </w:r>
          </w:p>
        </w:tc>
      </w:tr>
      <w:tr w:rsidR="00C11211" w:rsidRPr="00556523" w14:paraId="093C5A2D" w14:textId="77777777" w:rsidTr="00C11211">
        <w:trPr>
          <w:trHeight w:val="300"/>
        </w:trPr>
        <w:tc>
          <w:tcPr>
            <w:tcW w:w="8188" w:type="dxa"/>
            <w:shd w:val="clear" w:color="auto" w:fill="auto"/>
            <w:vAlign w:val="center"/>
            <w:hideMark/>
          </w:tcPr>
          <w:p w14:paraId="25338685"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Ведение садоводства</w:t>
            </w:r>
          </w:p>
        </w:tc>
        <w:tc>
          <w:tcPr>
            <w:tcW w:w="1559" w:type="dxa"/>
            <w:shd w:val="clear" w:color="auto" w:fill="auto"/>
            <w:noWrap/>
            <w:vAlign w:val="bottom"/>
            <w:hideMark/>
          </w:tcPr>
          <w:p w14:paraId="44BC5CAE" w14:textId="77777777" w:rsidR="00C11211" w:rsidRPr="00556523" w:rsidRDefault="00C11211" w:rsidP="00CF7FA7">
            <w:pPr>
              <w:jc w:val="right"/>
              <w:rPr>
                <w:color w:val="000000"/>
                <w:sz w:val="28"/>
                <w:szCs w:val="28"/>
                <w:lang w:eastAsia="ru-RU"/>
              </w:rPr>
            </w:pPr>
            <w:r w:rsidRPr="00556523">
              <w:rPr>
                <w:color w:val="000000"/>
                <w:sz w:val="28"/>
                <w:szCs w:val="28"/>
                <w:lang w:eastAsia="ru-RU"/>
              </w:rPr>
              <w:t>13.2</w:t>
            </w:r>
          </w:p>
        </w:tc>
      </w:tr>
    </w:tbl>
    <w:p w14:paraId="6B5C3774" w14:textId="77777777" w:rsidR="00A038E9" w:rsidRDefault="00A038E9" w:rsidP="00A038E9">
      <w:pPr>
        <w:pStyle w:val="af8"/>
        <w:ind w:right="-470"/>
        <w:jc w:val="both"/>
      </w:pPr>
      <w:r>
        <w:rPr>
          <w:b/>
          <w:bCs/>
          <w:iCs/>
          <w:sz w:val="28"/>
          <w:szCs w:val="28"/>
        </w:rPr>
        <w:t>Вспомогательные виды разрешенного использования:</w:t>
      </w:r>
      <w:r>
        <w:rPr>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C11211" w:rsidRPr="00556523" w14:paraId="35F9DBD9" w14:textId="77777777" w:rsidTr="00C11211">
        <w:trPr>
          <w:trHeight w:val="300"/>
        </w:trPr>
        <w:tc>
          <w:tcPr>
            <w:tcW w:w="8188" w:type="dxa"/>
            <w:shd w:val="clear" w:color="auto" w:fill="auto"/>
            <w:noWrap/>
            <w:vAlign w:val="center"/>
            <w:hideMark/>
          </w:tcPr>
          <w:p w14:paraId="4BC84571"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559" w:type="dxa"/>
            <w:shd w:val="clear" w:color="auto" w:fill="auto"/>
            <w:noWrap/>
            <w:vAlign w:val="center"/>
            <w:hideMark/>
          </w:tcPr>
          <w:p w14:paraId="5D1CD3E5" w14:textId="77777777" w:rsidR="00C11211" w:rsidRPr="00556523" w:rsidRDefault="00C11211" w:rsidP="00CF7FA7">
            <w:pPr>
              <w:jc w:val="center"/>
              <w:rPr>
                <w:b/>
                <w:bCs/>
                <w:color w:val="000000"/>
                <w:sz w:val="28"/>
                <w:szCs w:val="28"/>
                <w:lang w:eastAsia="ru-RU"/>
              </w:rPr>
            </w:pPr>
            <w:r w:rsidRPr="00556523">
              <w:rPr>
                <w:b/>
                <w:bCs/>
                <w:color w:val="000000"/>
                <w:sz w:val="28"/>
                <w:szCs w:val="28"/>
                <w:lang w:eastAsia="ru-RU"/>
              </w:rPr>
              <w:t>Код</w:t>
            </w:r>
          </w:p>
        </w:tc>
      </w:tr>
      <w:tr w:rsidR="00C11211" w:rsidRPr="00556523" w14:paraId="3CC9A052" w14:textId="77777777" w:rsidTr="00C11211">
        <w:trPr>
          <w:trHeight w:val="300"/>
        </w:trPr>
        <w:tc>
          <w:tcPr>
            <w:tcW w:w="8188" w:type="dxa"/>
            <w:shd w:val="clear" w:color="auto" w:fill="auto"/>
            <w:vAlign w:val="center"/>
            <w:hideMark/>
          </w:tcPr>
          <w:p w14:paraId="4D73DDA3"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Хранение автотранспорта</w:t>
            </w:r>
          </w:p>
        </w:tc>
        <w:tc>
          <w:tcPr>
            <w:tcW w:w="1559" w:type="dxa"/>
            <w:shd w:val="clear" w:color="auto" w:fill="auto"/>
            <w:noWrap/>
            <w:vAlign w:val="bottom"/>
            <w:hideMark/>
          </w:tcPr>
          <w:p w14:paraId="710A8CD4" w14:textId="77777777" w:rsidR="00C11211" w:rsidRPr="00556523" w:rsidRDefault="00C11211" w:rsidP="00CF7FA7">
            <w:pPr>
              <w:jc w:val="right"/>
              <w:rPr>
                <w:color w:val="000000"/>
                <w:sz w:val="28"/>
                <w:szCs w:val="28"/>
                <w:lang w:eastAsia="ru-RU"/>
              </w:rPr>
            </w:pPr>
            <w:r w:rsidRPr="00556523">
              <w:rPr>
                <w:color w:val="000000"/>
                <w:sz w:val="28"/>
                <w:szCs w:val="28"/>
                <w:lang w:eastAsia="ru-RU"/>
              </w:rPr>
              <w:t>2.7.1</w:t>
            </w:r>
          </w:p>
        </w:tc>
      </w:tr>
      <w:tr w:rsidR="00C11211" w:rsidRPr="00556523" w14:paraId="53EBC927" w14:textId="77777777" w:rsidTr="00C11211">
        <w:trPr>
          <w:trHeight w:val="300"/>
        </w:trPr>
        <w:tc>
          <w:tcPr>
            <w:tcW w:w="8188" w:type="dxa"/>
            <w:shd w:val="clear" w:color="auto" w:fill="auto"/>
            <w:vAlign w:val="center"/>
            <w:hideMark/>
          </w:tcPr>
          <w:p w14:paraId="1E1834A5"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Коммунальное обслуживание</w:t>
            </w:r>
          </w:p>
        </w:tc>
        <w:tc>
          <w:tcPr>
            <w:tcW w:w="1559" w:type="dxa"/>
            <w:shd w:val="clear" w:color="auto" w:fill="auto"/>
            <w:noWrap/>
            <w:vAlign w:val="bottom"/>
            <w:hideMark/>
          </w:tcPr>
          <w:p w14:paraId="21A86307" w14:textId="77777777" w:rsidR="00C11211" w:rsidRPr="00556523" w:rsidRDefault="00C11211" w:rsidP="00CF7FA7">
            <w:pPr>
              <w:jc w:val="right"/>
              <w:rPr>
                <w:color w:val="000000"/>
                <w:sz w:val="28"/>
                <w:szCs w:val="28"/>
                <w:lang w:eastAsia="ru-RU"/>
              </w:rPr>
            </w:pPr>
            <w:r w:rsidRPr="00556523">
              <w:rPr>
                <w:color w:val="000000"/>
                <w:sz w:val="28"/>
                <w:szCs w:val="28"/>
                <w:lang w:eastAsia="ru-RU"/>
              </w:rPr>
              <w:t>3.1</w:t>
            </w:r>
          </w:p>
        </w:tc>
      </w:tr>
      <w:tr w:rsidR="00C11211" w:rsidRPr="00556523" w14:paraId="540687C4" w14:textId="77777777" w:rsidTr="00C11211">
        <w:trPr>
          <w:trHeight w:val="296"/>
        </w:trPr>
        <w:tc>
          <w:tcPr>
            <w:tcW w:w="8188" w:type="dxa"/>
            <w:shd w:val="clear" w:color="auto" w:fill="auto"/>
            <w:vAlign w:val="center"/>
            <w:hideMark/>
          </w:tcPr>
          <w:p w14:paraId="1790AD32"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Земельные участки (территории) общего пользования</w:t>
            </w:r>
          </w:p>
        </w:tc>
        <w:tc>
          <w:tcPr>
            <w:tcW w:w="1559" w:type="dxa"/>
            <w:shd w:val="clear" w:color="auto" w:fill="auto"/>
            <w:noWrap/>
            <w:vAlign w:val="bottom"/>
            <w:hideMark/>
          </w:tcPr>
          <w:p w14:paraId="24510A58" w14:textId="77777777" w:rsidR="00C11211" w:rsidRPr="00556523" w:rsidRDefault="00C11211" w:rsidP="00CF7FA7">
            <w:pPr>
              <w:jc w:val="right"/>
              <w:rPr>
                <w:color w:val="000000"/>
                <w:sz w:val="28"/>
                <w:szCs w:val="28"/>
                <w:lang w:eastAsia="ru-RU"/>
              </w:rPr>
            </w:pPr>
            <w:r w:rsidRPr="00556523">
              <w:rPr>
                <w:color w:val="000000"/>
                <w:sz w:val="28"/>
                <w:szCs w:val="28"/>
                <w:lang w:eastAsia="ru-RU"/>
              </w:rPr>
              <w:t>12.0</w:t>
            </w:r>
          </w:p>
        </w:tc>
      </w:tr>
      <w:tr w:rsidR="00C11211" w:rsidRPr="00556523" w14:paraId="4DC29D1D" w14:textId="77777777" w:rsidTr="00C11211">
        <w:trPr>
          <w:trHeight w:val="399"/>
        </w:trPr>
        <w:tc>
          <w:tcPr>
            <w:tcW w:w="8188" w:type="dxa"/>
            <w:shd w:val="clear" w:color="auto" w:fill="auto"/>
          </w:tcPr>
          <w:p w14:paraId="19935414" w14:textId="77777777" w:rsidR="00C11211" w:rsidRPr="00556523" w:rsidRDefault="00C11211" w:rsidP="00CF7FA7">
            <w:pPr>
              <w:ind w:firstLineChars="100" w:firstLine="280"/>
              <w:rPr>
                <w:color w:val="2D2D2D"/>
                <w:sz w:val="28"/>
                <w:szCs w:val="28"/>
                <w:lang w:eastAsia="ru-RU"/>
              </w:rPr>
            </w:pPr>
            <w:r w:rsidRPr="00556523">
              <w:rPr>
                <w:color w:val="2D2D2D"/>
                <w:sz w:val="28"/>
                <w:szCs w:val="28"/>
                <w:lang w:eastAsia="ru-RU"/>
              </w:rPr>
              <w:t>Земельные участки общего назначения</w:t>
            </w:r>
          </w:p>
        </w:tc>
        <w:tc>
          <w:tcPr>
            <w:tcW w:w="1559" w:type="dxa"/>
            <w:shd w:val="clear" w:color="auto" w:fill="auto"/>
            <w:noWrap/>
          </w:tcPr>
          <w:p w14:paraId="440D4FFE" w14:textId="77777777" w:rsidR="00C11211" w:rsidRPr="00556523" w:rsidRDefault="00C11211" w:rsidP="00CF7FA7">
            <w:pPr>
              <w:jc w:val="right"/>
              <w:rPr>
                <w:color w:val="000000"/>
                <w:sz w:val="28"/>
                <w:szCs w:val="28"/>
                <w:lang w:eastAsia="ru-RU"/>
              </w:rPr>
            </w:pPr>
            <w:r w:rsidRPr="00556523">
              <w:rPr>
                <w:color w:val="000000"/>
                <w:sz w:val="28"/>
                <w:szCs w:val="28"/>
                <w:lang w:eastAsia="ru-RU"/>
              </w:rPr>
              <w:t>13.0</w:t>
            </w:r>
          </w:p>
        </w:tc>
      </w:tr>
    </w:tbl>
    <w:p w14:paraId="3E123335" w14:textId="77777777" w:rsidR="00A038E9" w:rsidRDefault="00A038E9" w:rsidP="00A038E9">
      <w:pPr>
        <w:pStyle w:val="Iauiue"/>
        <w:ind w:right="-470"/>
        <w:jc w:val="both"/>
      </w:pPr>
      <w:r>
        <w:rPr>
          <w:b/>
          <w:bCs/>
          <w:sz w:val="28"/>
          <w:szCs w:val="28"/>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559"/>
      </w:tblGrid>
      <w:tr w:rsidR="00C11211" w:rsidRPr="008F1647" w14:paraId="538D3E5F" w14:textId="77777777" w:rsidTr="00C11211">
        <w:tc>
          <w:tcPr>
            <w:tcW w:w="8188" w:type="dxa"/>
            <w:shd w:val="clear" w:color="auto" w:fill="auto"/>
            <w:vAlign w:val="center"/>
          </w:tcPr>
          <w:p w14:paraId="5B4351A4" w14:textId="77777777" w:rsidR="00C11211" w:rsidRPr="008F1647" w:rsidRDefault="00C11211" w:rsidP="00CF7FA7">
            <w:pPr>
              <w:jc w:val="center"/>
              <w:rPr>
                <w:b/>
                <w:bCs/>
                <w:color w:val="000000"/>
                <w:sz w:val="28"/>
                <w:szCs w:val="28"/>
                <w:lang w:eastAsia="ru-RU"/>
              </w:rPr>
            </w:pPr>
            <w:r w:rsidRPr="008F1647">
              <w:rPr>
                <w:b/>
                <w:bCs/>
                <w:color w:val="000000"/>
                <w:sz w:val="28"/>
                <w:szCs w:val="28"/>
                <w:lang w:eastAsia="ru-RU"/>
              </w:rPr>
              <w:t>Наименование вида</w:t>
            </w:r>
          </w:p>
        </w:tc>
        <w:tc>
          <w:tcPr>
            <w:tcW w:w="1559" w:type="dxa"/>
            <w:shd w:val="clear" w:color="auto" w:fill="auto"/>
            <w:vAlign w:val="center"/>
          </w:tcPr>
          <w:p w14:paraId="409FF52B" w14:textId="77777777" w:rsidR="00C11211" w:rsidRPr="008F1647" w:rsidRDefault="00C11211" w:rsidP="00CF7FA7">
            <w:pPr>
              <w:jc w:val="center"/>
              <w:rPr>
                <w:b/>
                <w:bCs/>
                <w:color w:val="000000"/>
                <w:sz w:val="28"/>
                <w:szCs w:val="28"/>
                <w:lang w:eastAsia="ru-RU"/>
              </w:rPr>
            </w:pPr>
            <w:r w:rsidRPr="008F1647">
              <w:rPr>
                <w:b/>
                <w:bCs/>
                <w:color w:val="000000"/>
                <w:sz w:val="28"/>
                <w:szCs w:val="28"/>
                <w:lang w:eastAsia="ru-RU"/>
              </w:rPr>
              <w:t>Код</w:t>
            </w:r>
          </w:p>
        </w:tc>
      </w:tr>
      <w:tr w:rsidR="00C11211" w:rsidRPr="008F1647" w14:paraId="7CE303DB" w14:textId="77777777" w:rsidTr="00C11211">
        <w:tc>
          <w:tcPr>
            <w:tcW w:w="8188" w:type="dxa"/>
            <w:shd w:val="clear" w:color="auto" w:fill="auto"/>
            <w:vAlign w:val="center"/>
          </w:tcPr>
          <w:p w14:paraId="6C9EB4DA" w14:textId="77777777" w:rsidR="00C11211" w:rsidRPr="008F1647" w:rsidRDefault="00C11211" w:rsidP="00CF7FA7">
            <w:pPr>
              <w:ind w:firstLineChars="100" w:firstLine="280"/>
              <w:rPr>
                <w:color w:val="2D2D2D"/>
                <w:sz w:val="28"/>
                <w:szCs w:val="28"/>
                <w:lang w:eastAsia="ru-RU"/>
              </w:rPr>
            </w:pPr>
            <w:r w:rsidRPr="008F1647">
              <w:rPr>
                <w:color w:val="2D2D2D"/>
                <w:sz w:val="28"/>
                <w:szCs w:val="28"/>
                <w:lang w:eastAsia="ru-RU"/>
              </w:rPr>
              <w:t>Бытовое обслуживание</w:t>
            </w:r>
          </w:p>
        </w:tc>
        <w:tc>
          <w:tcPr>
            <w:tcW w:w="1559" w:type="dxa"/>
            <w:shd w:val="clear" w:color="auto" w:fill="auto"/>
            <w:vAlign w:val="bottom"/>
          </w:tcPr>
          <w:p w14:paraId="1F8CF014" w14:textId="77777777" w:rsidR="00C11211" w:rsidRPr="008F1647" w:rsidRDefault="00C11211" w:rsidP="00CF7FA7">
            <w:pPr>
              <w:jc w:val="right"/>
              <w:rPr>
                <w:color w:val="000000"/>
                <w:sz w:val="28"/>
                <w:szCs w:val="28"/>
                <w:lang w:eastAsia="ru-RU"/>
              </w:rPr>
            </w:pPr>
            <w:r w:rsidRPr="008F1647">
              <w:rPr>
                <w:color w:val="000000"/>
                <w:sz w:val="28"/>
                <w:szCs w:val="28"/>
                <w:lang w:eastAsia="ru-RU"/>
              </w:rPr>
              <w:t>3.3</w:t>
            </w:r>
          </w:p>
        </w:tc>
      </w:tr>
    </w:tbl>
    <w:p w14:paraId="2C17EB89" w14:textId="77777777" w:rsidR="00AB1A82" w:rsidRDefault="00AB1A82" w:rsidP="00A038E9">
      <w:pPr>
        <w:pStyle w:val="af8"/>
        <w:tabs>
          <w:tab w:val="left" w:pos="851"/>
        </w:tabs>
        <w:ind w:right="-1" w:firstLine="426"/>
        <w:jc w:val="both"/>
        <w:rPr>
          <w:b/>
          <w:bCs/>
          <w:iCs/>
          <w:color w:val="000000"/>
          <w:sz w:val="28"/>
          <w:szCs w:val="28"/>
        </w:rPr>
      </w:pPr>
    </w:p>
    <w:p w14:paraId="2CB3ADBA" w14:textId="77777777" w:rsidR="00A038E9" w:rsidRDefault="00A038E9" w:rsidP="00A038E9">
      <w:pPr>
        <w:pStyle w:val="af8"/>
        <w:tabs>
          <w:tab w:val="left" w:pos="851"/>
        </w:tabs>
        <w:ind w:right="-1" w:firstLine="426"/>
        <w:jc w:val="both"/>
      </w:pPr>
      <w:r>
        <w:rPr>
          <w:b/>
          <w:bCs/>
          <w:iCs/>
          <w:color w:val="000000"/>
          <w:sz w:val="28"/>
          <w:szCs w:val="28"/>
        </w:rPr>
        <w:t xml:space="preserve">Предельные параметры земельных участков и разрешенного </w:t>
      </w:r>
      <w:r>
        <w:rPr>
          <w:b/>
          <w:bCs/>
          <w:iCs/>
          <w:color w:val="000000"/>
          <w:sz w:val="28"/>
          <w:szCs w:val="28"/>
        </w:rPr>
        <w:lastRenderedPageBreak/>
        <w:t>строительства:</w:t>
      </w:r>
      <w:r>
        <w:rPr>
          <w:color w:val="000000"/>
          <w:sz w:val="28"/>
          <w:szCs w:val="28"/>
        </w:rPr>
        <w:t xml:space="preserve"> </w:t>
      </w:r>
    </w:p>
    <w:p w14:paraId="041C92F0" w14:textId="77777777" w:rsidR="00A038E9" w:rsidRDefault="00A038E9" w:rsidP="00A038E9">
      <w:pPr>
        <w:pStyle w:val="af8"/>
        <w:tabs>
          <w:tab w:val="left" w:pos="851"/>
        </w:tabs>
        <w:ind w:right="-1" w:firstLine="426"/>
        <w:jc w:val="both"/>
      </w:pPr>
      <w:r>
        <w:rPr>
          <w:color w:val="000000"/>
          <w:sz w:val="28"/>
          <w:szCs w:val="28"/>
        </w:rPr>
        <w:t>1) минимальная (максимальная) площадь земельных участков – 400 - 2500 кв. м;</w:t>
      </w:r>
    </w:p>
    <w:p w14:paraId="573DB6E9" w14:textId="77777777" w:rsidR="00A038E9" w:rsidRDefault="00A038E9" w:rsidP="00A038E9">
      <w:pPr>
        <w:pStyle w:val="af8"/>
        <w:tabs>
          <w:tab w:val="left" w:pos="851"/>
        </w:tabs>
        <w:ind w:right="-1" w:firstLine="426"/>
        <w:jc w:val="both"/>
      </w:pPr>
      <w:r>
        <w:rPr>
          <w:color w:val="000000"/>
          <w:sz w:val="28"/>
          <w:szCs w:val="28"/>
        </w:rPr>
        <w:t>2) минимальная (максимальная) ширина земельных участков вдоль фронта улицы (проезда) – 16 - 32 м;</w:t>
      </w:r>
    </w:p>
    <w:p w14:paraId="759EEB8C" w14:textId="77777777" w:rsidR="00A038E9" w:rsidRDefault="00A038E9" w:rsidP="00A038E9">
      <w:pPr>
        <w:pStyle w:val="af8"/>
        <w:tabs>
          <w:tab w:val="left" w:pos="851"/>
        </w:tabs>
        <w:ind w:right="-1" w:firstLine="426"/>
        <w:jc w:val="both"/>
      </w:pPr>
      <w:r>
        <w:rPr>
          <w:color w:val="000000"/>
          <w:sz w:val="28"/>
          <w:szCs w:val="28"/>
        </w:rPr>
        <w:t xml:space="preserve">3) максимальное количество этажей зданий - 3; </w:t>
      </w:r>
    </w:p>
    <w:p w14:paraId="6CBF5111" w14:textId="77777777" w:rsidR="00A038E9" w:rsidRDefault="00A038E9" w:rsidP="00A038E9">
      <w:pPr>
        <w:pStyle w:val="ConsPlusNormal"/>
        <w:widowControl/>
        <w:tabs>
          <w:tab w:val="left" w:pos="851"/>
        </w:tabs>
        <w:ind w:right="-1" w:firstLine="426"/>
        <w:jc w:val="both"/>
      </w:pPr>
      <w:r>
        <w:rPr>
          <w:rFonts w:ascii="Times New Roman" w:hAnsi="Times New Roman" w:cs="Times New Roman"/>
          <w:color w:val="000000"/>
          <w:sz w:val="28"/>
          <w:szCs w:val="28"/>
        </w:rPr>
        <w:t>4) максимальная высота зданий от уровня земли до верха конька скатной кровли - не более 13,6 кв.м.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 Вспомогательные строения, за исключением гаража, размещать перед основными строениями со стороны улиц не допускается.</w:t>
      </w:r>
    </w:p>
    <w:p w14:paraId="0295F915" w14:textId="77777777" w:rsidR="00A038E9" w:rsidRDefault="00A038E9" w:rsidP="00A038E9">
      <w:pPr>
        <w:pStyle w:val="af8"/>
        <w:tabs>
          <w:tab w:val="left" w:pos="851"/>
        </w:tabs>
        <w:ind w:right="-1" w:firstLine="426"/>
        <w:jc w:val="both"/>
      </w:pPr>
      <w:r>
        <w:rPr>
          <w:color w:val="000000"/>
          <w:sz w:val="28"/>
          <w:szCs w:val="28"/>
        </w:rPr>
        <w:t>5) максимальный процент застройки участка - 40%;</w:t>
      </w:r>
    </w:p>
    <w:p w14:paraId="4E815080" w14:textId="77777777" w:rsidR="00A038E9" w:rsidRDefault="00A038E9" w:rsidP="00A038E9">
      <w:pPr>
        <w:pStyle w:val="af8"/>
        <w:tabs>
          <w:tab w:val="left" w:pos="851"/>
        </w:tabs>
        <w:ind w:right="-1" w:firstLine="426"/>
        <w:jc w:val="both"/>
      </w:pPr>
      <w:r>
        <w:rPr>
          <w:color w:val="000000"/>
          <w:sz w:val="28"/>
          <w:szCs w:val="28"/>
        </w:rPr>
        <w:t xml:space="preserve">6) минимальный отступ строений от передней границы участка (в случае, </w:t>
      </w:r>
    </w:p>
    <w:p w14:paraId="51FA2F58" w14:textId="77777777" w:rsidR="00A038E9" w:rsidRDefault="00A038E9" w:rsidP="00A038E9">
      <w:pPr>
        <w:pStyle w:val="af8"/>
        <w:tabs>
          <w:tab w:val="left" w:pos="851"/>
        </w:tabs>
        <w:ind w:right="-1"/>
        <w:jc w:val="both"/>
      </w:pPr>
      <w:r>
        <w:rPr>
          <w:color w:val="000000"/>
          <w:sz w:val="28"/>
          <w:szCs w:val="28"/>
        </w:rPr>
        <w:t>если иной показатель не установлен линией регулирования застройки)- 2 м;</w:t>
      </w:r>
    </w:p>
    <w:p w14:paraId="05F72295" w14:textId="77777777" w:rsidR="00A038E9" w:rsidRDefault="00A038E9" w:rsidP="00A038E9">
      <w:pPr>
        <w:pStyle w:val="af8"/>
        <w:tabs>
          <w:tab w:val="left" w:pos="851"/>
        </w:tabs>
        <w:ind w:right="-1" w:firstLine="426"/>
        <w:jc w:val="both"/>
      </w:pPr>
      <w:r>
        <w:rPr>
          <w:color w:val="000000"/>
          <w:sz w:val="28"/>
          <w:szCs w:val="28"/>
        </w:rPr>
        <w:t xml:space="preserve">7) минимальный отступ от границ соседнего участка до жилого дома - 3 м; </w:t>
      </w:r>
    </w:p>
    <w:p w14:paraId="74F658E9" w14:textId="77777777" w:rsidR="00A038E9" w:rsidRDefault="00A038E9" w:rsidP="00A038E9">
      <w:pPr>
        <w:pStyle w:val="af8"/>
        <w:tabs>
          <w:tab w:val="left" w:pos="851"/>
          <w:tab w:val="left" w:pos="1134"/>
        </w:tabs>
        <w:ind w:right="-1" w:firstLine="426"/>
        <w:jc w:val="both"/>
      </w:pPr>
      <w:r>
        <w:rPr>
          <w:color w:val="000000"/>
          <w:sz w:val="28"/>
          <w:szCs w:val="28"/>
        </w:rPr>
        <w:t xml:space="preserve">8) минимальный отступ от границ соседнего участка до отдельно стоящих вспомогательных строений (бани, гаражи и др.) - 1 м; </w:t>
      </w:r>
    </w:p>
    <w:p w14:paraId="29BDD7FC" w14:textId="77777777" w:rsidR="00A038E9" w:rsidRDefault="00A038E9" w:rsidP="00A038E9">
      <w:pPr>
        <w:pStyle w:val="ConsPlusNormal"/>
        <w:widowControl/>
        <w:tabs>
          <w:tab w:val="left" w:pos="851"/>
          <w:tab w:val="left" w:pos="1134"/>
        </w:tabs>
        <w:ind w:right="-1" w:firstLine="426"/>
        <w:jc w:val="both"/>
      </w:pPr>
      <w:r>
        <w:rPr>
          <w:rFonts w:ascii="Times New Roman" w:hAnsi="Times New Roman" w:cs="Times New Roman"/>
          <w:color w:val="000000"/>
          <w:sz w:val="28"/>
          <w:szCs w:val="28"/>
        </w:rPr>
        <w:t>Расстояния измеряются до наружных граней стен строений.</w:t>
      </w:r>
    </w:p>
    <w:p w14:paraId="7313A367" w14:textId="77777777" w:rsidR="00A038E9" w:rsidRDefault="00A038E9" w:rsidP="00A038E9">
      <w:pPr>
        <w:pStyle w:val="ConsPlusNormal"/>
        <w:widowControl/>
        <w:tabs>
          <w:tab w:val="left" w:pos="851"/>
        </w:tabs>
        <w:ind w:right="-1" w:firstLine="567"/>
        <w:jc w:val="both"/>
      </w:pPr>
      <w:r>
        <w:rPr>
          <w:rFonts w:ascii="Times New Roman" w:hAnsi="Times New Roman" w:cs="Times New Roman"/>
          <w:color w:val="000000"/>
          <w:sz w:val="28"/>
          <w:szCs w:val="28"/>
        </w:rPr>
        <w:t>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 Требования к ограждению земельных участков: со стороны улиц ограждения должны быть прозрачными; характер ограждения и его высота должны быть единообразными как минимум на протяжении одного квартала с обеих сторон улицы.</w:t>
      </w:r>
    </w:p>
    <w:p w14:paraId="5370A3D9" w14:textId="77777777" w:rsidR="00A038E9" w:rsidRDefault="00A038E9" w:rsidP="00A038E9">
      <w:pPr>
        <w:pStyle w:val="ConsPlusNormal"/>
        <w:widowControl/>
        <w:ind w:right="-470" w:firstLine="0"/>
        <w:jc w:val="both"/>
      </w:pPr>
      <w:r>
        <w:rPr>
          <w:rFonts w:ascii="Times New Roman" w:hAnsi="Times New Roman" w:cs="Times New Roman"/>
          <w:color w:val="000000"/>
          <w:sz w:val="28"/>
          <w:szCs w:val="28"/>
        </w:rPr>
        <w:t xml:space="preserve"> </w:t>
      </w:r>
    </w:p>
    <w:p w14:paraId="234A985F" w14:textId="77777777" w:rsidR="00A038E9" w:rsidRDefault="00A038E9" w:rsidP="00A038E9">
      <w:pPr>
        <w:pStyle w:val="af8"/>
        <w:ind w:right="-1"/>
        <w:jc w:val="both"/>
      </w:pPr>
      <w:r>
        <w:rPr>
          <w:b/>
          <w:caps/>
          <w:sz w:val="28"/>
          <w:szCs w:val="28"/>
          <w:u w:val="single"/>
        </w:rPr>
        <w:t xml:space="preserve">СХ–3. Зона ПРОИЗВОДСТВЕННЫХ </w:t>
      </w:r>
    </w:p>
    <w:p w14:paraId="7FC4347F" w14:textId="77777777" w:rsidR="00A038E9" w:rsidRDefault="00A038E9" w:rsidP="00A038E9">
      <w:pPr>
        <w:pStyle w:val="af8"/>
        <w:ind w:right="-1"/>
        <w:jc w:val="both"/>
      </w:pPr>
      <w:r>
        <w:rPr>
          <w:b/>
          <w:caps/>
          <w:sz w:val="28"/>
          <w:szCs w:val="28"/>
          <w:u w:val="single"/>
        </w:rPr>
        <w:t>ОБЪЕКТОВ СЕЛЬСКОХОЗЯЙСТВЕННОГО НАЗНАЧЕНИЯ</w:t>
      </w:r>
    </w:p>
    <w:p w14:paraId="251EF0FD" w14:textId="77777777" w:rsidR="00A038E9" w:rsidRDefault="00A038E9" w:rsidP="00A038E9">
      <w:pPr>
        <w:pStyle w:val="Iauiue"/>
        <w:ind w:right="-1" w:firstLine="567"/>
        <w:jc w:val="both"/>
      </w:pPr>
      <w:r>
        <w:rPr>
          <w:color w:val="000000"/>
          <w:sz w:val="28"/>
          <w:szCs w:val="28"/>
        </w:rPr>
        <w:t>Зона предназначена для размещения животноводческих,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машиноиспытательных станций, ветеринарных учреждений, теплиц и парников, промысловых цехов, материальных складов, транспортных, энергетических и других объектов, связанных с проектируемыми предприятиями, а также коммуникации, обеспечивающих внутренние и внешние связи объектов  зоны.</w:t>
      </w:r>
    </w:p>
    <w:p w14:paraId="2F0FCF56" w14:textId="77777777" w:rsidR="00A038E9" w:rsidRDefault="00A038E9" w:rsidP="00A038E9">
      <w:pPr>
        <w:pStyle w:val="Iauiue"/>
        <w:ind w:right="-470"/>
        <w:jc w:val="both"/>
      </w:pPr>
      <w:r>
        <w:rPr>
          <w:b/>
          <w:bCs/>
          <w:color w:val="000000"/>
          <w:sz w:val="28"/>
          <w:szCs w:val="28"/>
        </w:rPr>
        <w:t>Основные виды разрешенного использования: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275"/>
      </w:tblGrid>
      <w:tr w:rsidR="00261B0A" w:rsidRPr="00556523" w14:paraId="5C4ABBCE" w14:textId="77777777" w:rsidTr="00261B0A">
        <w:trPr>
          <w:trHeight w:val="300"/>
        </w:trPr>
        <w:tc>
          <w:tcPr>
            <w:tcW w:w="8364" w:type="dxa"/>
            <w:shd w:val="clear" w:color="auto" w:fill="auto"/>
            <w:noWrap/>
            <w:vAlign w:val="center"/>
            <w:hideMark/>
          </w:tcPr>
          <w:p w14:paraId="0C91DD47" w14:textId="77777777" w:rsidR="00261B0A" w:rsidRPr="00556523" w:rsidRDefault="00261B0A"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275" w:type="dxa"/>
            <w:shd w:val="clear" w:color="auto" w:fill="auto"/>
            <w:noWrap/>
            <w:vAlign w:val="center"/>
            <w:hideMark/>
          </w:tcPr>
          <w:p w14:paraId="52E2A7C3" w14:textId="77777777" w:rsidR="00261B0A" w:rsidRPr="00556523" w:rsidRDefault="00261B0A" w:rsidP="00CF7FA7">
            <w:pPr>
              <w:jc w:val="center"/>
              <w:rPr>
                <w:b/>
                <w:bCs/>
                <w:color w:val="000000"/>
                <w:sz w:val="28"/>
                <w:szCs w:val="28"/>
                <w:lang w:eastAsia="ru-RU"/>
              </w:rPr>
            </w:pPr>
            <w:r w:rsidRPr="00556523">
              <w:rPr>
                <w:b/>
                <w:bCs/>
                <w:color w:val="000000"/>
                <w:sz w:val="28"/>
                <w:szCs w:val="28"/>
                <w:lang w:eastAsia="ru-RU"/>
              </w:rPr>
              <w:t>Код</w:t>
            </w:r>
          </w:p>
        </w:tc>
      </w:tr>
      <w:tr w:rsidR="00261B0A" w:rsidRPr="00556523" w14:paraId="33C90AEE" w14:textId="77777777" w:rsidTr="00261B0A">
        <w:trPr>
          <w:trHeight w:val="300"/>
        </w:trPr>
        <w:tc>
          <w:tcPr>
            <w:tcW w:w="8364" w:type="dxa"/>
            <w:shd w:val="clear" w:color="auto" w:fill="auto"/>
            <w:vAlign w:val="center"/>
            <w:hideMark/>
          </w:tcPr>
          <w:p w14:paraId="3A13B11E"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 xml:space="preserve">Растениеводство </w:t>
            </w:r>
          </w:p>
        </w:tc>
        <w:tc>
          <w:tcPr>
            <w:tcW w:w="1275" w:type="dxa"/>
            <w:shd w:val="clear" w:color="auto" w:fill="auto"/>
            <w:noWrap/>
            <w:vAlign w:val="bottom"/>
            <w:hideMark/>
          </w:tcPr>
          <w:p w14:paraId="207E993A"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w:t>
            </w:r>
          </w:p>
        </w:tc>
      </w:tr>
      <w:tr w:rsidR="00261B0A" w:rsidRPr="00556523" w14:paraId="179C2A61" w14:textId="77777777" w:rsidTr="00261B0A">
        <w:trPr>
          <w:trHeight w:val="300"/>
        </w:trPr>
        <w:tc>
          <w:tcPr>
            <w:tcW w:w="8364" w:type="dxa"/>
            <w:shd w:val="clear" w:color="auto" w:fill="auto"/>
            <w:vAlign w:val="center"/>
            <w:hideMark/>
          </w:tcPr>
          <w:p w14:paraId="42B52387"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Выращивание тонизирующих, лекарственных, цветочных культур</w:t>
            </w:r>
          </w:p>
        </w:tc>
        <w:tc>
          <w:tcPr>
            <w:tcW w:w="1275" w:type="dxa"/>
            <w:shd w:val="clear" w:color="auto" w:fill="auto"/>
            <w:noWrap/>
            <w:vAlign w:val="bottom"/>
            <w:hideMark/>
          </w:tcPr>
          <w:p w14:paraId="3A20CE6E" w14:textId="77777777" w:rsidR="00261B0A" w:rsidRPr="00556523" w:rsidRDefault="00261B0A" w:rsidP="00CF7FA7">
            <w:pPr>
              <w:jc w:val="right"/>
              <w:rPr>
                <w:color w:val="000000"/>
                <w:sz w:val="28"/>
                <w:szCs w:val="28"/>
                <w:lang w:eastAsia="ru-RU"/>
              </w:rPr>
            </w:pPr>
            <w:r w:rsidRPr="00556523">
              <w:rPr>
                <w:color w:val="000000"/>
                <w:sz w:val="28"/>
                <w:szCs w:val="28"/>
                <w:lang w:eastAsia="ru-RU"/>
              </w:rPr>
              <w:t>1.</w:t>
            </w:r>
            <w:r>
              <w:rPr>
                <w:color w:val="000000"/>
                <w:sz w:val="28"/>
                <w:szCs w:val="28"/>
                <w:lang w:eastAsia="ru-RU"/>
              </w:rPr>
              <w:t>2</w:t>
            </w:r>
          </w:p>
        </w:tc>
      </w:tr>
      <w:tr w:rsidR="00261B0A" w:rsidRPr="00556523" w14:paraId="45BF4AC0" w14:textId="77777777" w:rsidTr="00261B0A">
        <w:trPr>
          <w:trHeight w:val="300"/>
        </w:trPr>
        <w:tc>
          <w:tcPr>
            <w:tcW w:w="8364" w:type="dxa"/>
            <w:shd w:val="clear" w:color="auto" w:fill="auto"/>
            <w:vAlign w:val="center"/>
            <w:hideMark/>
          </w:tcPr>
          <w:p w14:paraId="5D128B9A"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Садоводство</w:t>
            </w:r>
          </w:p>
        </w:tc>
        <w:tc>
          <w:tcPr>
            <w:tcW w:w="1275" w:type="dxa"/>
            <w:shd w:val="clear" w:color="auto" w:fill="auto"/>
            <w:noWrap/>
            <w:vAlign w:val="bottom"/>
            <w:hideMark/>
          </w:tcPr>
          <w:p w14:paraId="2B826DE9" w14:textId="77777777" w:rsidR="00261B0A" w:rsidRPr="00556523" w:rsidRDefault="00261B0A" w:rsidP="00CF7FA7">
            <w:pPr>
              <w:jc w:val="right"/>
              <w:rPr>
                <w:color w:val="000000"/>
                <w:sz w:val="28"/>
                <w:szCs w:val="28"/>
                <w:lang w:eastAsia="ru-RU"/>
              </w:rPr>
            </w:pPr>
            <w:r w:rsidRPr="00556523">
              <w:rPr>
                <w:color w:val="000000"/>
                <w:sz w:val="28"/>
                <w:szCs w:val="28"/>
                <w:lang w:eastAsia="ru-RU"/>
              </w:rPr>
              <w:t>1.5</w:t>
            </w:r>
          </w:p>
        </w:tc>
      </w:tr>
      <w:tr w:rsidR="00261B0A" w:rsidRPr="00556523" w14:paraId="58A09C54" w14:textId="77777777" w:rsidTr="00261B0A">
        <w:trPr>
          <w:trHeight w:val="300"/>
        </w:trPr>
        <w:tc>
          <w:tcPr>
            <w:tcW w:w="8364" w:type="dxa"/>
            <w:shd w:val="clear" w:color="auto" w:fill="auto"/>
            <w:vAlign w:val="center"/>
            <w:hideMark/>
          </w:tcPr>
          <w:p w14:paraId="56A3900D"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lastRenderedPageBreak/>
              <w:t>Выращивание льна и конопли</w:t>
            </w:r>
          </w:p>
        </w:tc>
        <w:tc>
          <w:tcPr>
            <w:tcW w:w="1275" w:type="dxa"/>
            <w:shd w:val="clear" w:color="auto" w:fill="auto"/>
            <w:noWrap/>
            <w:vAlign w:val="bottom"/>
            <w:hideMark/>
          </w:tcPr>
          <w:p w14:paraId="5BDA1691" w14:textId="77777777" w:rsidR="00261B0A" w:rsidRPr="00556523" w:rsidRDefault="00261B0A" w:rsidP="00CF7FA7">
            <w:pPr>
              <w:jc w:val="right"/>
              <w:rPr>
                <w:color w:val="000000"/>
                <w:sz w:val="28"/>
                <w:szCs w:val="28"/>
                <w:lang w:eastAsia="ru-RU"/>
              </w:rPr>
            </w:pPr>
            <w:r w:rsidRPr="00556523">
              <w:rPr>
                <w:color w:val="000000"/>
                <w:sz w:val="28"/>
                <w:szCs w:val="28"/>
                <w:lang w:eastAsia="ru-RU"/>
              </w:rPr>
              <w:t>1.6</w:t>
            </w:r>
          </w:p>
        </w:tc>
      </w:tr>
      <w:tr w:rsidR="00261B0A" w:rsidRPr="00556523" w14:paraId="26A042BE" w14:textId="77777777" w:rsidTr="00261B0A">
        <w:trPr>
          <w:trHeight w:val="300"/>
        </w:trPr>
        <w:tc>
          <w:tcPr>
            <w:tcW w:w="8364" w:type="dxa"/>
            <w:shd w:val="clear" w:color="auto" w:fill="auto"/>
            <w:vAlign w:val="center"/>
            <w:hideMark/>
          </w:tcPr>
          <w:p w14:paraId="249A32AF"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 xml:space="preserve">Животноводство </w:t>
            </w:r>
          </w:p>
        </w:tc>
        <w:tc>
          <w:tcPr>
            <w:tcW w:w="1275" w:type="dxa"/>
            <w:shd w:val="clear" w:color="auto" w:fill="auto"/>
            <w:noWrap/>
            <w:vAlign w:val="bottom"/>
            <w:hideMark/>
          </w:tcPr>
          <w:p w14:paraId="4A973A31" w14:textId="77777777" w:rsidR="00261B0A" w:rsidRPr="00556523" w:rsidRDefault="00261B0A" w:rsidP="00CF7FA7">
            <w:pPr>
              <w:jc w:val="right"/>
              <w:rPr>
                <w:color w:val="000000"/>
                <w:sz w:val="28"/>
                <w:szCs w:val="28"/>
                <w:lang w:eastAsia="ru-RU"/>
              </w:rPr>
            </w:pPr>
            <w:r w:rsidRPr="00556523">
              <w:rPr>
                <w:color w:val="000000"/>
                <w:sz w:val="28"/>
                <w:szCs w:val="28"/>
                <w:lang w:eastAsia="ru-RU"/>
              </w:rPr>
              <w:t>1.7</w:t>
            </w:r>
          </w:p>
        </w:tc>
      </w:tr>
      <w:tr w:rsidR="00261B0A" w:rsidRPr="00556523" w14:paraId="14BEEB73" w14:textId="77777777" w:rsidTr="00261B0A">
        <w:trPr>
          <w:trHeight w:val="300"/>
        </w:trPr>
        <w:tc>
          <w:tcPr>
            <w:tcW w:w="8364" w:type="dxa"/>
            <w:shd w:val="clear" w:color="auto" w:fill="auto"/>
            <w:vAlign w:val="center"/>
            <w:hideMark/>
          </w:tcPr>
          <w:p w14:paraId="6D2D3DCD"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Скотоводство</w:t>
            </w:r>
          </w:p>
        </w:tc>
        <w:tc>
          <w:tcPr>
            <w:tcW w:w="1275" w:type="dxa"/>
            <w:shd w:val="clear" w:color="auto" w:fill="auto"/>
            <w:noWrap/>
            <w:vAlign w:val="bottom"/>
            <w:hideMark/>
          </w:tcPr>
          <w:p w14:paraId="7BA8C5F3" w14:textId="77777777" w:rsidR="00261B0A" w:rsidRPr="00556523" w:rsidRDefault="00261B0A" w:rsidP="00CF7FA7">
            <w:pPr>
              <w:jc w:val="right"/>
              <w:rPr>
                <w:color w:val="000000"/>
                <w:sz w:val="28"/>
                <w:szCs w:val="28"/>
                <w:lang w:eastAsia="ru-RU"/>
              </w:rPr>
            </w:pPr>
            <w:r w:rsidRPr="00556523">
              <w:rPr>
                <w:color w:val="000000"/>
                <w:sz w:val="28"/>
                <w:szCs w:val="28"/>
                <w:lang w:eastAsia="ru-RU"/>
              </w:rPr>
              <w:t>1.8</w:t>
            </w:r>
          </w:p>
        </w:tc>
      </w:tr>
      <w:tr w:rsidR="00261B0A" w:rsidRPr="00556523" w14:paraId="293C9B81" w14:textId="77777777" w:rsidTr="00261B0A">
        <w:trPr>
          <w:trHeight w:val="300"/>
        </w:trPr>
        <w:tc>
          <w:tcPr>
            <w:tcW w:w="8364" w:type="dxa"/>
            <w:shd w:val="clear" w:color="auto" w:fill="auto"/>
            <w:vAlign w:val="center"/>
            <w:hideMark/>
          </w:tcPr>
          <w:p w14:paraId="7B5B4B1A"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Звероводство</w:t>
            </w:r>
          </w:p>
        </w:tc>
        <w:tc>
          <w:tcPr>
            <w:tcW w:w="1275" w:type="dxa"/>
            <w:shd w:val="clear" w:color="auto" w:fill="auto"/>
            <w:noWrap/>
            <w:vAlign w:val="bottom"/>
            <w:hideMark/>
          </w:tcPr>
          <w:p w14:paraId="785D2AB7" w14:textId="77777777" w:rsidR="00261B0A" w:rsidRPr="00556523" w:rsidRDefault="00261B0A" w:rsidP="00CF7FA7">
            <w:pPr>
              <w:jc w:val="right"/>
              <w:rPr>
                <w:color w:val="000000"/>
                <w:sz w:val="28"/>
                <w:szCs w:val="28"/>
                <w:lang w:eastAsia="ru-RU"/>
              </w:rPr>
            </w:pPr>
            <w:r w:rsidRPr="00556523">
              <w:rPr>
                <w:color w:val="000000"/>
                <w:sz w:val="28"/>
                <w:szCs w:val="28"/>
                <w:lang w:eastAsia="ru-RU"/>
              </w:rPr>
              <w:t>1.9</w:t>
            </w:r>
          </w:p>
        </w:tc>
      </w:tr>
      <w:tr w:rsidR="00261B0A" w:rsidRPr="00556523" w14:paraId="5D089300" w14:textId="77777777" w:rsidTr="00261B0A">
        <w:trPr>
          <w:trHeight w:val="300"/>
        </w:trPr>
        <w:tc>
          <w:tcPr>
            <w:tcW w:w="8364" w:type="dxa"/>
            <w:shd w:val="clear" w:color="auto" w:fill="auto"/>
            <w:vAlign w:val="center"/>
            <w:hideMark/>
          </w:tcPr>
          <w:p w14:paraId="1526626E"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Птицеводство</w:t>
            </w:r>
          </w:p>
        </w:tc>
        <w:tc>
          <w:tcPr>
            <w:tcW w:w="1275" w:type="dxa"/>
            <w:shd w:val="clear" w:color="auto" w:fill="auto"/>
            <w:noWrap/>
            <w:vAlign w:val="bottom"/>
            <w:hideMark/>
          </w:tcPr>
          <w:p w14:paraId="7C9AE322"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1.10</w:t>
            </w:r>
          </w:p>
        </w:tc>
      </w:tr>
      <w:tr w:rsidR="00261B0A" w:rsidRPr="00556523" w14:paraId="5785CC97" w14:textId="77777777" w:rsidTr="00261B0A">
        <w:trPr>
          <w:trHeight w:val="300"/>
        </w:trPr>
        <w:tc>
          <w:tcPr>
            <w:tcW w:w="8364" w:type="dxa"/>
            <w:shd w:val="clear" w:color="auto" w:fill="auto"/>
            <w:vAlign w:val="center"/>
            <w:hideMark/>
          </w:tcPr>
          <w:p w14:paraId="2CFC4663"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Свиноводство</w:t>
            </w:r>
          </w:p>
        </w:tc>
        <w:tc>
          <w:tcPr>
            <w:tcW w:w="1275" w:type="dxa"/>
            <w:shd w:val="clear" w:color="auto" w:fill="auto"/>
            <w:noWrap/>
            <w:vAlign w:val="bottom"/>
            <w:hideMark/>
          </w:tcPr>
          <w:p w14:paraId="65250035"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1.11</w:t>
            </w:r>
          </w:p>
        </w:tc>
      </w:tr>
      <w:tr w:rsidR="00261B0A" w:rsidRPr="00556523" w14:paraId="5933371F" w14:textId="77777777" w:rsidTr="00261B0A">
        <w:trPr>
          <w:trHeight w:val="300"/>
        </w:trPr>
        <w:tc>
          <w:tcPr>
            <w:tcW w:w="8364" w:type="dxa"/>
            <w:shd w:val="clear" w:color="auto" w:fill="auto"/>
            <w:vAlign w:val="center"/>
            <w:hideMark/>
          </w:tcPr>
          <w:p w14:paraId="4306A6CE"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Пчеловодство</w:t>
            </w:r>
          </w:p>
        </w:tc>
        <w:tc>
          <w:tcPr>
            <w:tcW w:w="1275" w:type="dxa"/>
            <w:shd w:val="clear" w:color="auto" w:fill="auto"/>
            <w:noWrap/>
            <w:vAlign w:val="bottom"/>
            <w:hideMark/>
          </w:tcPr>
          <w:p w14:paraId="713A0087"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1.12</w:t>
            </w:r>
          </w:p>
        </w:tc>
      </w:tr>
      <w:tr w:rsidR="00261B0A" w:rsidRPr="00556523" w14:paraId="2DFE60AE" w14:textId="77777777" w:rsidTr="00261B0A">
        <w:trPr>
          <w:trHeight w:val="300"/>
        </w:trPr>
        <w:tc>
          <w:tcPr>
            <w:tcW w:w="8364" w:type="dxa"/>
            <w:shd w:val="clear" w:color="auto" w:fill="auto"/>
            <w:vAlign w:val="center"/>
            <w:hideMark/>
          </w:tcPr>
          <w:p w14:paraId="1CD698AD"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Рыбоводство</w:t>
            </w:r>
          </w:p>
        </w:tc>
        <w:tc>
          <w:tcPr>
            <w:tcW w:w="1275" w:type="dxa"/>
            <w:shd w:val="clear" w:color="auto" w:fill="auto"/>
            <w:noWrap/>
            <w:vAlign w:val="bottom"/>
            <w:hideMark/>
          </w:tcPr>
          <w:p w14:paraId="6FABD45A"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1.13</w:t>
            </w:r>
          </w:p>
        </w:tc>
      </w:tr>
      <w:tr w:rsidR="00261B0A" w:rsidRPr="00556523" w14:paraId="7A8322CA" w14:textId="77777777" w:rsidTr="00261B0A">
        <w:trPr>
          <w:trHeight w:val="300"/>
        </w:trPr>
        <w:tc>
          <w:tcPr>
            <w:tcW w:w="8364" w:type="dxa"/>
            <w:shd w:val="clear" w:color="auto" w:fill="auto"/>
            <w:vAlign w:val="center"/>
            <w:hideMark/>
          </w:tcPr>
          <w:p w14:paraId="12CFC0EA"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Научное обеспечение сельского хозяйства</w:t>
            </w:r>
          </w:p>
        </w:tc>
        <w:tc>
          <w:tcPr>
            <w:tcW w:w="1275" w:type="dxa"/>
            <w:shd w:val="clear" w:color="auto" w:fill="auto"/>
            <w:noWrap/>
            <w:vAlign w:val="bottom"/>
            <w:hideMark/>
          </w:tcPr>
          <w:p w14:paraId="47289258"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1.14</w:t>
            </w:r>
          </w:p>
        </w:tc>
      </w:tr>
      <w:tr w:rsidR="00261B0A" w:rsidRPr="00556523" w14:paraId="3D77BEF0" w14:textId="77777777" w:rsidTr="00261B0A">
        <w:trPr>
          <w:trHeight w:val="300"/>
        </w:trPr>
        <w:tc>
          <w:tcPr>
            <w:tcW w:w="8364" w:type="dxa"/>
            <w:shd w:val="clear" w:color="auto" w:fill="auto"/>
            <w:vAlign w:val="center"/>
            <w:hideMark/>
          </w:tcPr>
          <w:p w14:paraId="13DAA402"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Хранение и переработка сельскохозяйственной продукции</w:t>
            </w:r>
          </w:p>
        </w:tc>
        <w:tc>
          <w:tcPr>
            <w:tcW w:w="1275" w:type="dxa"/>
            <w:shd w:val="clear" w:color="auto" w:fill="auto"/>
            <w:noWrap/>
            <w:vAlign w:val="bottom"/>
            <w:hideMark/>
          </w:tcPr>
          <w:p w14:paraId="45D2A7AF"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1.15</w:t>
            </w:r>
          </w:p>
        </w:tc>
      </w:tr>
      <w:tr w:rsidR="00261B0A" w:rsidRPr="00556523" w14:paraId="16BAF518" w14:textId="77777777" w:rsidTr="00261B0A">
        <w:trPr>
          <w:trHeight w:val="300"/>
        </w:trPr>
        <w:tc>
          <w:tcPr>
            <w:tcW w:w="8364" w:type="dxa"/>
            <w:shd w:val="clear" w:color="auto" w:fill="auto"/>
            <w:vAlign w:val="center"/>
            <w:hideMark/>
          </w:tcPr>
          <w:p w14:paraId="35E4D946"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Ведение личного подсобного хозяйства на полевых участках</w:t>
            </w:r>
          </w:p>
        </w:tc>
        <w:tc>
          <w:tcPr>
            <w:tcW w:w="1275" w:type="dxa"/>
            <w:shd w:val="clear" w:color="auto" w:fill="auto"/>
            <w:noWrap/>
            <w:vAlign w:val="bottom"/>
            <w:hideMark/>
          </w:tcPr>
          <w:p w14:paraId="27703556"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1.16</w:t>
            </w:r>
          </w:p>
        </w:tc>
      </w:tr>
      <w:tr w:rsidR="00261B0A" w:rsidRPr="00556523" w14:paraId="39DE01AE" w14:textId="77777777" w:rsidTr="00261B0A">
        <w:trPr>
          <w:trHeight w:val="300"/>
        </w:trPr>
        <w:tc>
          <w:tcPr>
            <w:tcW w:w="8364" w:type="dxa"/>
            <w:shd w:val="clear" w:color="auto" w:fill="auto"/>
            <w:vAlign w:val="center"/>
            <w:hideMark/>
          </w:tcPr>
          <w:p w14:paraId="1D594CD3"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Питомники</w:t>
            </w:r>
          </w:p>
        </w:tc>
        <w:tc>
          <w:tcPr>
            <w:tcW w:w="1275" w:type="dxa"/>
            <w:shd w:val="clear" w:color="auto" w:fill="auto"/>
            <w:noWrap/>
            <w:vAlign w:val="bottom"/>
            <w:hideMark/>
          </w:tcPr>
          <w:p w14:paraId="05E4E97D"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1.17</w:t>
            </w:r>
          </w:p>
        </w:tc>
      </w:tr>
      <w:tr w:rsidR="00261B0A" w:rsidRPr="00556523" w14:paraId="5DB5D5C3" w14:textId="77777777" w:rsidTr="00261B0A">
        <w:trPr>
          <w:trHeight w:val="300"/>
        </w:trPr>
        <w:tc>
          <w:tcPr>
            <w:tcW w:w="8364" w:type="dxa"/>
            <w:shd w:val="clear" w:color="auto" w:fill="auto"/>
            <w:vAlign w:val="center"/>
            <w:hideMark/>
          </w:tcPr>
          <w:p w14:paraId="14F33C91"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Обеспечение сельскохозяйственного производства</w:t>
            </w:r>
          </w:p>
        </w:tc>
        <w:tc>
          <w:tcPr>
            <w:tcW w:w="1275" w:type="dxa"/>
            <w:shd w:val="clear" w:color="auto" w:fill="auto"/>
            <w:noWrap/>
            <w:vAlign w:val="bottom"/>
            <w:hideMark/>
          </w:tcPr>
          <w:p w14:paraId="52673DAC"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1.18</w:t>
            </w:r>
          </w:p>
        </w:tc>
      </w:tr>
      <w:tr w:rsidR="00261B0A" w:rsidRPr="00556523" w14:paraId="26E803E2" w14:textId="77777777" w:rsidTr="00261B0A">
        <w:trPr>
          <w:trHeight w:val="300"/>
        </w:trPr>
        <w:tc>
          <w:tcPr>
            <w:tcW w:w="8364" w:type="dxa"/>
            <w:shd w:val="clear" w:color="auto" w:fill="auto"/>
            <w:vAlign w:val="center"/>
            <w:hideMark/>
          </w:tcPr>
          <w:p w14:paraId="23D6715C"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 xml:space="preserve">Сенокошение </w:t>
            </w:r>
          </w:p>
        </w:tc>
        <w:tc>
          <w:tcPr>
            <w:tcW w:w="1275" w:type="dxa"/>
            <w:shd w:val="clear" w:color="auto" w:fill="auto"/>
            <w:noWrap/>
            <w:vAlign w:val="bottom"/>
            <w:hideMark/>
          </w:tcPr>
          <w:p w14:paraId="74C78FE4" w14:textId="77777777" w:rsidR="00261B0A" w:rsidRPr="00556523" w:rsidRDefault="00261B0A" w:rsidP="00CF7FA7">
            <w:pPr>
              <w:jc w:val="right"/>
              <w:rPr>
                <w:color w:val="000000"/>
                <w:sz w:val="28"/>
                <w:szCs w:val="28"/>
                <w:lang w:eastAsia="ru-RU"/>
              </w:rPr>
            </w:pPr>
            <w:r w:rsidRPr="00556523">
              <w:rPr>
                <w:color w:val="000000"/>
                <w:sz w:val="28"/>
                <w:szCs w:val="28"/>
                <w:lang w:eastAsia="ru-RU"/>
              </w:rPr>
              <w:t>1.19</w:t>
            </w:r>
          </w:p>
        </w:tc>
      </w:tr>
      <w:tr w:rsidR="00261B0A" w:rsidRPr="00556523" w14:paraId="6E478EC5" w14:textId="77777777" w:rsidTr="00261B0A">
        <w:trPr>
          <w:trHeight w:val="300"/>
        </w:trPr>
        <w:tc>
          <w:tcPr>
            <w:tcW w:w="8364" w:type="dxa"/>
            <w:shd w:val="clear" w:color="auto" w:fill="auto"/>
            <w:vAlign w:val="center"/>
            <w:hideMark/>
          </w:tcPr>
          <w:p w14:paraId="2DE9B7DD" w14:textId="77777777" w:rsidR="00261B0A" w:rsidRPr="00556523" w:rsidRDefault="00261B0A" w:rsidP="00CF7FA7">
            <w:pPr>
              <w:ind w:firstLineChars="100" w:firstLine="280"/>
              <w:rPr>
                <w:color w:val="2D2D2D"/>
                <w:sz w:val="28"/>
                <w:szCs w:val="28"/>
                <w:lang w:eastAsia="ru-RU"/>
              </w:rPr>
            </w:pPr>
            <w:r w:rsidRPr="00556523">
              <w:rPr>
                <w:color w:val="2D2D2D"/>
                <w:sz w:val="28"/>
                <w:szCs w:val="28"/>
                <w:lang w:eastAsia="ru-RU"/>
              </w:rPr>
              <w:t>Выпас сельскохозяйственных животных</w:t>
            </w:r>
          </w:p>
        </w:tc>
        <w:tc>
          <w:tcPr>
            <w:tcW w:w="1275" w:type="dxa"/>
            <w:shd w:val="clear" w:color="auto" w:fill="auto"/>
            <w:noWrap/>
            <w:vAlign w:val="bottom"/>
            <w:hideMark/>
          </w:tcPr>
          <w:p w14:paraId="7A3F6D0D" w14:textId="77777777" w:rsidR="00261B0A" w:rsidRPr="00556523" w:rsidRDefault="00261B0A" w:rsidP="00CF7FA7">
            <w:pPr>
              <w:jc w:val="right"/>
              <w:rPr>
                <w:color w:val="000000"/>
                <w:sz w:val="28"/>
                <w:szCs w:val="28"/>
                <w:lang w:eastAsia="ru-RU"/>
              </w:rPr>
            </w:pPr>
            <w:r w:rsidRPr="00556523">
              <w:rPr>
                <w:color w:val="000000"/>
                <w:sz w:val="28"/>
                <w:szCs w:val="28"/>
                <w:lang w:eastAsia="ru-RU"/>
              </w:rPr>
              <w:t>1.20</w:t>
            </w:r>
          </w:p>
        </w:tc>
      </w:tr>
    </w:tbl>
    <w:p w14:paraId="4A3D0FEE" w14:textId="77777777" w:rsidR="00A038E9" w:rsidRDefault="00A038E9" w:rsidP="00A038E9">
      <w:pPr>
        <w:pStyle w:val="af8"/>
        <w:ind w:right="-470"/>
        <w:jc w:val="both"/>
      </w:pPr>
      <w:r>
        <w:rPr>
          <w:b/>
          <w:bCs/>
          <w:iCs/>
          <w:color w:val="000000"/>
          <w:sz w:val="28"/>
          <w:szCs w:val="28"/>
        </w:rPr>
        <w:t>Вспомогательные виды разрешенного использования:</w:t>
      </w:r>
      <w:r>
        <w:rPr>
          <w:color w:val="000000"/>
          <w:sz w:val="28"/>
          <w:szCs w:val="28"/>
        </w:rPr>
        <w:t xml:space="preserve"> </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277"/>
      </w:tblGrid>
      <w:tr w:rsidR="00B96A0B" w:rsidRPr="00556523" w14:paraId="0B9C984E" w14:textId="77777777" w:rsidTr="00B96A0B">
        <w:trPr>
          <w:trHeight w:val="310"/>
        </w:trPr>
        <w:tc>
          <w:tcPr>
            <w:tcW w:w="8472" w:type="dxa"/>
            <w:shd w:val="clear" w:color="auto" w:fill="auto"/>
            <w:noWrap/>
            <w:vAlign w:val="center"/>
            <w:hideMark/>
          </w:tcPr>
          <w:p w14:paraId="2398FAC0" w14:textId="77777777" w:rsidR="00B96A0B" w:rsidRPr="00556523" w:rsidRDefault="00B96A0B" w:rsidP="00CF7FA7">
            <w:pPr>
              <w:jc w:val="center"/>
              <w:rPr>
                <w:b/>
                <w:bCs/>
                <w:color w:val="000000"/>
                <w:sz w:val="28"/>
                <w:szCs w:val="28"/>
                <w:lang w:eastAsia="ru-RU"/>
              </w:rPr>
            </w:pPr>
            <w:r w:rsidRPr="00556523">
              <w:rPr>
                <w:b/>
                <w:bCs/>
                <w:color w:val="000000"/>
                <w:sz w:val="28"/>
                <w:szCs w:val="28"/>
                <w:lang w:eastAsia="ru-RU"/>
              </w:rPr>
              <w:t>Наименование вида</w:t>
            </w:r>
          </w:p>
        </w:tc>
        <w:tc>
          <w:tcPr>
            <w:tcW w:w="1277" w:type="dxa"/>
            <w:shd w:val="clear" w:color="auto" w:fill="auto"/>
            <w:noWrap/>
            <w:vAlign w:val="center"/>
            <w:hideMark/>
          </w:tcPr>
          <w:p w14:paraId="3ED850B2" w14:textId="77777777" w:rsidR="00B96A0B" w:rsidRPr="00556523" w:rsidRDefault="00B96A0B" w:rsidP="00CF7FA7">
            <w:pPr>
              <w:jc w:val="center"/>
              <w:rPr>
                <w:b/>
                <w:bCs/>
                <w:color w:val="000000"/>
                <w:sz w:val="28"/>
                <w:szCs w:val="28"/>
                <w:lang w:eastAsia="ru-RU"/>
              </w:rPr>
            </w:pPr>
            <w:r w:rsidRPr="00556523">
              <w:rPr>
                <w:b/>
                <w:bCs/>
                <w:color w:val="000000"/>
                <w:sz w:val="28"/>
                <w:szCs w:val="28"/>
                <w:lang w:eastAsia="ru-RU"/>
              </w:rPr>
              <w:t>Код</w:t>
            </w:r>
          </w:p>
        </w:tc>
      </w:tr>
      <w:tr w:rsidR="00B96A0B" w:rsidRPr="00556523" w14:paraId="4D4B78FC" w14:textId="77777777" w:rsidTr="00B96A0B">
        <w:trPr>
          <w:trHeight w:val="310"/>
        </w:trPr>
        <w:tc>
          <w:tcPr>
            <w:tcW w:w="8472" w:type="dxa"/>
            <w:shd w:val="clear" w:color="auto" w:fill="auto"/>
            <w:vAlign w:val="center"/>
            <w:hideMark/>
          </w:tcPr>
          <w:p w14:paraId="118BA16F" w14:textId="77777777" w:rsidR="00B96A0B" w:rsidRPr="00556523" w:rsidRDefault="00B96A0B" w:rsidP="00CF7FA7">
            <w:pPr>
              <w:ind w:firstLineChars="100" w:firstLine="280"/>
              <w:rPr>
                <w:color w:val="2D2D2D"/>
                <w:sz w:val="28"/>
                <w:szCs w:val="28"/>
                <w:lang w:eastAsia="ru-RU"/>
              </w:rPr>
            </w:pPr>
            <w:r w:rsidRPr="00556523">
              <w:rPr>
                <w:color w:val="2D2D2D"/>
                <w:sz w:val="28"/>
                <w:szCs w:val="28"/>
                <w:lang w:eastAsia="ru-RU"/>
              </w:rPr>
              <w:t>Коммунальное обслуживание</w:t>
            </w:r>
          </w:p>
        </w:tc>
        <w:tc>
          <w:tcPr>
            <w:tcW w:w="1277" w:type="dxa"/>
            <w:shd w:val="clear" w:color="auto" w:fill="auto"/>
            <w:noWrap/>
            <w:vAlign w:val="bottom"/>
            <w:hideMark/>
          </w:tcPr>
          <w:p w14:paraId="34BCE289" w14:textId="77777777" w:rsidR="00B96A0B" w:rsidRPr="00556523" w:rsidRDefault="00B96A0B" w:rsidP="00CF7FA7">
            <w:pPr>
              <w:jc w:val="right"/>
              <w:rPr>
                <w:color w:val="000000"/>
                <w:sz w:val="28"/>
                <w:szCs w:val="28"/>
                <w:lang w:eastAsia="ru-RU"/>
              </w:rPr>
            </w:pPr>
            <w:r w:rsidRPr="00556523">
              <w:rPr>
                <w:color w:val="000000"/>
                <w:sz w:val="28"/>
                <w:szCs w:val="28"/>
                <w:lang w:eastAsia="ru-RU"/>
              </w:rPr>
              <w:t>3.1</w:t>
            </w:r>
          </w:p>
        </w:tc>
      </w:tr>
      <w:tr w:rsidR="00B96A0B" w:rsidRPr="00556523" w14:paraId="0F5D8E8E" w14:textId="77777777" w:rsidTr="00B96A0B">
        <w:trPr>
          <w:trHeight w:val="310"/>
        </w:trPr>
        <w:tc>
          <w:tcPr>
            <w:tcW w:w="8472" w:type="dxa"/>
            <w:shd w:val="clear" w:color="auto" w:fill="auto"/>
            <w:vAlign w:val="center"/>
            <w:hideMark/>
          </w:tcPr>
          <w:p w14:paraId="636D45DE" w14:textId="77777777" w:rsidR="00B96A0B" w:rsidRPr="00556523" w:rsidRDefault="00B96A0B" w:rsidP="00CF7FA7">
            <w:pPr>
              <w:ind w:firstLineChars="100" w:firstLine="280"/>
              <w:rPr>
                <w:color w:val="2D2D2D"/>
                <w:sz w:val="28"/>
                <w:szCs w:val="28"/>
                <w:lang w:eastAsia="ru-RU"/>
              </w:rPr>
            </w:pPr>
            <w:r w:rsidRPr="00556523">
              <w:rPr>
                <w:color w:val="2D2D2D"/>
                <w:sz w:val="28"/>
                <w:szCs w:val="28"/>
                <w:lang w:eastAsia="ru-RU"/>
              </w:rPr>
              <w:t>Земельные участки (территории) общего пользования</w:t>
            </w:r>
          </w:p>
        </w:tc>
        <w:tc>
          <w:tcPr>
            <w:tcW w:w="1277" w:type="dxa"/>
            <w:shd w:val="clear" w:color="auto" w:fill="auto"/>
            <w:noWrap/>
            <w:vAlign w:val="bottom"/>
            <w:hideMark/>
          </w:tcPr>
          <w:p w14:paraId="721E4C2F" w14:textId="77777777" w:rsidR="00B96A0B" w:rsidRPr="00556523" w:rsidRDefault="00B96A0B" w:rsidP="00CF7FA7">
            <w:pPr>
              <w:jc w:val="right"/>
              <w:rPr>
                <w:color w:val="000000"/>
                <w:sz w:val="28"/>
                <w:szCs w:val="28"/>
                <w:lang w:eastAsia="ru-RU"/>
              </w:rPr>
            </w:pPr>
            <w:r w:rsidRPr="00556523">
              <w:rPr>
                <w:color w:val="000000"/>
                <w:sz w:val="28"/>
                <w:szCs w:val="28"/>
                <w:lang w:eastAsia="ru-RU"/>
              </w:rPr>
              <w:t>12.0</w:t>
            </w:r>
          </w:p>
        </w:tc>
      </w:tr>
    </w:tbl>
    <w:p w14:paraId="13328B38" w14:textId="77777777" w:rsidR="00A038E9" w:rsidRDefault="00A038E9" w:rsidP="00A038E9">
      <w:pPr>
        <w:pStyle w:val="Iauiue"/>
        <w:ind w:right="-470"/>
        <w:jc w:val="both"/>
      </w:pPr>
      <w:r>
        <w:rPr>
          <w:b/>
          <w:bCs/>
          <w:color w:val="000000"/>
          <w:sz w:val="28"/>
          <w:szCs w:val="28"/>
        </w:rPr>
        <w:t>Условно разрешенные виды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275"/>
      </w:tblGrid>
      <w:tr w:rsidR="00B96A0B" w:rsidRPr="008F1647" w14:paraId="066E211A" w14:textId="77777777" w:rsidTr="00B96A0B">
        <w:tc>
          <w:tcPr>
            <w:tcW w:w="8472" w:type="dxa"/>
            <w:shd w:val="clear" w:color="auto" w:fill="auto"/>
            <w:vAlign w:val="center"/>
          </w:tcPr>
          <w:p w14:paraId="1513AE93" w14:textId="77777777" w:rsidR="00B96A0B" w:rsidRPr="008F1647" w:rsidRDefault="00B96A0B" w:rsidP="00CF7FA7">
            <w:pPr>
              <w:jc w:val="center"/>
              <w:rPr>
                <w:b/>
                <w:bCs/>
                <w:color w:val="000000"/>
                <w:sz w:val="28"/>
                <w:szCs w:val="28"/>
                <w:lang w:eastAsia="ru-RU"/>
              </w:rPr>
            </w:pPr>
            <w:r w:rsidRPr="008F1647">
              <w:rPr>
                <w:b/>
                <w:bCs/>
                <w:color w:val="000000"/>
                <w:sz w:val="28"/>
                <w:szCs w:val="28"/>
                <w:lang w:eastAsia="ru-RU"/>
              </w:rPr>
              <w:t>Наименование вида</w:t>
            </w:r>
          </w:p>
        </w:tc>
        <w:tc>
          <w:tcPr>
            <w:tcW w:w="1275" w:type="dxa"/>
            <w:shd w:val="clear" w:color="auto" w:fill="auto"/>
            <w:vAlign w:val="center"/>
          </w:tcPr>
          <w:p w14:paraId="2F1CFEF7" w14:textId="77777777" w:rsidR="00B96A0B" w:rsidRPr="008F1647" w:rsidRDefault="00B96A0B" w:rsidP="00CF7FA7">
            <w:pPr>
              <w:jc w:val="center"/>
              <w:rPr>
                <w:b/>
                <w:bCs/>
                <w:color w:val="000000"/>
                <w:sz w:val="28"/>
                <w:szCs w:val="28"/>
                <w:lang w:eastAsia="ru-RU"/>
              </w:rPr>
            </w:pPr>
            <w:r w:rsidRPr="008F1647">
              <w:rPr>
                <w:b/>
                <w:bCs/>
                <w:color w:val="000000"/>
                <w:sz w:val="28"/>
                <w:szCs w:val="28"/>
                <w:lang w:eastAsia="ru-RU"/>
              </w:rPr>
              <w:t>Код</w:t>
            </w:r>
          </w:p>
        </w:tc>
      </w:tr>
      <w:tr w:rsidR="00B96A0B" w:rsidRPr="008F1647" w14:paraId="3E9DA6C3" w14:textId="77777777" w:rsidTr="00B96A0B">
        <w:tc>
          <w:tcPr>
            <w:tcW w:w="8472" w:type="dxa"/>
            <w:shd w:val="clear" w:color="auto" w:fill="auto"/>
          </w:tcPr>
          <w:p w14:paraId="49F88DFA" w14:textId="77777777" w:rsidR="00B96A0B" w:rsidRPr="008F1647" w:rsidRDefault="00B96A0B" w:rsidP="00CF7FA7">
            <w:pPr>
              <w:ind w:firstLineChars="100" w:firstLine="280"/>
              <w:rPr>
                <w:color w:val="2D2D2D"/>
                <w:sz w:val="28"/>
                <w:szCs w:val="28"/>
                <w:lang w:eastAsia="ru-RU"/>
              </w:rPr>
            </w:pPr>
            <w:r w:rsidRPr="008F1647">
              <w:rPr>
                <w:color w:val="2D2D2D"/>
                <w:sz w:val="28"/>
                <w:szCs w:val="28"/>
                <w:lang w:eastAsia="ru-RU"/>
              </w:rPr>
              <w:t>Запас</w:t>
            </w:r>
          </w:p>
        </w:tc>
        <w:tc>
          <w:tcPr>
            <w:tcW w:w="1275" w:type="dxa"/>
            <w:shd w:val="clear" w:color="auto" w:fill="auto"/>
          </w:tcPr>
          <w:p w14:paraId="5F6B9E1D" w14:textId="77777777" w:rsidR="00B96A0B" w:rsidRPr="008F1647" w:rsidRDefault="00B96A0B" w:rsidP="00CF7FA7">
            <w:pPr>
              <w:jc w:val="right"/>
              <w:rPr>
                <w:color w:val="000000"/>
                <w:sz w:val="28"/>
                <w:szCs w:val="28"/>
                <w:lang w:eastAsia="ru-RU"/>
              </w:rPr>
            </w:pPr>
            <w:r w:rsidRPr="008F1647">
              <w:rPr>
                <w:color w:val="000000"/>
                <w:sz w:val="28"/>
                <w:szCs w:val="28"/>
                <w:lang w:eastAsia="ru-RU"/>
              </w:rPr>
              <w:t>12.3</w:t>
            </w:r>
          </w:p>
        </w:tc>
      </w:tr>
    </w:tbl>
    <w:p w14:paraId="411353B7" w14:textId="77777777" w:rsidR="00A038E9" w:rsidRDefault="00A038E9" w:rsidP="00A038E9">
      <w:pPr>
        <w:pStyle w:val="af8"/>
        <w:widowControl/>
        <w:ind w:right="-1" w:firstLine="567"/>
        <w:jc w:val="both"/>
      </w:pPr>
    </w:p>
    <w:p w14:paraId="1D7F7B42" w14:textId="77777777" w:rsidR="00A038E9" w:rsidRDefault="00A038E9" w:rsidP="00A038E9">
      <w:pPr>
        <w:pStyle w:val="af8"/>
        <w:ind w:left="567" w:right="-1" w:firstLine="284"/>
        <w:jc w:val="both"/>
      </w:pPr>
      <w:r>
        <w:rPr>
          <w:b/>
          <w:color w:val="000000"/>
          <w:sz w:val="28"/>
          <w:szCs w:val="28"/>
        </w:rPr>
        <w:t>Параметры разрешенного строительства, реконструкции объектов недвижимости:</w:t>
      </w:r>
    </w:p>
    <w:tbl>
      <w:tblPr>
        <w:tblW w:w="9936" w:type="dxa"/>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7560"/>
        <w:gridCol w:w="661"/>
        <w:gridCol w:w="1139"/>
      </w:tblGrid>
      <w:tr w:rsidR="00A038E9" w:rsidRPr="00AC0DC5" w14:paraId="26C4F1FC"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3EA85C68" w14:textId="77777777" w:rsidR="00A038E9" w:rsidRDefault="00A038E9" w:rsidP="00A038E9">
            <w:pPr>
              <w:pStyle w:val="af8"/>
              <w:jc w:val="both"/>
            </w:pPr>
            <w:r>
              <w:rPr>
                <w:color w:val="000000"/>
                <w:sz w:val="24"/>
                <w:szCs w:val="24"/>
              </w:rPr>
              <w:t>1</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EDDBEB"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p w14:paraId="4F1AB3EA" w14:textId="77777777" w:rsidR="00A038E9" w:rsidRDefault="00A038E9" w:rsidP="00A038E9">
            <w:pPr>
              <w:pStyle w:val="af8"/>
              <w:jc w:val="both"/>
            </w:pPr>
            <w:r>
              <w:rPr>
                <w:bCs/>
                <w:color w:val="000000"/>
                <w:sz w:val="24"/>
                <w:szCs w:val="24"/>
              </w:rPr>
              <w:t>Совмещение линии застройки с красной линией допускается в районах сложившейся застройки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750747"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AA4FE83" w14:textId="77777777" w:rsidR="00A038E9" w:rsidRDefault="00A038E9" w:rsidP="00A038E9">
            <w:pPr>
              <w:pStyle w:val="af8"/>
              <w:jc w:val="both"/>
            </w:pPr>
            <w:r>
              <w:rPr>
                <w:color w:val="000000"/>
                <w:sz w:val="24"/>
                <w:szCs w:val="24"/>
              </w:rPr>
              <w:t>5</w:t>
            </w:r>
          </w:p>
        </w:tc>
      </w:tr>
      <w:tr w:rsidR="00A038E9" w:rsidRPr="00AC0DC5" w14:paraId="4C5AD65D"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C8416E7" w14:textId="77777777" w:rsidR="00A038E9" w:rsidRDefault="00A038E9" w:rsidP="00A038E9">
            <w:pPr>
              <w:pStyle w:val="af8"/>
              <w:jc w:val="both"/>
            </w:pPr>
            <w:r>
              <w:rPr>
                <w:color w:val="000000"/>
                <w:sz w:val="24"/>
                <w:szCs w:val="24"/>
              </w:rPr>
              <w:t>2</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26F8B43"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C3E602F"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FFCB28E" w14:textId="77777777" w:rsidR="00A038E9" w:rsidRDefault="00A038E9" w:rsidP="00A038E9">
            <w:pPr>
              <w:pStyle w:val="af8"/>
              <w:jc w:val="both"/>
            </w:pPr>
            <w:r>
              <w:rPr>
                <w:color w:val="000000"/>
                <w:sz w:val="24"/>
                <w:szCs w:val="24"/>
              </w:rPr>
              <w:t>3</w:t>
            </w:r>
          </w:p>
        </w:tc>
      </w:tr>
      <w:tr w:rsidR="00A038E9" w:rsidRPr="00AC0DC5" w14:paraId="6BD64F58"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3DE9376" w14:textId="77777777" w:rsidR="00A038E9" w:rsidRDefault="00A038E9" w:rsidP="00A038E9">
            <w:pPr>
              <w:pStyle w:val="af8"/>
              <w:jc w:val="both"/>
            </w:pPr>
            <w:r>
              <w:rPr>
                <w:color w:val="000000"/>
                <w:sz w:val="24"/>
                <w:szCs w:val="24"/>
              </w:rPr>
              <w:t>3</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CC025E"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838439"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57461C4" w14:textId="77777777" w:rsidR="00A038E9" w:rsidRDefault="00A038E9" w:rsidP="00A038E9">
            <w:pPr>
              <w:pStyle w:val="af8"/>
              <w:ind w:left="33"/>
              <w:jc w:val="both"/>
            </w:pPr>
            <w:r>
              <w:rPr>
                <w:color w:val="000000"/>
                <w:sz w:val="24"/>
                <w:szCs w:val="24"/>
              </w:rPr>
              <w:t>0</w:t>
            </w:r>
          </w:p>
          <w:p w14:paraId="7CD7549F" w14:textId="77777777" w:rsidR="00A038E9" w:rsidRDefault="00A038E9" w:rsidP="00A038E9">
            <w:pPr>
              <w:pStyle w:val="af8"/>
              <w:jc w:val="both"/>
            </w:pPr>
            <w:r>
              <w:rPr>
                <w:color w:val="000000"/>
                <w:sz w:val="16"/>
                <w:szCs w:val="16"/>
              </w:rPr>
              <w:t>(при условии соблюдения нормативных требований)</w:t>
            </w:r>
          </w:p>
        </w:tc>
      </w:tr>
      <w:tr w:rsidR="00A038E9" w:rsidRPr="00AC0DC5" w14:paraId="7F65C3F9"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7AEDF47" w14:textId="77777777" w:rsidR="00A038E9" w:rsidRDefault="00A038E9" w:rsidP="00A038E9">
            <w:pPr>
              <w:pStyle w:val="af8"/>
              <w:jc w:val="both"/>
            </w:pPr>
            <w:r>
              <w:rPr>
                <w:color w:val="000000"/>
                <w:sz w:val="24"/>
                <w:szCs w:val="24"/>
                <w:lang w:val="en-US"/>
              </w:rPr>
              <w:t>4</w:t>
            </w:r>
          </w:p>
        </w:tc>
        <w:tc>
          <w:tcPr>
            <w:tcW w:w="936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B86775"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12DBBE44"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E1C2ACE"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A30AB6"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DEB4EC" w14:textId="77777777" w:rsidR="00A038E9" w:rsidRDefault="00A038E9" w:rsidP="00A038E9">
            <w:pPr>
              <w:pStyle w:val="af8"/>
              <w:jc w:val="both"/>
            </w:pPr>
            <w:r>
              <w:rPr>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0CF7C2D" w14:textId="77777777" w:rsidR="00A038E9" w:rsidRDefault="00A038E9" w:rsidP="00A038E9">
            <w:pPr>
              <w:pStyle w:val="af8"/>
              <w:jc w:val="both"/>
            </w:pPr>
            <w:r>
              <w:rPr>
                <w:color w:val="000000"/>
                <w:sz w:val="24"/>
                <w:szCs w:val="24"/>
              </w:rPr>
              <w:t>50</w:t>
            </w:r>
          </w:p>
        </w:tc>
      </w:tr>
      <w:tr w:rsidR="00A038E9" w:rsidRPr="00AC0DC5" w14:paraId="52E928E2"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31EEA1B" w14:textId="77777777" w:rsidR="00A038E9" w:rsidRDefault="00A038E9" w:rsidP="00A038E9">
            <w:pPr>
              <w:pStyle w:val="af8"/>
              <w:jc w:val="both"/>
            </w:pP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407D884"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09F719" w14:textId="77777777" w:rsidR="00A038E9" w:rsidRDefault="00A038E9" w:rsidP="00A038E9">
            <w:pPr>
              <w:pStyle w:val="af8"/>
              <w:jc w:val="both"/>
            </w:pPr>
            <w:r>
              <w:rPr>
                <w:iCs/>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5596E4D" w14:textId="77777777" w:rsidR="00A038E9" w:rsidRDefault="00A038E9" w:rsidP="00A038E9">
            <w:pPr>
              <w:pStyle w:val="af8"/>
              <w:jc w:val="both"/>
            </w:pPr>
            <w:r>
              <w:rPr>
                <w:color w:val="000000"/>
                <w:sz w:val="24"/>
                <w:szCs w:val="24"/>
              </w:rPr>
              <w:t>50</w:t>
            </w:r>
          </w:p>
        </w:tc>
      </w:tr>
      <w:tr w:rsidR="00A038E9" w:rsidRPr="00AC0DC5" w14:paraId="2BE31089"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5D246AF" w14:textId="77777777" w:rsidR="00A038E9" w:rsidRDefault="00A038E9" w:rsidP="00A038E9">
            <w:pPr>
              <w:pStyle w:val="af8"/>
              <w:jc w:val="both"/>
            </w:pPr>
            <w:r>
              <w:rPr>
                <w:color w:val="000000"/>
                <w:sz w:val="24"/>
                <w:szCs w:val="24"/>
                <w:lang w:val="en-US"/>
              </w:rPr>
              <w:t>5</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EEE8694" w14:textId="77777777" w:rsidR="00A038E9" w:rsidRDefault="00A038E9" w:rsidP="00A038E9">
            <w:pPr>
              <w:pStyle w:val="af8"/>
              <w:jc w:val="both"/>
            </w:pPr>
            <w:r>
              <w:rPr>
                <w:color w:val="000000"/>
                <w:sz w:val="24"/>
                <w:szCs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FADE842" w14:textId="77777777" w:rsidR="00A038E9" w:rsidRDefault="00A038E9" w:rsidP="00A038E9">
            <w:pPr>
              <w:pStyle w:val="af8"/>
              <w:jc w:val="both"/>
            </w:pPr>
            <w:r>
              <w:rPr>
                <w:iCs/>
                <w:color w:val="000000"/>
                <w:sz w:val="24"/>
                <w:szCs w:val="24"/>
              </w:rPr>
              <w:t>м2</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DB3F5A1" w14:textId="77777777" w:rsidR="00A038E9" w:rsidRDefault="00A038E9" w:rsidP="00A038E9">
            <w:pPr>
              <w:pStyle w:val="af8"/>
              <w:jc w:val="both"/>
            </w:pPr>
            <w:r>
              <w:rPr>
                <w:color w:val="000000"/>
                <w:sz w:val="24"/>
                <w:szCs w:val="24"/>
              </w:rPr>
              <w:t>600</w:t>
            </w:r>
          </w:p>
        </w:tc>
      </w:tr>
      <w:tr w:rsidR="00A038E9" w:rsidRPr="00AC0DC5" w14:paraId="6C78D6E6"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0FE12BD" w14:textId="77777777" w:rsidR="00A038E9" w:rsidRDefault="00A038E9" w:rsidP="00A038E9">
            <w:pPr>
              <w:pStyle w:val="af8"/>
              <w:jc w:val="both"/>
            </w:pPr>
            <w:r>
              <w:rPr>
                <w:color w:val="000000"/>
                <w:sz w:val="24"/>
                <w:szCs w:val="24"/>
                <w:lang w:val="en-US"/>
              </w:rPr>
              <w:t>6</w:t>
            </w:r>
          </w:p>
        </w:tc>
        <w:tc>
          <w:tcPr>
            <w:tcW w:w="756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E21B4A0" w14:textId="77777777" w:rsidR="00A038E9" w:rsidRDefault="00A038E9" w:rsidP="00A038E9">
            <w:pPr>
              <w:pStyle w:val="af8"/>
              <w:jc w:val="both"/>
            </w:pPr>
            <w:r>
              <w:rPr>
                <w:color w:val="000000"/>
                <w:sz w:val="24"/>
                <w:szCs w:val="24"/>
              </w:rPr>
              <w:t>Максимальная высота основных зданий</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E1B4168" w14:textId="77777777" w:rsidR="00A038E9" w:rsidRDefault="00A038E9" w:rsidP="00A038E9">
            <w:pPr>
              <w:pStyle w:val="af8"/>
              <w:jc w:val="both"/>
            </w:pPr>
            <w:r>
              <w:rPr>
                <w:iCs/>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6A9002F" w14:textId="77777777" w:rsidR="00A038E9" w:rsidRDefault="00A038E9" w:rsidP="00A038E9">
            <w:pPr>
              <w:pStyle w:val="af8"/>
              <w:jc w:val="both"/>
            </w:pPr>
            <w:r>
              <w:rPr>
                <w:color w:val="000000"/>
                <w:sz w:val="24"/>
                <w:szCs w:val="24"/>
              </w:rPr>
              <w:t>14</w:t>
            </w:r>
          </w:p>
        </w:tc>
      </w:tr>
    </w:tbl>
    <w:p w14:paraId="72D92EDC" w14:textId="77777777" w:rsidR="00A038E9" w:rsidRDefault="00A038E9" w:rsidP="00A038E9">
      <w:pPr>
        <w:pStyle w:val="ConsPlusNormal"/>
        <w:widowControl/>
        <w:ind w:right="-1" w:firstLine="567"/>
        <w:jc w:val="both"/>
      </w:pPr>
      <w:r>
        <w:rPr>
          <w:rFonts w:ascii="Times New Roman" w:hAnsi="Times New Roman" w:cs="Times New Roman"/>
          <w:color w:val="000000"/>
          <w:sz w:val="28"/>
          <w:szCs w:val="28"/>
        </w:rPr>
        <w:lastRenderedPageBreak/>
        <w:t>Расстояния между зданиями и сооружениями сельскохозяйственных предприятий в зависимости от степени их огнестойкости:</w:t>
      </w:r>
    </w:p>
    <w:tbl>
      <w:tblPr>
        <w:tblW w:w="0" w:type="auto"/>
        <w:tblInd w:w="-108" w:type="dxa"/>
        <w:tblBorders>
          <w:top w:val="single" w:sz="2" w:space="0" w:color="000001"/>
          <w:left w:val="single" w:sz="6" w:space="0" w:color="000001"/>
        </w:tblBorders>
        <w:tblCellMar>
          <w:left w:w="10" w:type="dxa"/>
          <w:right w:w="10" w:type="dxa"/>
        </w:tblCellMar>
        <w:tblLook w:val="0000" w:firstRow="0" w:lastRow="0" w:firstColumn="0" w:lastColumn="0" w:noHBand="0" w:noVBand="0"/>
      </w:tblPr>
      <w:tblGrid>
        <w:gridCol w:w="1458"/>
        <w:gridCol w:w="1597"/>
        <w:gridCol w:w="3821"/>
        <w:gridCol w:w="1440"/>
        <w:gridCol w:w="1440"/>
      </w:tblGrid>
      <w:tr w:rsidR="00A038E9" w:rsidRPr="00AC0DC5" w14:paraId="214F943B" w14:textId="77777777" w:rsidTr="00A038E9">
        <w:trPr>
          <w:cantSplit/>
          <w:trHeight w:val="480"/>
        </w:trPr>
        <w:tc>
          <w:tcPr>
            <w:tcW w:w="1458" w:type="dxa"/>
            <w:tcBorders>
              <w:top w:val="single" w:sz="2" w:space="0" w:color="000001"/>
            </w:tcBorders>
            <w:shd w:val="clear" w:color="auto" w:fill="FFFFFF"/>
            <w:tcMar>
              <w:top w:w="0" w:type="dxa"/>
              <w:left w:w="108" w:type="dxa"/>
              <w:bottom w:w="0" w:type="dxa"/>
              <w:right w:w="108" w:type="dxa"/>
            </w:tcMar>
          </w:tcPr>
          <w:p w14:paraId="10E7B120" w14:textId="77777777" w:rsidR="00A038E9" w:rsidRDefault="00A038E9" w:rsidP="00A038E9">
            <w:pPr>
              <w:pStyle w:val="ConsPlusNormal"/>
              <w:ind w:firstLine="0"/>
            </w:pPr>
            <w:r>
              <w:rPr>
                <w:rFonts w:ascii="Times New Roman" w:hAnsi="Times New Roman" w:cs="Times New Roman"/>
              </w:rPr>
              <w:t xml:space="preserve">Степень   </w:t>
            </w:r>
            <w:r>
              <w:rPr>
                <w:rFonts w:ascii="Times New Roman" w:hAnsi="Times New Roman" w:cs="Times New Roman"/>
              </w:rPr>
              <w:br/>
              <w:t>огнестойкости</w:t>
            </w:r>
            <w:r>
              <w:rPr>
                <w:rFonts w:ascii="Times New Roman" w:hAnsi="Times New Roman" w:cs="Times New Roman"/>
              </w:rPr>
              <w:br/>
              <w:t xml:space="preserve">зданий и   </w:t>
            </w:r>
            <w:r>
              <w:rPr>
                <w:rFonts w:ascii="Times New Roman" w:hAnsi="Times New Roman" w:cs="Times New Roman"/>
              </w:rPr>
              <w:br/>
              <w:t>сооружений</w:t>
            </w:r>
          </w:p>
        </w:tc>
        <w:tc>
          <w:tcPr>
            <w:tcW w:w="1597" w:type="dxa"/>
            <w:tcBorders>
              <w:top w:val="single" w:sz="2" w:space="0" w:color="000001"/>
              <w:left w:val="single" w:sz="6" w:space="0" w:color="000001"/>
            </w:tcBorders>
            <w:shd w:val="clear" w:color="auto" w:fill="FFFFFF"/>
            <w:tcMar>
              <w:top w:w="0" w:type="dxa"/>
              <w:left w:w="108" w:type="dxa"/>
              <w:bottom w:w="0" w:type="dxa"/>
              <w:right w:w="108" w:type="dxa"/>
            </w:tcMar>
          </w:tcPr>
          <w:p w14:paraId="2382CE33" w14:textId="77777777" w:rsidR="00A038E9" w:rsidRDefault="00A038E9" w:rsidP="00A038E9">
            <w:pPr>
              <w:pStyle w:val="ConsPlusNormal"/>
              <w:ind w:firstLine="0"/>
            </w:pPr>
            <w:r>
              <w:rPr>
                <w:rFonts w:ascii="Times New Roman" w:hAnsi="Times New Roman" w:cs="Times New Roman"/>
              </w:rPr>
              <w:t xml:space="preserve">Класс     </w:t>
            </w:r>
            <w:r>
              <w:rPr>
                <w:rFonts w:ascii="Times New Roman" w:hAnsi="Times New Roman" w:cs="Times New Roman"/>
              </w:rPr>
              <w:br/>
              <w:t>конструктивной</w:t>
            </w:r>
            <w:r>
              <w:rPr>
                <w:rFonts w:ascii="Times New Roman" w:hAnsi="Times New Roman" w:cs="Times New Roman"/>
              </w:rPr>
              <w:br/>
              <w:t xml:space="preserve">пожарной   </w:t>
            </w:r>
            <w:r>
              <w:rPr>
                <w:rFonts w:ascii="Times New Roman" w:hAnsi="Times New Roman" w:cs="Times New Roman"/>
              </w:rPr>
              <w:br/>
              <w:t>опасности</w:t>
            </w:r>
          </w:p>
        </w:tc>
        <w:tc>
          <w:tcPr>
            <w:tcW w:w="6701" w:type="dxa"/>
            <w:gridSpan w:val="3"/>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6C2D4F7E" w14:textId="77777777" w:rsidR="00A038E9" w:rsidRDefault="00A038E9" w:rsidP="00A038E9">
            <w:pPr>
              <w:pStyle w:val="ConsPlusNormal"/>
              <w:ind w:firstLine="0"/>
            </w:pPr>
            <w:r>
              <w:rPr>
                <w:rFonts w:ascii="Times New Roman" w:hAnsi="Times New Roman" w:cs="Times New Roman"/>
              </w:rPr>
              <w:t xml:space="preserve">Расстояния при степени огнестойкости     </w:t>
            </w:r>
            <w:r>
              <w:rPr>
                <w:rFonts w:ascii="Times New Roman" w:hAnsi="Times New Roman" w:cs="Times New Roman"/>
              </w:rPr>
              <w:br/>
              <w:t xml:space="preserve">и классе конструктивной пожарной опасности </w:t>
            </w:r>
            <w:r>
              <w:rPr>
                <w:rFonts w:ascii="Times New Roman" w:hAnsi="Times New Roman" w:cs="Times New Roman"/>
              </w:rPr>
              <w:br/>
              <w:t>зданий или сооружений, м</w:t>
            </w:r>
          </w:p>
        </w:tc>
      </w:tr>
      <w:tr w:rsidR="00A038E9" w:rsidRPr="00AC0DC5" w14:paraId="1B65BFC9" w14:textId="77777777" w:rsidTr="00A038E9">
        <w:trPr>
          <w:cantSplit/>
          <w:trHeight w:val="480"/>
        </w:trPr>
        <w:tc>
          <w:tcPr>
            <w:tcW w:w="1458" w:type="dxa"/>
            <w:tcBorders>
              <w:left w:val="single" w:sz="2" w:space="0" w:color="000001"/>
              <w:bottom w:val="single" w:sz="2" w:space="0" w:color="000001"/>
            </w:tcBorders>
            <w:shd w:val="clear" w:color="auto" w:fill="FFFFFF"/>
            <w:tcMar>
              <w:top w:w="0" w:type="dxa"/>
              <w:left w:w="108" w:type="dxa"/>
              <w:bottom w:w="0" w:type="dxa"/>
              <w:right w:w="108" w:type="dxa"/>
            </w:tcMar>
          </w:tcPr>
          <w:p w14:paraId="04F64DDD" w14:textId="77777777" w:rsidR="00A038E9" w:rsidRDefault="00A038E9" w:rsidP="00A038E9">
            <w:pPr>
              <w:pStyle w:val="ConsPlusNormal"/>
            </w:pPr>
          </w:p>
        </w:tc>
        <w:tc>
          <w:tcPr>
            <w:tcW w:w="1597" w:type="dxa"/>
            <w:tcBorders>
              <w:left w:val="single" w:sz="6" w:space="0" w:color="000001"/>
              <w:bottom w:val="single" w:sz="2" w:space="0" w:color="000001"/>
            </w:tcBorders>
            <w:shd w:val="clear" w:color="auto" w:fill="FFFFFF"/>
            <w:tcMar>
              <w:top w:w="0" w:type="dxa"/>
              <w:left w:w="108" w:type="dxa"/>
              <w:bottom w:w="0" w:type="dxa"/>
              <w:right w:w="108" w:type="dxa"/>
            </w:tcMar>
          </w:tcPr>
          <w:p w14:paraId="7815D420" w14:textId="77777777" w:rsidR="00A038E9" w:rsidRDefault="00A038E9" w:rsidP="00A038E9">
            <w:pPr>
              <w:pStyle w:val="ConsPlusNormal"/>
            </w:pPr>
          </w:p>
        </w:tc>
        <w:tc>
          <w:tcPr>
            <w:tcW w:w="3821"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7877BC58" w14:textId="77777777" w:rsidR="00A038E9" w:rsidRDefault="00A038E9" w:rsidP="00A038E9">
            <w:pPr>
              <w:pStyle w:val="ConsPlusNormal"/>
              <w:ind w:firstLine="0"/>
            </w:pPr>
            <w:r>
              <w:rPr>
                <w:rFonts w:ascii="Times New Roman" w:hAnsi="Times New Roman" w:cs="Times New Roman"/>
              </w:rPr>
              <w:t xml:space="preserve">I, II, III         </w:t>
            </w:r>
            <w:r>
              <w:rPr>
                <w:rFonts w:ascii="Times New Roman" w:hAnsi="Times New Roman" w:cs="Times New Roman"/>
              </w:rPr>
              <w:br/>
              <w:t>С0</w:t>
            </w:r>
          </w:p>
        </w:tc>
        <w:tc>
          <w:tcPr>
            <w:tcW w:w="144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4816B64" w14:textId="77777777" w:rsidR="00A038E9" w:rsidRDefault="00A038E9" w:rsidP="00A038E9">
            <w:pPr>
              <w:pStyle w:val="ConsPlusNormal"/>
              <w:ind w:firstLine="0"/>
            </w:pPr>
            <w:proofErr w:type="gramStart"/>
            <w:r>
              <w:rPr>
                <w:rFonts w:ascii="Times New Roman" w:hAnsi="Times New Roman" w:cs="Times New Roman"/>
              </w:rPr>
              <w:t xml:space="preserve">II,   </w:t>
            </w:r>
            <w:proofErr w:type="gramEnd"/>
            <w:r>
              <w:rPr>
                <w:rFonts w:ascii="Times New Roman" w:hAnsi="Times New Roman" w:cs="Times New Roman"/>
              </w:rPr>
              <w:t>III, IV С1</w:t>
            </w:r>
          </w:p>
        </w:tc>
        <w:tc>
          <w:tcPr>
            <w:tcW w:w="144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140192B4" w14:textId="77777777" w:rsidR="00A038E9" w:rsidRDefault="00A038E9" w:rsidP="00A038E9">
            <w:pPr>
              <w:pStyle w:val="ConsPlusNormal"/>
              <w:ind w:firstLine="0"/>
            </w:pPr>
            <w:r>
              <w:rPr>
                <w:rFonts w:ascii="Times New Roman" w:hAnsi="Times New Roman" w:cs="Times New Roman"/>
              </w:rPr>
              <w:t>IV, V С2, С3</w:t>
            </w:r>
          </w:p>
        </w:tc>
      </w:tr>
      <w:tr w:rsidR="00A038E9" w:rsidRPr="00AC0DC5" w14:paraId="0B9AE012" w14:textId="77777777" w:rsidTr="00A038E9">
        <w:trPr>
          <w:cantSplit/>
          <w:trHeight w:val="840"/>
        </w:trPr>
        <w:tc>
          <w:tcPr>
            <w:tcW w:w="14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297B44EF" w14:textId="77777777" w:rsidR="00A038E9" w:rsidRDefault="00A038E9" w:rsidP="00A038E9">
            <w:pPr>
              <w:pStyle w:val="ConsPlusNormal"/>
              <w:ind w:firstLine="0"/>
            </w:pPr>
            <w:r>
              <w:rPr>
                <w:rFonts w:ascii="Times New Roman" w:hAnsi="Times New Roman" w:cs="Times New Roman"/>
              </w:rPr>
              <w:t>I, II, III</w:t>
            </w:r>
          </w:p>
        </w:tc>
        <w:tc>
          <w:tcPr>
            <w:tcW w:w="1597"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7910402A" w14:textId="77777777" w:rsidR="00A038E9" w:rsidRDefault="00A038E9" w:rsidP="00A038E9">
            <w:pPr>
              <w:pStyle w:val="ConsPlusNormal"/>
              <w:ind w:firstLine="0"/>
            </w:pPr>
            <w:r>
              <w:rPr>
                <w:rFonts w:ascii="Times New Roman" w:hAnsi="Times New Roman" w:cs="Times New Roman"/>
              </w:rPr>
              <w:t>С0</w:t>
            </w:r>
          </w:p>
        </w:tc>
        <w:tc>
          <w:tcPr>
            <w:tcW w:w="3821"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7F7A8610" w14:textId="77777777" w:rsidR="00A038E9" w:rsidRDefault="00A038E9" w:rsidP="00A038E9">
            <w:pPr>
              <w:pStyle w:val="ConsPlusNormal"/>
              <w:ind w:firstLine="0"/>
            </w:pPr>
            <w:r>
              <w:rPr>
                <w:rFonts w:ascii="Times New Roman" w:hAnsi="Times New Roman" w:cs="Times New Roman"/>
              </w:rPr>
              <w:t xml:space="preserve">не нормируются для зданий и сооружений с производствами категорий Г и </w:t>
            </w:r>
            <w:proofErr w:type="gramStart"/>
            <w:r>
              <w:rPr>
                <w:rFonts w:ascii="Times New Roman" w:hAnsi="Times New Roman" w:cs="Times New Roman"/>
              </w:rPr>
              <w:t xml:space="preserve">Д;   </w:t>
            </w:r>
            <w:proofErr w:type="gramEnd"/>
            <w:r>
              <w:rPr>
                <w:rFonts w:ascii="Times New Roman" w:hAnsi="Times New Roman" w:cs="Times New Roman"/>
              </w:rPr>
              <w:t xml:space="preserve">        </w:t>
            </w:r>
            <w:r>
              <w:rPr>
                <w:rFonts w:ascii="Times New Roman" w:hAnsi="Times New Roman" w:cs="Times New Roman"/>
              </w:rPr>
              <w:br/>
              <w:t>9 - для зданий и сооружений с производствами  категорий А, Б и В (см. примечание 3)</w:t>
            </w:r>
          </w:p>
        </w:tc>
        <w:tc>
          <w:tcPr>
            <w:tcW w:w="144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1A7608EE" w14:textId="77777777" w:rsidR="00A038E9" w:rsidRDefault="00A038E9" w:rsidP="00A038E9">
            <w:pPr>
              <w:pStyle w:val="ConsPlusNormal"/>
              <w:ind w:firstLine="0"/>
            </w:pPr>
            <w:r>
              <w:rPr>
                <w:rFonts w:ascii="Times New Roman" w:hAnsi="Times New Roman" w:cs="Times New Roman"/>
              </w:rPr>
              <w:t>9</w:t>
            </w:r>
          </w:p>
        </w:tc>
        <w:tc>
          <w:tcPr>
            <w:tcW w:w="144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D414257" w14:textId="77777777" w:rsidR="00A038E9" w:rsidRDefault="00A038E9" w:rsidP="00A038E9">
            <w:pPr>
              <w:pStyle w:val="ConsPlusNormal"/>
              <w:ind w:firstLine="0"/>
            </w:pPr>
            <w:r>
              <w:rPr>
                <w:rFonts w:ascii="Times New Roman" w:hAnsi="Times New Roman" w:cs="Times New Roman"/>
              </w:rPr>
              <w:t>12</w:t>
            </w:r>
          </w:p>
        </w:tc>
      </w:tr>
      <w:tr w:rsidR="00A038E9" w:rsidRPr="00AC0DC5" w14:paraId="59EF8DC8" w14:textId="77777777" w:rsidTr="00A038E9">
        <w:trPr>
          <w:cantSplit/>
          <w:trHeight w:val="240"/>
        </w:trPr>
        <w:tc>
          <w:tcPr>
            <w:tcW w:w="14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4F92CB8F" w14:textId="77777777" w:rsidR="00A038E9" w:rsidRDefault="00A038E9" w:rsidP="00A038E9">
            <w:pPr>
              <w:pStyle w:val="ConsPlusNormal"/>
              <w:ind w:firstLine="0"/>
            </w:pPr>
            <w:r>
              <w:rPr>
                <w:rFonts w:ascii="Times New Roman" w:hAnsi="Times New Roman" w:cs="Times New Roman"/>
              </w:rPr>
              <w:t>II, III, IV</w:t>
            </w:r>
          </w:p>
        </w:tc>
        <w:tc>
          <w:tcPr>
            <w:tcW w:w="1597"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D980F8E" w14:textId="77777777" w:rsidR="00A038E9" w:rsidRDefault="00A038E9" w:rsidP="00A038E9">
            <w:pPr>
              <w:pStyle w:val="ConsPlusNormal"/>
              <w:ind w:firstLine="0"/>
            </w:pPr>
            <w:r>
              <w:rPr>
                <w:rFonts w:ascii="Times New Roman" w:hAnsi="Times New Roman" w:cs="Times New Roman"/>
              </w:rPr>
              <w:t>С1</w:t>
            </w:r>
          </w:p>
        </w:tc>
        <w:tc>
          <w:tcPr>
            <w:tcW w:w="3821"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5D9995EC" w14:textId="77777777" w:rsidR="00A038E9" w:rsidRDefault="00A038E9" w:rsidP="00A038E9">
            <w:pPr>
              <w:pStyle w:val="ConsPlusNormal"/>
              <w:ind w:firstLine="0"/>
            </w:pPr>
            <w:r>
              <w:rPr>
                <w:rFonts w:ascii="Times New Roman" w:hAnsi="Times New Roman" w:cs="Times New Roman"/>
              </w:rPr>
              <w:t>9</w:t>
            </w:r>
          </w:p>
        </w:tc>
        <w:tc>
          <w:tcPr>
            <w:tcW w:w="144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81968AE" w14:textId="77777777" w:rsidR="00A038E9" w:rsidRDefault="00A038E9" w:rsidP="00A038E9">
            <w:pPr>
              <w:pStyle w:val="ConsPlusNormal"/>
              <w:ind w:firstLine="0"/>
            </w:pPr>
            <w:r>
              <w:rPr>
                <w:rFonts w:ascii="Times New Roman" w:hAnsi="Times New Roman" w:cs="Times New Roman"/>
              </w:rPr>
              <w:t>12</w:t>
            </w:r>
          </w:p>
        </w:tc>
        <w:tc>
          <w:tcPr>
            <w:tcW w:w="144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31D1D545" w14:textId="77777777" w:rsidR="00A038E9" w:rsidRDefault="00A038E9" w:rsidP="00A038E9">
            <w:pPr>
              <w:pStyle w:val="ConsPlusNormal"/>
              <w:ind w:firstLine="0"/>
            </w:pPr>
            <w:r>
              <w:rPr>
                <w:rFonts w:ascii="Times New Roman" w:hAnsi="Times New Roman" w:cs="Times New Roman"/>
              </w:rPr>
              <w:t>15</w:t>
            </w:r>
          </w:p>
        </w:tc>
      </w:tr>
      <w:tr w:rsidR="00A038E9" w:rsidRPr="00AC0DC5" w14:paraId="56D77F7B" w14:textId="77777777" w:rsidTr="00A038E9">
        <w:trPr>
          <w:cantSplit/>
          <w:trHeight w:val="240"/>
        </w:trPr>
        <w:tc>
          <w:tcPr>
            <w:tcW w:w="1458"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561F2A11" w14:textId="77777777" w:rsidR="00A038E9" w:rsidRDefault="00A038E9" w:rsidP="00A038E9">
            <w:pPr>
              <w:pStyle w:val="ConsPlusNormal"/>
              <w:ind w:firstLine="0"/>
            </w:pPr>
            <w:r>
              <w:rPr>
                <w:rFonts w:ascii="Times New Roman" w:hAnsi="Times New Roman" w:cs="Times New Roman"/>
              </w:rPr>
              <w:t>IV, V</w:t>
            </w:r>
          </w:p>
        </w:tc>
        <w:tc>
          <w:tcPr>
            <w:tcW w:w="1597"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049DA40C" w14:textId="77777777" w:rsidR="00A038E9" w:rsidRDefault="00A038E9" w:rsidP="00A038E9">
            <w:pPr>
              <w:pStyle w:val="ConsPlusNormal"/>
              <w:ind w:firstLine="0"/>
            </w:pPr>
            <w:r>
              <w:rPr>
                <w:rFonts w:ascii="Times New Roman" w:hAnsi="Times New Roman" w:cs="Times New Roman"/>
              </w:rPr>
              <w:t>С2, С3</w:t>
            </w:r>
          </w:p>
        </w:tc>
        <w:tc>
          <w:tcPr>
            <w:tcW w:w="3821"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EAB19FB" w14:textId="77777777" w:rsidR="00A038E9" w:rsidRDefault="00A038E9" w:rsidP="00A038E9">
            <w:pPr>
              <w:pStyle w:val="ConsPlusNormal"/>
              <w:ind w:firstLine="0"/>
            </w:pPr>
            <w:r>
              <w:rPr>
                <w:rFonts w:ascii="Times New Roman" w:hAnsi="Times New Roman" w:cs="Times New Roman"/>
              </w:rPr>
              <w:t>12</w:t>
            </w:r>
          </w:p>
        </w:tc>
        <w:tc>
          <w:tcPr>
            <w:tcW w:w="144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75107FCE" w14:textId="77777777" w:rsidR="00A038E9" w:rsidRDefault="00A038E9" w:rsidP="00A038E9">
            <w:pPr>
              <w:pStyle w:val="ConsPlusNormal"/>
              <w:ind w:firstLine="0"/>
            </w:pPr>
            <w:r>
              <w:rPr>
                <w:rFonts w:ascii="Times New Roman" w:hAnsi="Times New Roman" w:cs="Times New Roman"/>
              </w:rPr>
              <w:t>15</w:t>
            </w:r>
          </w:p>
        </w:tc>
        <w:tc>
          <w:tcPr>
            <w:tcW w:w="144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150408EF" w14:textId="77777777" w:rsidR="00A038E9" w:rsidRDefault="00A038E9" w:rsidP="00A038E9">
            <w:pPr>
              <w:pStyle w:val="ConsPlusNormal"/>
              <w:ind w:firstLine="0"/>
            </w:pPr>
            <w:r>
              <w:rPr>
                <w:rFonts w:ascii="Times New Roman" w:hAnsi="Times New Roman" w:cs="Times New Roman"/>
              </w:rPr>
              <w:t>18</w:t>
            </w:r>
          </w:p>
        </w:tc>
      </w:tr>
    </w:tbl>
    <w:p w14:paraId="2442768A" w14:textId="77777777" w:rsidR="00A038E9" w:rsidRDefault="00A038E9" w:rsidP="00A038E9">
      <w:pPr>
        <w:pStyle w:val="ConsPlusNormal"/>
        <w:tabs>
          <w:tab w:val="left" w:pos="360"/>
          <w:tab w:val="left" w:pos="1260"/>
        </w:tabs>
        <w:ind w:right="-1" w:firstLine="426"/>
        <w:jc w:val="both"/>
      </w:pPr>
      <w:r>
        <w:rPr>
          <w:rFonts w:ascii="Times New Roman" w:hAnsi="Times New Roman" w:cs="Times New Roman"/>
          <w:color w:val="000000"/>
          <w:sz w:val="28"/>
          <w:szCs w:val="28"/>
        </w:rPr>
        <w:t>Примечания:</w:t>
      </w:r>
    </w:p>
    <w:p w14:paraId="24CA5258" w14:textId="77777777" w:rsidR="00A038E9" w:rsidRDefault="00A038E9" w:rsidP="00A038E9">
      <w:pPr>
        <w:pStyle w:val="ConsPlusNormal"/>
        <w:ind w:right="-1" w:firstLine="426"/>
        <w:jc w:val="both"/>
      </w:pPr>
      <w:r>
        <w:rPr>
          <w:rFonts w:ascii="Times New Roman" w:hAnsi="Times New Roman" w:cs="Times New Roman"/>
          <w:sz w:val="28"/>
          <w:szCs w:val="28"/>
        </w:rPr>
        <w:t>1. Наименьшим расстоянием между зданиями и сооружениями считается расстояние в свету между наружными стенами или конструкциями. При наличии выступающих конструкций зданий или сооружений более чем на 1 м и выполненных из сгораемых материалов наименьшим расстоянием считается расстояние между этими конструкциями.</w:t>
      </w:r>
    </w:p>
    <w:p w14:paraId="00C5B504" w14:textId="77777777" w:rsidR="00A038E9" w:rsidRDefault="00A038E9" w:rsidP="00A038E9">
      <w:pPr>
        <w:pStyle w:val="ConsPlusNormal"/>
        <w:ind w:right="-1" w:firstLine="426"/>
        <w:jc w:val="both"/>
      </w:pPr>
      <w:r>
        <w:rPr>
          <w:rFonts w:ascii="Times New Roman" w:hAnsi="Times New Roman" w:cs="Times New Roman"/>
          <w:sz w:val="28"/>
          <w:szCs w:val="28"/>
        </w:rPr>
        <w:t>2. Расстояния между зданиями и сооружениями не нормируются, если:</w:t>
      </w:r>
    </w:p>
    <w:p w14:paraId="3BBE1306" w14:textId="77777777" w:rsidR="00A038E9" w:rsidRDefault="00A038E9" w:rsidP="00A038E9">
      <w:pPr>
        <w:pStyle w:val="ConsPlusNormal"/>
        <w:ind w:right="-1" w:firstLine="426"/>
        <w:jc w:val="both"/>
      </w:pPr>
      <w:r>
        <w:rPr>
          <w:rFonts w:ascii="Times New Roman" w:hAnsi="Times New Roman" w:cs="Times New Roman"/>
          <w:sz w:val="28"/>
          <w:szCs w:val="28"/>
        </w:rPr>
        <w:t>- суммарная площадь полов двух и более зданий или сооружений III, IV степеней огнестойкости не превышает нормируемой площади полов одного здания, допускаемой между противопожарными стенами; при этом нормируемая площадь принимается по наиболее пожароопасному производству и низшей степени огнестойкости зданий и сооружений;</w:t>
      </w:r>
    </w:p>
    <w:p w14:paraId="05ECAC58" w14:textId="77777777" w:rsidR="00A038E9" w:rsidRDefault="00A038E9" w:rsidP="00A038E9">
      <w:pPr>
        <w:pStyle w:val="ConsPlusNormal"/>
        <w:ind w:right="-1" w:firstLine="426"/>
        <w:jc w:val="both"/>
      </w:pPr>
      <w:r>
        <w:rPr>
          <w:rFonts w:ascii="Times New Roman" w:hAnsi="Times New Roman" w:cs="Times New Roman"/>
          <w:sz w:val="28"/>
          <w:szCs w:val="28"/>
        </w:rPr>
        <w:t>- стена более высокого здания или сооружения, выходящая в сторону другого здания, является противопожарной;</w:t>
      </w:r>
    </w:p>
    <w:p w14:paraId="639C5EC5" w14:textId="77777777" w:rsidR="00A038E9" w:rsidRDefault="00A038E9" w:rsidP="00A038E9">
      <w:pPr>
        <w:pStyle w:val="ConsPlusNormal"/>
        <w:ind w:right="-1" w:firstLine="426"/>
        <w:jc w:val="both"/>
      </w:pPr>
      <w:r>
        <w:rPr>
          <w:rFonts w:ascii="Times New Roman" w:hAnsi="Times New Roman" w:cs="Times New Roman"/>
          <w:sz w:val="28"/>
          <w:szCs w:val="28"/>
        </w:rPr>
        <w:t>- здания и сооружения III степени огнестойкости независимо от пожарной опасности размещаемых в них производств имеют противостоящие глухие стены или стены с проемами, заполненными противопожарными дверями и окнами 1-го типа.</w:t>
      </w:r>
    </w:p>
    <w:p w14:paraId="00EC8B41" w14:textId="77777777" w:rsidR="00A038E9" w:rsidRDefault="00A038E9" w:rsidP="00A038E9">
      <w:pPr>
        <w:pStyle w:val="ConsPlusNormal"/>
        <w:ind w:right="-1" w:firstLine="426"/>
        <w:jc w:val="both"/>
      </w:pPr>
      <w:r>
        <w:rPr>
          <w:rFonts w:ascii="Times New Roman" w:hAnsi="Times New Roman" w:cs="Times New Roman"/>
          <w:sz w:val="28"/>
          <w:szCs w:val="28"/>
        </w:rPr>
        <w:t>3. Указанное расстояние для зданий и сооружений III степени огнестойкости класса конструктивной опасности С0 с производствами категорий А, Б и В уменьшается с 9 до 6 м при соблюдении одного из следующих условий:</w:t>
      </w:r>
    </w:p>
    <w:p w14:paraId="0DA6EE5E" w14:textId="77777777" w:rsidR="00A038E9" w:rsidRDefault="00A038E9" w:rsidP="00A038E9">
      <w:pPr>
        <w:pStyle w:val="ConsPlusNormal"/>
        <w:ind w:right="-1" w:firstLine="426"/>
        <w:jc w:val="both"/>
      </w:pPr>
      <w:r>
        <w:rPr>
          <w:rFonts w:ascii="Times New Roman" w:hAnsi="Times New Roman" w:cs="Times New Roman"/>
          <w:sz w:val="28"/>
          <w:szCs w:val="28"/>
        </w:rPr>
        <w:t>- здания и сооружения оборудуются стационарными автоматическими системами пожаротушения;</w:t>
      </w:r>
    </w:p>
    <w:p w14:paraId="58135700" w14:textId="77777777" w:rsidR="00A038E9" w:rsidRDefault="00A038E9" w:rsidP="00A038E9">
      <w:pPr>
        <w:pStyle w:val="ConsPlusNormal"/>
        <w:ind w:right="-1" w:firstLine="426"/>
        <w:jc w:val="both"/>
      </w:pPr>
      <w:r>
        <w:rPr>
          <w:rFonts w:ascii="Times New Roman" w:hAnsi="Times New Roman" w:cs="Times New Roman"/>
          <w:sz w:val="28"/>
          <w:szCs w:val="28"/>
        </w:rPr>
        <w:t>- удельная загрузка горючими веществами в зданиях с производствами категории В менее или равна 10 кг на 1 м2 площади этажа.</w:t>
      </w:r>
    </w:p>
    <w:p w14:paraId="78FD91F2" w14:textId="77777777" w:rsidR="00A038E9" w:rsidRDefault="00A038E9" w:rsidP="00A038E9">
      <w:pPr>
        <w:pStyle w:val="ConsPlusNormal"/>
        <w:ind w:right="-1" w:firstLine="426"/>
        <w:jc w:val="both"/>
      </w:pPr>
      <w:r>
        <w:rPr>
          <w:rFonts w:ascii="Times New Roman" w:hAnsi="Times New Roman" w:cs="Times New Roman"/>
          <w:sz w:val="28"/>
          <w:szCs w:val="28"/>
        </w:rPr>
        <w:t>4.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tbl>
      <w:tblPr>
        <w:tblW w:w="10260" w:type="dxa"/>
        <w:tblInd w:w="-252" w:type="dxa"/>
        <w:tblBorders>
          <w:top w:val="single" w:sz="2" w:space="0" w:color="000001"/>
          <w:left w:val="single" w:sz="6" w:space="0" w:color="000001"/>
        </w:tblBorders>
        <w:tblLayout w:type="fixed"/>
        <w:tblCellMar>
          <w:left w:w="10" w:type="dxa"/>
          <w:right w:w="10" w:type="dxa"/>
        </w:tblCellMar>
        <w:tblLook w:val="0000" w:firstRow="0" w:lastRow="0" w:firstColumn="0" w:lastColumn="0" w:noHBand="0" w:noVBand="0"/>
      </w:tblPr>
      <w:tblGrid>
        <w:gridCol w:w="4140"/>
        <w:gridCol w:w="1620"/>
        <w:gridCol w:w="1620"/>
        <w:gridCol w:w="1260"/>
        <w:gridCol w:w="1620"/>
      </w:tblGrid>
      <w:tr w:rsidR="00A038E9" w:rsidRPr="00AC0DC5" w14:paraId="5D13E1FA" w14:textId="77777777" w:rsidTr="00A038E9">
        <w:trPr>
          <w:cantSplit/>
          <w:trHeight w:val="600"/>
        </w:trPr>
        <w:tc>
          <w:tcPr>
            <w:tcW w:w="4140" w:type="dxa"/>
            <w:tcBorders>
              <w:top w:val="single" w:sz="2" w:space="0" w:color="000001"/>
            </w:tcBorders>
            <w:shd w:val="clear" w:color="auto" w:fill="FFFFFF"/>
            <w:tcMar>
              <w:top w:w="0" w:type="dxa"/>
              <w:left w:w="108" w:type="dxa"/>
              <w:bottom w:w="0" w:type="dxa"/>
              <w:right w:w="108" w:type="dxa"/>
            </w:tcMar>
          </w:tcPr>
          <w:p w14:paraId="32D4EB7F" w14:textId="77777777" w:rsidR="00A038E9" w:rsidRDefault="00A038E9" w:rsidP="00A038E9">
            <w:pPr>
              <w:pStyle w:val="ConsPlusNormal"/>
            </w:pPr>
            <w:r>
              <w:rPr>
                <w:rFonts w:ascii="Times New Roman" w:hAnsi="Times New Roman" w:cs="Times New Roman"/>
                <w:sz w:val="24"/>
                <w:szCs w:val="24"/>
              </w:rPr>
              <w:t xml:space="preserve">Склады               </w:t>
            </w:r>
          </w:p>
        </w:tc>
        <w:tc>
          <w:tcPr>
            <w:tcW w:w="1620" w:type="dxa"/>
            <w:tcBorders>
              <w:top w:val="single" w:sz="2" w:space="0" w:color="000001"/>
              <w:left w:val="single" w:sz="6" w:space="0" w:color="000001"/>
            </w:tcBorders>
            <w:shd w:val="clear" w:color="auto" w:fill="FFFFFF"/>
            <w:tcMar>
              <w:top w:w="0" w:type="dxa"/>
              <w:left w:w="108" w:type="dxa"/>
              <w:bottom w:w="0" w:type="dxa"/>
              <w:right w:w="108" w:type="dxa"/>
            </w:tcMar>
          </w:tcPr>
          <w:p w14:paraId="2D5B4745" w14:textId="77777777" w:rsidR="00A038E9" w:rsidRDefault="00A038E9" w:rsidP="00A038E9">
            <w:pPr>
              <w:pStyle w:val="ConsPlusNormal"/>
              <w:ind w:firstLine="0"/>
            </w:pPr>
            <w:r>
              <w:rPr>
                <w:rFonts w:ascii="Times New Roman" w:hAnsi="Times New Roman" w:cs="Times New Roman"/>
                <w:sz w:val="24"/>
                <w:szCs w:val="24"/>
              </w:rPr>
              <w:t xml:space="preserve">Емкость    </w:t>
            </w:r>
            <w:r>
              <w:rPr>
                <w:rFonts w:ascii="Times New Roman" w:hAnsi="Times New Roman" w:cs="Times New Roman"/>
                <w:sz w:val="24"/>
                <w:szCs w:val="24"/>
              </w:rPr>
              <w:br/>
              <w:t xml:space="preserve">складов    </w:t>
            </w:r>
          </w:p>
        </w:tc>
        <w:tc>
          <w:tcPr>
            <w:tcW w:w="4500" w:type="dxa"/>
            <w:gridSpan w:val="3"/>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21C9FDA2" w14:textId="77777777" w:rsidR="00A038E9" w:rsidRDefault="00A038E9" w:rsidP="00A038E9">
            <w:pPr>
              <w:pStyle w:val="ConsPlusNormal"/>
            </w:pPr>
            <w:r>
              <w:rPr>
                <w:rFonts w:ascii="Times New Roman" w:hAnsi="Times New Roman" w:cs="Times New Roman"/>
                <w:sz w:val="24"/>
                <w:szCs w:val="24"/>
              </w:rPr>
              <w:t xml:space="preserve">Расстояние, </w:t>
            </w:r>
            <w:proofErr w:type="gramStart"/>
            <w:r>
              <w:rPr>
                <w:rFonts w:ascii="Times New Roman" w:hAnsi="Times New Roman" w:cs="Times New Roman"/>
                <w:sz w:val="24"/>
                <w:szCs w:val="24"/>
              </w:rPr>
              <w:t xml:space="preserve">м,   </w:t>
            </w:r>
            <w:proofErr w:type="gramEnd"/>
            <w:r>
              <w:rPr>
                <w:rFonts w:ascii="Times New Roman" w:hAnsi="Times New Roman" w:cs="Times New Roman"/>
                <w:sz w:val="24"/>
                <w:szCs w:val="24"/>
              </w:rPr>
              <w:br/>
              <w:t xml:space="preserve">при степени огнестойкости зданий и сооружений    </w:t>
            </w:r>
          </w:p>
        </w:tc>
      </w:tr>
      <w:tr w:rsidR="00A038E9" w:rsidRPr="00AC0DC5" w14:paraId="4EA6F8AB" w14:textId="77777777" w:rsidTr="00A038E9">
        <w:trPr>
          <w:cantSplit/>
          <w:trHeight w:val="240"/>
        </w:trPr>
        <w:tc>
          <w:tcPr>
            <w:tcW w:w="4140" w:type="dxa"/>
            <w:tcBorders>
              <w:left w:val="single" w:sz="2" w:space="0" w:color="000001"/>
              <w:bottom w:val="single" w:sz="2" w:space="0" w:color="000001"/>
            </w:tcBorders>
            <w:shd w:val="clear" w:color="auto" w:fill="FFFFFF"/>
            <w:tcMar>
              <w:top w:w="0" w:type="dxa"/>
              <w:left w:w="108" w:type="dxa"/>
              <w:bottom w:w="0" w:type="dxa"/>
              <w:right w:w="108" w:type="dxa"/>
            </w:tcMar>
          </w:tcPr>
          <w:p w14:paraId="5ED12184" w14:textId="77777777" w:rsidR="00A038E9" w:rsidRDefault="00A038E9" w:rsidP="00A038E9">
            <w:pPr>
              <w:pStyle w:val="ConsPlusNormal"/>
            </w:pPr>
          </w:p>
        </w:tc>
        <w:tc>
          <w:tcPr>
            <w:tcW w:w="1620" w:type="dxa"/>
            <w:tcBorders>
              <w:left w:val="single" w:sz="6" w:space="0" w:color="000001"/>
              <w:bottom w:val="single" w:sz="2" w:space="0" w:color="000001"/>
            </w:tcBorders>
            <w:shd w:val="clear" w:color="auto" w:fill="FFFFFF"/>
            <w:tcMar>
              <w:top w:w="0" w:type="dxa"/>
              <w:left w:w="108" w:type="dxa"/>
              <w:bottom w:w="0" w:type="dxa"/>
              <w:right w:w="108" w:type="dxa"/>
            </w:tcMar>
          </w:tcPr>
          <w:p w14:paraId="17FF9BCC" w14:textId="77777777" w:rsidR="00A038E9" w:rsidRDefault="00A038E9" w:rsidP="00A038E9">
            <w:pPr>
              <w:pStyle w:val="ConsPlusNormal"/>
            </w:pPr>
          </w:p>
        </w:tc>
        <w:tc>
          <w:tcPr>
            <w:tcW w:w="162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4408A897" w14:textId="77777777" w:rsidR="00A038E9" w:rsidRDefault="00A038E9" w:rsidP="00A038E9">
            <w:pPr>
              <w:pStyle w:val="ConsPlusNormal"/>
              <w:ind w:firstLine="0"/>
            </w:pPr>
            <w:r>
              <w:rPr>
                <w:rFonts w:ascii="Times New Roman" w:hAnsi="Times New Roman" w:cs="Times New Roman"/>
                <w:sz w:val="24"/>
                <w:szCs w:val="24"/>
              </w:rPr>
              <w:t xml:space="preserve">II  </w:t>
            </w:r>
          </w:p>
        </w:tc>
        <w:tc>
          <w:tcPr>
            <w:tcW w:w="126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1B388DA3" w14:textId="77777777" w:rsidR="00A038E9" w:rsidRDefault="00A038E9" w:rsidP="00A038E9">
            <w:pPr>
              <w:pStyle w:val="ConsPlusNormal"/>
              <w:ind w:firstLine="0"/>
            </w:pPr>
            <w:r>
              <w:rPr>
                <w:rFonts w:ascii="Times New Roman" w:hAnsi="Times New Roman" w:cs="Times New Roman"/>
                <w:sz w:val="24"/>
                <w:szCs w:val="24"/>
              </w:rPr>
              <w:t xml:space="preserve">III  </w:t>
            </w:r>
          </w:p>
        </w:tc>
        <w:tc>
          <w:tcPr>
            <w:tcW w:w="162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639E6574" w14:textId="77777777" w:rsidR="00A038E9" w:rsidRDefault="00A038E9" w:rsidP="00A038E9">
            <w:pPr>
              <w:pStyle w:val="ConsPlusNormal"/>
              <w:ind w:firstLine="0"/>
            </w:pPr>
            <w:r>
              <w:rPr>
                <w:rFonts w:ascii="Times New Roman" w:hAnsi="Times New Roman" w:cs="Times New Roman"/>
                <w:sz w:val="24"/>
                <w:szCs w:val="24"/>
              </w:rPr>
              <w:t xml:space="preserve">IV </w:t>
            </w:r>
          </w:p>
        </w:tc>
      </w:tr>
      <w:tr w:rsidR="00A038E9" w:rsidRPr="00AC0DC5" w14:paraId="2104850F" w14:textId="77777777" w:rsidTr="00A038E9">
        <w:trPr>
          <w:cantSplit/>
          <w:trHeight w:val="360"/>
        </w:trPr>
        <w:tc>
          <w:tcPr>
            <w:tcW w:w="4140" w:type="dxa"/>
            <w:tcBorders>
              <w:top w:val="single" w:sz="2" w:space="0" w:color="000001"/>
              <w:left w:val="single" w:sz="2" w:space="0" w:color="000001"/>
              <w:bottom w:val="single" w:sz="2" w:space="0" w:color="000001"/>
            </w:tcBorders>
            <w:shd w:val="clear" w:color="auto" w:fill="FFFFFF"/>
            <w:tcMar>
              <w:top w:w="0" w:type="dxa"/>
              <w:left w:w="108" w:type="dxa"/>
              <w:bottom w:w="0" w:type="dxa"/>
              <w:right w:w="108" w:type="dxa"/>
            </w:tcMar>
          </w:tcPr>
          <w:p w14:paraId="769E96AD" w14:textId="77777777" w:rsidR="00A038E9" w:rsidRDefault="00A038E9" w:rsidP="00A038E9">
            <w:pPr>
              <w:pStyle w:val="ConsPlusNormal"/>
              <w:ind w:firstLine="0"/>
            </w:pPr>
            <w:r>
              <w:rPr>
                <w:rFonts w:ascii="Times New Roman" w:hAnsi="Times New Roman" w:cs="Times New Roman"/>
                <w:sz w:val="24"/>
                <w:szCs w:val="24"/>
              </w:rPr>
              <w:lastRenderedPageBreak/>
              <w:t xml:space="preserve">Открытого  хранения   сена,   соломы, льна, необмолоченного хлеба          </w:t>
            </w:r>
          </w:p>
        </w:tc>
        <w:tc>
          <w:tcPr>
            <w:tcW w:w="162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3D0773E4" w14:textId="77777777" w:rsidR="00A038E9" w:rsidRDefault="00A038E9" w:rsidP="00A038E9">
            <w:pPr>
              <w:pStyle w:val="ConsPlusNormal"/>
            </w:pPr>
            <w:r>
              <w:rPr>
                <w:rFonts w:ascii="Times New Roman" w:hAnsi="Times New Roman" w:cs="Times New Roman"/>
                <w:sz w:val="24"/>
                <w:szCs w:val="24"/>
              </w:rPr>
              <w:t>не нормируется</w:t>
            </w:r>
          </w:p>
        </w:tc>
        <w:tc>
          <w:tcPr>
            <w:tcW w:w="162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61F5D435" w14:textId="77777777" w:rsidR="00A038E9" w:rsidRDefault="00A038E9" w:rsidP="00A038E9">
            <w:pPr>
              <w:pStyle w:val="ConsPlusNormal"/>
              <w:ind w:firstLine="0"/>
            </w:pPr>
            <w:r>
              <w:rPr>
                <w:rFonts w:ascii="Times New Roman" w:hAnsi="Times New Roman" w:cs="Times New Roman"/>
                <w:sz w:val="24"/>
                <w:szCs w:val="24"/>
              </w:rPr>
              <w:t>30</w:t>
            </w:r>
          </w:p>
        </w:tc>
        <w:tc>
          <w:tcPr>
            <w:tcW w:w="1260" w:type="dxa"/>
            <w:tcBorders>
              <w:top w:val="single" w:sz="2" w:space="0" w:color="000001"/>
              <w:left w:val="single" w:sz="6" w:space="0" w:color="000001"/>
              <w:bottom w:val="single" w:sz="2" w:space="0" w:color="000001"/>
            </w:tcBorders>
            <w:shd w:val="clear" w:color="auto" w:fill="FFFFFF"/>
            <w:tcMar>
              <w:top w:w="0" w:type="dxa"/>
              <w:left w:w="108" w:type="dxa"/>
              <w:bottom w:w="0" w:type="dxa"/>
              <w:right w:w="108" w:type="dxa"/>
            </w:tcMar>
          </w:tcPr>
          <w:p w14:paraId="2EDAE20D" w14:textId="77777777" w:rsidR="00A038E9" w:rsidRDefault="00A038E9" w:rsidP="00A038E9">
            <w:pPr>
              <w:pStyle w:val="ConsPlusNormal"/>
              <w:ind w:firstLine="0"/>
            </w:pPr>
            <w:r>
              <w:rPr>
                <w:rFonts w:ascii="Times New Roman" w:hAnsi="Times New Roman" w:cs="Times New Roman"/>
                <w:sz w:val="24"/>
                <w:szCs w:val="24"/>
              </w:rPr>
              <w:t>39</w:t>
            </w:r>
          </w:p>
        </w:tc>
        <w:tc>
          <w:tcPr>
            <w:tcW w:w="1620" w:type="dxa"/>
            <w:tcBorders>
              <w:top w:val="single" w:sz="2" w:space="0" w:color="000001"/>
              <w:left w:val="single" w:sz="6" w:space="0" w:color="000001"/>
              <w:bottom w:val="single" w:sz="2" w:space="0" w:color="000001"/>
              <w:right w:val="single" w:sz="6" w:space="0" w:color="000001"/>
            </w:tcBorders>
            <w:shd w:val="clear" w:color="auto" w:fill="FFFFFF"/>
            <w:tcMar>
              <w:top w:w="0" w:type="dxa"/>
              <w:left w:w="108" w:type="dxa"/>
              <w:bottom w:w="0" w:type="dxa"/>
              <w:right w:w="108" w:type="dxa"/>
            </w:tcMar>
          </w:tcPr>
          <w:p w14:paraId="1E1EDCAC" w14:textId="77777777" w:rsidR="00A038E9" w:rsidRDefault="00A038E9" w:rsidP="00A038E9">
            <w:pPr>
              <w:pStyle w:val="ConsPlusNormal"/>
              <w:ind w:firstLine="0"/>
            </w:pPr>
            <w:r>
              <w:rPr>
                <w:rFonts w:ascii="Times New Roman" w:hAnsi="Times New Roman" w:cs="Times New Roman"/>
                <w:sz w:val="24"/>
                <w:szCs w:val="24"/>
              </w:rPr>
              <w:t>48</w:t>
            </w:r>
          </w:p>
        </w:tc>
      </w:tr>
    </w:tbl>
    <w:p w14:paraId="45714A5E" w14:textId="77777777" w:rsidR="00A038E9" w:rsidRDefault="00A038E9" w:rsidP="00A038E9">
      <w:pPr>
        <w:pStyle w:val="ConsPlusNormal"/>
        <w:ind w:right="-1" w:firstLine="540"/>
        <w:jc w:val="both"/>
      </w:pPr>
      <w:r>
        <w:rPr>
          <w:rFonts w:ascii="Times New Roman" w:hAnsi="Times New Roman" w:cs="Times New Roman"/>
          <w:sz w:val="28"/>
          <w:szCs w:val="28"/>
        </w:rPr>
        <w:t>Примечания:</w:t>
      </w:r>
    </w:p>
    <w:p w14:paraId="263EE1A6" w14:textId="77777777" w:rsidR="00A038E9" w:rsidRDefault="00A038E9" w:rsidP="00A038E9">
      <w:pPr>
        <w:pStyle w:val="ConsPlusNormal"/>
        <w:ind w:right="-1" w:firstLine="540"/>
        <w:jc w:val="both"/>
      </w:pPr>
      <w:r>
        <w:rPr>
          <w:rFonts w:ascii="Times New Roman" w:hAnsi="Times New Roman" w:cs="Times New Roman"/>
          <w:sz w:val="28"/>
          <w:szCs w:val="28"/>
        </w:rPr>
        <w:t>1. При складировании материалов под навесами расстояния могут быть уменьшены в два раза.</w:t>
      </w:r>
    </w:p>
    <w:p w14:paraId="55636D8D" w14:textId="77777777" w:rsidR="00A038E9" w:rsidRDefault="00A038E9" w:rsidP="00A038E9">
      <w:pPr>
        <w:pStyle w:val="ConsPlusNormal"/>
        <w:ind w:right="-1" w:firstLine="540"/>
        <w:jc w:val="both"/>
      </w:pPr>
      <w:r>
        <w:rPr>
          <w:rFonts w:ascii="Times New Roman" w:hAnsi="Times New Roman" w:cs="Times New Roman"/>
          <w:sz w:val="28"/>
          <w:szCs w:val="28"/>
        </w:rPr>
        <w:t>2. Расстояния следует определять от границы площадей, предназначенных для размещения (складирования) указанных материалов.</w:t>
      </w:r>
    </w:p>
    <w:p w14:paraId="626EA8AA" w14:textId="77777777" w:rsidR="00A038E9" w:rsidRDefault="00A038E9" w:rsidP="00A038E9">
      <w:pPr>
        <w:pStyle w:val="ConsPlusNormal"/>
        <w:ind w:right="-1" w:firstLine="540"/>
        <w:jc w:val="both"/>
      </w:pPr>
      <w:r>
        <w:rPr>
          <w:rFonts w:ascii="Times New Roman" w:hAnsi="Times New Roman" w:cs="Times New Roman"/>
          <w:sz w:val="28"/>
          <w:szCs w:val="28"/>
        </w:rPr>
        <w:t>3. Расстояния от складов указанного назначения до зданий и сооружений с производствами категорий А, Б и Г увеличиваются на 25%.</w:t>
      </w:r>
    </w:p>
    <w:p w14:paraId="4A4977EB" w14:textId="77777777" w:rsidR="00A038E9" w:rsidRDefault="00A038E9" w:rsidP="00A038E9">
      <w:pPr>
        <w:pStyle w:val="ConsPlusNormal"/>
        <w:ind w:right="-1" w:firstLine="540"/>
        <w:jc w:val="both"/>
      </w:pPr>
      <w:r>
        <w:rPr>
          <w:rFonts w:ascii="Times New Roman" w:hAnsi="Times New Roman" w:cs="Times New Roman"/>
          <w:sz w:val="28"/>
          <w:szCs w:val="28"/>
        </w:rPr>
        <w:t>4. Расстояния от складов, указанных в таблице, до складов других сгораемых материалов следует принимать как до зданий или сооружений IV степени огнестойкости.</w:t>
      </w:r>
    </w:p>
    <w:p w14:paraId="7F8A5D5D" w14:textId="77777777" w:rsidR="00A038E9" w:rsidRDefault="00A038E9" w:rsidP="00A038E9">
      <w:pPr>
        <w:pStyle w:val="ConsPlusNormal"/>
        <w:tabs>
          <w:tab w:val="left" w:pos="360"/>
          <w:tab w:val="left" w:pos="1260"/>
        </w:tabs>
        <w:ind w:right="-1" w:firstLine="567"/>
        <w:jc w:val="both"/>
      </w:pPr>
      <w:r>
        <w:rPr>
          <w:rFonts w:ascii="Times New Roman" w:hAnsi="Times New Roman" w:cs="Times New Roman"/>
          <w:color w:val="000000"/>
          <w:sz w:val="28"/>
          <w:szCs w:val="28"/>
        </w:rPr>
        <w:t xml:space="preserve"> 5. Расстояния от указанных складов открытого хранения до границ леса следует принимать не менее 100 м.</w:t>
      </w:r>
    </w:p>
    <w:p w14:paraId="7A2CC7AC" w14:textId="77777777" w:rsidR="00A038E9" w:rsidRDefault="00A038E9" w:rsidP="00A038E9">
      <w:pPr>
        <w:pStyle w:val="ConsPlusNormal"/>
        <w:tabs>
          <w:tab w:val="left" w:pos="360"/>
          <w:tab w:val="left" w:pos="1260"/>
        </w:tabs>
        <w:ind w:right="-1" w:firstLine="567"/>
        <w:jc w:val="both"/>
      </w:pPr>
    </w:p>
    <w:p w14:paraId="22F4FA50" w14:textId="77777777" w:rsidR="00A038E9" w:rsidRDefault="00A038E9" w:rsidP="00A038E9">
      <w:pPr>
        <w:pStyle w:val="af8"/>
        <w:ind w:right="-1" w:firstLine="567"/>
        <w:jc w:val="both"/>
      </w:pPr>
      <w:r>
        <w:rPr>
          <w:b/>
          <w:sz w:val="28"/>
          <w:szCs w:val="28"/>
        </w:rPr>
        <w:t xml:space="preserve">Статья 33.5 Градостроительные регламенты. Зоны особо охраняемых  территорий </w:t>
      </w:r>
    </w:p>
    <w:p w14:paraId="2B338709" w14:textId="77777777" w:rsidR="00A038E9" w:rsidRDefault="00A038E9" w:rsidP="00A038E9">
      <w:pPr>
        <w:pStyle w:val="af8"/>
        <w:ind w:left="284" w:right="-470"/>
        <w:jc w:val="both"/>
      </w:pPr>
    </w:p>
    <w:p w14:paraId="72D0320B" w14:textId="77777777" w:rsidR="00A038E9" w:rsidRDefault="00A038E9" w:rsidP="00A038E9">
      <w:pPr>
        <w:pStyle w:val="af8"/>
        <w:ind w:right="-470"/>
        <w:jc w:val="both"/>
      </w:pPr>
      <w:r>
        <w:rPr>
          <w:b/>
          <w:sz w:val="28"/>
          <w:szCs w:val="28"/>
          <w:u w:val="single"/>
        </w:rPr>
        <w:t xml:space="preserve">ОТ – 1 ЗАПОВЕДНАЯ ЗОНА СТРОГОГО РЕЖИМА </w:t>
      </w:r>
    </w:p>
    <w:p w14:paraId="381CBEAA" w14:textId="77777777" w:rsidR="00A038E9" w:rsidRDefault="00A038E9" w:rsidP="00A038E9">
      <w:pPr>
        <w:pStyle w:val="ConsPlusNormal"/>
        <w:ind w:right="-1" w:firstLine="567"/>
        <w:jc w:val="both"/>
      </w:pPr>
      <w:r>
        <w:rPr>
          <w:rFonts w:ascii="Times New Roman" w:hAnsi="Times New Roman" w:cs="Times New Roman"/>
          <w:sz w:val="28"/>
          <w:szCs w:val="28"/>
        </w:rPr>
        <w:t xml:space="preserve">Зона </w:t>
      </w:r>
      <w:r>
        <w:rPr>
          <w:rFonts w:ascii="Times New Roman" w:hAnsi="Times New Roman" w:cs="Times New Roman"/>
          <w:sz w:val="28"/>
          <w:szCs w:val="28"/>
          <w:u w:val="single"/>
        </w:rPr>
        <w:t>ОТ-1</w:t>
      </w:r>
      <w:r>
        <w:rPr>
          <w:rFonts w:ascii="Times New Roman" w:hAnsi="Times New Roman" w:cs="Times New Roman"/>
          <w:sz w:val="28"/>
          <w:szCs w:val="28"/>
        </w:rPr>
        <w:t xml:space="preserve"> выделена для обеспечения правовых условий сохранения уникальных природных пространств, включенных в список особо охраняемых природных территорий. Применительно к  территориям  в пределах данной зоны </w:t>
      </w:r>
      <w:r>
        <w:rPr>
          <w:rFonts w:ascii="Times New Roman" w:hAnsi="Times New Roman" w:cs="Times New Roman"/>
          <w:sz w:val="28"/>
          <w:szCs w:val="28"/>
          <w:u w:val="single"/>
        </w:rPr>
        <w:t>ОТ-1</w:t>
      </w:r>
      <w:r>
        <w:rPr>
          <w:rFonts w:ascii="Times New Roman" w:hAnsi="Times New Roman" w:cs="Times New Roman"/>
          <w:sz w:val="28"/>
          <w:szCs w:val="28"/>
        </w:rPr>
        <w:t xml:space="preserve"> градостроительный регламент не устанавливается.</w:t>
      </w:r>
    </w:p>
    <w:p w14:paraId="41CB6489" w14:textId="77777777" w:rsidR="00A038E9" w:rsidRDefault="00A038E9" w:rsidP="00A038E9">
      <w:pPr>
        <w:pStyle w:val="af8"/>
        <w:ind w:right="-1" w:firstLine="567"/>
        <w:jc w:val="both"/>
      </w:pPr>
      <w:r>
        <w:rPr>
          <w:sz w:val="28"/>
          <w:szCs w:val="28"/>
        </w:rPr>
        <w:t>Конкретные особенности, режим зоны, виды разрешенного использования и параметры изменения объектов недвижимости, расположенных в зоне устанавливаются в каждом конкретном случае применительно к каждому объекту уполномоченными органами, в соответствии с положением, утверждаемым органом, в ведении которого находятся территории, в соответствии законодательством об охране и использовании охраняемых природных территорий.</w:t>
      </w:r>
    </w:p>
    <w:p w14:paraId="32DCC160" w14:textId="77777777" w:rsidR="00A038E9" w:rsidRDefault="00A038E9" w:rsidP="00A038E9">
      <w:pPr>
        <w:pStyle w:val="af8"/>
        <w:ind w:left="-142" w:right="-1" w:firstLine="567"/>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59F33F0A" w14:textId="77777777" w:rsidR="00A038E9" w:rsidRDefault="00A038E9" w:rsidP="00A038E9">
      <w:pPr>
        <w:pStyle w:val="af8"/>
        <w:ind w:left="-142" w:right="-1" w:firstLine="567"/>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63C64131" w14:textId="77777777" w:rsidR="00A038E9" w:rsidRDefault="00A038E9" w:rsidP="00A038E9">
      <w:pPr>
        <w:pStyle w:val="af8"/>
        <w:ind w:right="-1" w:firstLine="567"/>
        <w:jc w:val="both"/>
      </w:pPr>
    </w:p>
    <w:p w14:paraId="47BFD77B" w14:textId="77777777" w:rsidR="00A038E9" w:rsidRDefault="00A038E9" w:rsidP="00A038E9">
      <w:pPr>
        <w:pStyle w:val="af8"/>
        <w:ind w:left="284" w:right="-470"/>
        <w:jc w:val="both"/>
      </w:pPr>
    </w:p>
    <w:p w14:paraId="25BA6BFE" w14:textId="77777777" w:rsidR="00A038E9" w:rsidRDefault="00A038E9" w:rsidP="00A038E9">
      <w:pPr>
        <w:pStyle w:val="af8"/>
        <w:ind w:right="-470"/>
        <w:jc w:val="both"/>
      </w:pPr>
      <w:r>
        <w:rPr>
          <w:b/>
          <w:sz w:val="28"/>
          <w:szCs w:val="28"/>
          <w:u w:val="single"/>
        </w:rPr>
        <w:t xml:space="preserve">ОТ – 2 ЗАПОВЕДНАЯ ЗОНА ОБЩЕГО  РЕЖИМА </w:t>
      </w:r>
    </w:p>
    <w:p w14:paraId="7BCDAEBC" w14:textId="77777777" w:rsidR="00A038E9" w:rsidRDefault="00A038E9" w:rsidP="00A038E9">
      <w:pPr>
        <w:pStyle w:val="af8"/>
        <w:ind w:right="-1" w:firstLine="567"/>
        <w:jc w:val="both"/>
      </w:pPr>
      <w:r>
        <w:rPr>
          <w:bCs/>
          <w:sz w:val="28"/>
          <w:szCs w:val="28"/>
        </w:rPr>
        <w:t xml:space="preserve">Зона </w:t>
      </w:r>
      <w:r>
        <w:rPr>
          <w:bCs/>
          <w:sz w:val="28"/>
          <w:szCs w:val="28"/>
          <w:u w:val="single"/>
        </w:rPr>
        <w:t>ОТ-2</w:t>
      </w:r>
      <w:r>
        <w:rPr>
          <w:bCs/>
          <w:sz w:val="28"/>
          <w:szCs w:val="28"/>
        </w:rPr>
        <w:t xml:space="preserve"> выделена в целях </w:t>
      </w:r>
      <w:r>
        <w:rPr>
          <w:sz w:val="28"/>
          <w:szCs w:val="28"/>
        </w:rPr>
        <w:t xml:space="preserve"> обеспечения условий восстановления и сохранения территорий и объектов  ценной природной и историко-культурной среды.</w:t>
      </w:r>
      <w:r>
        <w:rPr>
          <w:color w:val="000000"/>
          <w:sz w:val="28"/>
          <w:szCs w:val="28"/>
        </w:rPr>
        <w:t xml:space="preserve"> Зона также обеспечивает условия для сохранения природных комплексов и объектов при строго регулируемом рекреационном и хозяйственном использовании. Режим охраны участков должен быть направлен на сохранение и восстановление естественного характера сообществ, </w:t>
      </w:r>
      <w:r>
        <w:rPr>
          <w:color w:val="000000"/>
          <w:sz w:val="28"/>
          <w:szCs w:val="28"/>
        </w:rPr>
        <w:lastRenderedPageBreak/>
        <w:t xml:space="preserve">включающих как типичные (фоновые), так и уникальные комплексы и объекты, отличающиеся высокой степенью уязвимости. </w:t>
      </w:r>
    </w:p>
    <w:p w14:paraId="1CB55CBB" w14:textId="77777777" w:rsidR="00A038E9" w:rsidRDefault="00A038E9" w:rsidP="00A038E9">
      <w:pPr>
        <w:pStyle w:val="ConsPlusNormal"/>
        <w:ind w:firstLine="0"/>
        <w:jc w:val="both"/>
      </w:pPr>
      <w:r>
        <w:rPr>
          <w:rFonts w:ascii="Times New Roman" w:hAnsi="Times New Roman" w:cs="Times New Roman"/>
          <w:b/>
          <w:bCs/>
          <w:sz w:val="28"/>
          <w:szCs w:val="28"/>
        </w:rPr>
        <w:t>Основные виды разрешенного использования:</w:t>
      </w:r>
    </w:p>
    <w:tbl>
      <w:tblPr>
        <w:tblW w:w="9747" w:type="dxa"/>
        <w:tblLook w:val="04A0" w:firstRow="1" w:lastRow="0" w:firstColumn="1" w:lastColumn="0" w:noHBand="0" w:noVBand="1"/>
      </w:tblPr>
      <w:tblGrid>
        <w:gridCol w:w="8472"/>
        <w:gridCol w:w="1275"/>
      </w:tblGrid>
      <w:tr w:rsidR="00387C7D" w:rsidRPr="00F76453" w14:paraId="28C4DC6C"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34447"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C4F4989"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387C7D" w:rsidRPr="00F76453" w14:paraId="18390113"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8D1EF"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Природно</w:t>
            </w:r>
            <w:r w:rsidR="00655617">
              <w:rPr>
                <w:color w:val="2D2D2D"/>
                <w:sz w:val="28"/>
                <w:szCs w:val="28"/>
                <w:lang w:eastAsia="ru-RU"/>
              </w:rPr>
              <w:t>-</w:t>
            </w:r>
            <w:r w:rsidRPr="00F76453">
              <w:rPr>
                <w:color w:val="2D2D2D"/>
                <w:sz w:val="28"/>
                <w:szCs w:val="28"/>
                <w:lang w:eastAsia="ru-RU"/>
              </w:rPr>
              <w:t>познавательный туризм</w:t>
            </w:r>
          </w:p>
        </w:tc>
        <w:tc>
          <w:tcPr>
            <w:tcW w:w="1275" w:type="dxa"/>
            <w:tcBorders>
              <w:top w:val="nil"/>
              <w:left w:val="nil"/>
              <w:bottom w:val="single" w:sz="4" w:space="0" w:color="auto"/>
              <w:right w:val="single" w:sz="4" w:space="0" w:color="auto"/>
            </w:tcBorders>
            <w:shd w:val="clear" w:color="auto" w:fill="auto"/>
            <w:noWrap/>
            <w:vAlign w:val="bottom"/>
            <w:hideMark/>
          </w:tcPr>
          <w:p w14:paraId="3BAA883B" w14:textId="77777777" w:rsidR="00387C7D" w:rsidRPr="00F76453" w:rsidRDefault="00387C7D" w:rsidP="00CF7FA7">
            <w:pPr>
              <w:jc w:val="right"/>
              <w:rPr>
                <w:color w:val="000000"/>
                <w:sz w:val="28"/>
                <w:szCs w:val="28"/>
                <w:lang w:eastAsia="ru-RU"/>
              </w:rPr>
            </w:pPr>
            <w:r w:rsidRPr="00F76453">
              <w:rPr>
                <w:color w:val="000000"/>
                <w:sz w:val="28"/>
                <w:szCs w:val="28"/>
                <w:lang w:eastAsia="ru-RU"/>
              </w:rPr>
              <w:t>5.2</w:t>
            </w:r>
          </w:p>
        </w:tc>
      </w:tr>
      <w:tr w:rsidR="00387C7D" w:rsidRPr="00F76453" w14:paraId="5E723879"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AEDDF"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Туристическое обслуживание</w:t>
            </w:r>
          </w:p>
        </w:tc>
        <w:tc>
          <w:tcPr>
            <w:tcW w:w="1275" w:type="dxa"/>
            <w:tcBorders>
              <w:top w:val="nil"/>
              <w:left w:val="nil"/>
              <w:bottom w:val="single" w:sz="4" w:space="0" w:color="auto"/>
              <w:right w:val="single" w:sz="4" w:space="0" w:color="auto"/>
            </w:tcBorders>
            <w:shd w:val="clear" w:color="auto" w:fill="auto"/>
            <w:noWrap/>
            <w:vAlign w:val="bottom"/>
            <w:hideMark/>
          </w:tcPr>
          <w:p w14:paraId="18B47827" w14:textId="77777777" w:rsidR="00387C7D" w:rsidRPr="00F76453" w:rsidRDefault="00387C7D" w:rsidP="00CF7FA7">
            <w:pPr>
              <w:jc w:val="right"/>
              <w:rPr>
                <w:color w:val="000000"/>
                <w:sz w:val="28"/>
                <w:szCs w:val="28"/>
                <w:lang w:eastAsia="ru-RU"/>
              </w:rPr>
            </w:pPr>
            <w:r w:rsidRPr="00F76453">
              <w:rPr>
                <w:color w:val="000000"/>
                <w:sz w:val="28"/>
                <w:szCs w:val="28"/>
                <w:lang w:eastAsia="ru-RU"/>
              </w:rPr>
              <w:t>5.2.1</w:t>
            </w:r>
          </w:p>
        </w:tc>
      </w:tr>
      <w:tr w:rsidR="00387C7D" w:rsidRPr="00F76453" w14:paraId="0C1EEE32"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D5EA9"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Охота и рыбалка</w:t>
            </w:r>
          </w:p>
        </w:tc>
        <w:tc>
          <w:tcPr>
            <w:tcW w:w="1275" w:type="dxa"/>
            <w:tcBorders>
              <w:top w:val="nil"/>
              <w:left w:val="nil"/>
              <w:bottom w:val="single" w:sz="4" w:space="0" w:color="auto"/>
              <w:right w:val="single" w:sz="4" w:space="0" w:color="auto"/>
            </w:tcBorders>
            <w:shd w:val="clear" w:color="auto" w:fill="auto"/>
            <w:noWrap/>
            <w:vAlign w:val="bottom"/>
            <w:hideMark/>
          </w:tcPr>
          <w:p w14:paraId="53555807" w14:textId="77777777" w:rsidR="00387C7D" w:rsidRPr="00F76453" w:rsidRDefault="00387C7D" w:rsidP="00CF7FA7">
            <w:pPr>
              <w:jc w:val="right"/>
              <w:rPr>
                <w:color w:val="000000"/>
                <w:sz w:val="28"/>
                <w:szCs w:val="28"/>
                <w:lang w:eastAsia="ru-RU"/>
              </w:rPr>
            </w:pPr>
            <w:r w:rsidRPr="00F76453">
              <w:rPr>
                <w:color w:val="000000"/>
                <w:sz w:val="28"/>
                <w:szCs w:val="28"/>
                <w:lang w:eastAsia="ru-RU"/>
              </w:rPr>
              <w:t>5.3</w:t>
            </w:r>
          </w:p>
        </w:tc>
      </w:tr>
      <w:tr w:rsidR="00387C7D" w:rsidRPr="00F76453" w14:paraId="4B303E4C"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19A4ABFD"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Деятельность по особой охране и изучению природы</w:t>
            </w:r>
          </w:p>
        </w:tc>
        <w:tc>
          <w:tcPr>
            <w:tcW w:w="1275" w:type="dxa"/>
            <w:tcBorders>
              <w:top w:val="nil"/>
              <w:left w:val="nil"/>
              <w:bottom w:val="single" w:sz="4" w:space="0" w:color="auto"/>
              <w:right w:val="single" w:sz="4" w:space="0" w:color="auto"/>
            </w:tcBorders>
            <w:shd w:val="clear" w:color="auto" w:fill="auto"/>
            <w:noWrap/>
            <w:vAlign w:val="bottom"/>
          </w:tcPr>
          <w:p w14:paraId="5D66C8BF" w14:textId="77777777" w:rsidR="00387C7D" w:rsidRPr="00F76453" w:rsidRDefault="00387C7D" w:rsidP="00CF7FA7">
            <w:pPr>
              <w:jc w:val="right"/>
              <w:rPr>
                <w:color w:val="000000"/>
                <w:sz w:val="28"/>
                <w:szCs w:val="28"/>
                <w:lang w:eastAsia="ru-RU"/>
              </w:rPr>
            </w:pPr>
            <w:r w:rsidRPr="00F76453">
              <w:rPr>
                <w:color w:val="000000"/>
                <w:sz w:val="28"/>
                <w:szCs w:val="28"/>
                <w:lang w:eastAsia="ru-RU"/>
              </w:rPr>
              <w:t>9.0</w:t>
            </w:r>
          </w:p>
        </w:tc>
      </w:tr>
      <w:tr w:rsidR="00387C7D" w:rsidRPr="00F76453" w14:paraId="028AC069"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14D2CD91"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Охрана природных территорий</w:t>
            </w:r>
          </w:p>
        </w:tc>
        <w:tc>
          <w:tcPr>
            <w:tcW w:w="1275" w:type="dxa"/>
            <w:tcBorders>
              <w:top w:val="nil"/>
              <w:left w:val="nil"/>
              <w:bottom w:val="single" w:sz="4" w:space="0" w:color="auto"/>
              <w:right w:val="single" w:sz="4" w:space="0" w:color="auto"/>
            </w:tcBorders>
            <w:shd w:val="clear" w:color="auto" w:fill="auto"/>
            <w:noWrap/>
            <w:vAlign w:val="bottom"/>
          </w:tcPr>
          <w:p w14:paraId="7624F2FD" w14:textId="77777777" w:rsidR="00387C7D" w:rsidRPr="00F76453" w:rsidRDefault="00387C7D" w:rsidP="00CF7FA7">
            <w:pPr>
              <w:jc w:val="right"/>
              <w:rPr>
                <w:color w:val="000000"/>
                <w:sz w:val="28"/>
                <w:szCs w:val="28"/>
                <w:lang w:eastAsia="ru-RU"/>
              </w:rPr>
            </w:pPr>
            <w:r w:rsidRPr="00F76453">
              <w:rPr>
                <w:color w:val="000000"/>
                <w:sz w:val="28"/>
                <w:szCs w:val="28"/>
                <w:lang w:eastAsia="ru-RU"/>
              </w:rPr>
              <w:t>9.1</w:t>
            </w:r>
          </w:p>
        </w:tc>
      </w:tr>
      <w:tr w:rsidR="00387C7D" w:rsidRPr="00F76453" w14:paraId="251AB9D8" w14:textId="77777777" w:rsidTr="00387C7D">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20043039"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Историко-культурная деятельность</w:t>
            </w:r>
          </w:p>
        </w:tc>
        <w:tc>
          <w:tcPr>
            <w:tcW w:w="1275" w:type="dxa"/>
            <w:tcBorders>
              <w:top w:val="nil"/>
              <w:left w:val="nil"/>
              <w:bottom w:val="single" w:sz="4" w:space="0" w:color="auto"/>
              <w:right w:val="single" w:sz="4" w:space="0" w:color="auto"/>
            </w:tcBorders>
            <w:shd w:val="clear" w:color="auto" w:fill="auto"/>
            <w:noWrap/>
            <w:vAlign w:val="bottom"/>
          </w:tcPr>
          <w:p w14:paraId="5BBAB766" w14:textId="77777777" w:rsidR="00387C7D" w:rsidRPr="00F76453" w:rsidRDefault="00387C7D" w:rsidP="00CF7FA7">
            <w:pPr>
              <w:jc w:val="right"/>
              <w:rPr>
                <w:color w:val="000000"/>
                <w:sz w:val="28"/>
                <w:szCs w:val="28"/>
                <w:lang w:eastAsia="ru-RU"/>
              </w:rPr>
            </w:pPr>
            <w:r w:rsidRPr="00F76453">
              <w:rPr>
                <w:color w:val="000000"/>
                <w:sz w:val="28"/>
                <w:szCs w:val="28"/>
                <w:lang w:eastAsia="ru-RU"/>
              </w:rPr>
              <w:t>9.3</w:t>
            </w:r>
          </w:p>
        </w:tc>
      </w:tr>
    </w:tbl>
    <w:p w14:paraId="0D585BA1" w14:textId="77777777" w:rsidR="00A038E9" w:rsidRDefault="00A038E9" w:rsidP="00A038E9">
      <w:pPr>
        <w:pStyle w:val="ConsPlusNormal"/>
        <w:ind w:firstLine="0"/>
        <w:jc w:val="both"/>
      </w:pPr>
      <w:r>
        <w:rPr>
          <w:rFonts w:ascii="Times New Roman" w:hAnsi="Times New Roman" w:cs="Times New Roman"/>
          <w:b/>
          <w:bCs/>
          <w:sz w:val="28"/>
          <w:szCs w:val="28"/>
        </w:rPr>
        <w:t>Вспомогательные виды разрешенного использования:</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277"/>
      </w:tblGrid>
      <w:tr w:rsidR="00387C7D" w:rsidRPr="00F76453" w14:paraId="7010264A" w14:textId="77777777" w:rsidTr="00387C7D">
        <w:trPr>
          <w:trHeight w:val="283"/>
        </w:trPr>
        <w:tc>
          <w:tcPr>
            <w:tcW w:w="8472" w:type="dxa"/>
            <w:shd w:val="clear" w:color="auto" w:fill="auto"/>
            <w:noWrap/>
            <w:vAlign w:val="center"/>
            <w:hideMark/>
          </w:tcPr>
          <w:p w14:paraId="11BFDFE5"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277" w:type="dxa"/>
            <w:shd w:val="clear" w:color="auto" w:fill="auto"/>
            <w:noWrap/>
            <w:vAlign w:val="center"/>
            <w:hideMark/>
          </w:tcPr>
          <w:p w14:paraId="08FD14B5"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655617" w:rsidRPr="00F76453" w14:paraId="1932A062" w14:textId="77777777" w:rsidTr="00387C7D">
        <w:trPr>
          <w:trHeight w:val="283"/>
        </w:trPr>
        <w:tc>
          <w:tcPr>
            <w:tcW w:w="8472" w:type="dxa"/>
            <w:shd w:val="clear" w:color="auto" w:fill="auto"/>
            <w:vAlign w:val="center"/>
            <w:hideMark/>
          </w:tcPr>
          <w:p w14:paraId="3699CA1D" w14:textId="77777777" w:rsidR="00655617" w:rsidRPr="00255326" w:rsidRDefault="00655617" w:rsidP="00CF7FA7">
            <w:pPr>
              <w:ind w:firstLineChars="100" w:firstLine="280"/>
              <w:rPr>
                <w:color w:val="2D2D2D"/>
                <w:sz w:val="28"/>
                <w:szCs w:val="28"/>
                <w:lang w:eastAsia="ru-RU"/>
              </w:rPr>
            </w:pPr>
            <w:r w:rsidRPr="00255326">
              <w:rPr>
                <w:sz w:val="28"/>
                <w:szCs w:val="28"/>
              </w:rPr>
              <w:t>Оборудованные площадки для занятий спортом</w:t>
            </w:r>
          </w:p>
        </w:tc>
        <w:tc>
          <w:tcPr>
            <w:tcW w:w="1277" w:type="dxa"/>
            <w:shd w:val="clear" w:color="auto" w:fill="auto"/>
            <w:noWrap/>
            <w:vAlign w:val="bottom"/>
            <w:hideMark/>
          </w:tcPr>
          <w:p w14:paraId="44EB7D4C" w14:textId="77777777" w:rsidR="00655617" w:rsidRPr="00F76453" w:rsidRDefault="00655617" w:rsidP="00CF7FA7">
            <w:pPr>
              <w:jc w:val="right"/>
              <w:rPr>
                <w:color w:val="000000"/>
                <w:sz w:val="28"/>
                <w:szCs w:val="28"/>
                <w:lang w:eastAsia="ru-RU"/>
              </w:rPr>
            </w:pPr>
            <w:r>
              <w:rPr>
                <w:color w:val="000000"/>
                <w:sz w:val="28"/>
                <w:szCs w:val="28"/>
                <w:lang w:eastAsia="ru-RU"/>
              </w:rPr>
              <w:t>5.1.4</w:t>
            </w:r>
          </w:p>
        </w:tc>
      </w:tr>
      <w:tr w:rsidR="00387C7D" w:rsidRPr="00F76453" w14:paraId="6FD7F36B" w14:textId="77777777" w:rsidTr="00387C7D">
        <w:trPr>
          <w:trHeight w:val="283"/>
        </w:trPr>
        <w:tc>
          <w:tcPr>
            <w:tcW w:w="8472" w:type="dxa"/>
            <w:shd w:val="clear" w:color="auto" w:fill="auto"/>
            <w:vAlign w:val="center"/>
            <w:hideMark/>
          </w:tcPr>
          <w:p w14:paraId="463F85ED"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Земельные участки (территории) общего пользования</w:t>
            </w:r>
          </w:p>
        </w:tc>
        <w:tc>
          <w:tcPr>
            <w:tcW w:w="1277" w:type="dxa"/>
            <w:shd w:val="clear" w:color="auto" w:fill="auto"/>
            <w:noWrap/>
            <w:vAlign w:val="bottom"/>
            <w:hideMark/>
          </w:tcPr>
          <w:p w14:paraId="0E01A307" w14:textId="77777777" w:rsidR="00387C7D" w:rsidRPr="00F76453" w:rsidRDefault="00387C7D" w:rsidP="00CF7FA7">
            <w:pPr>
              <w:jc w:val="right"/>
              <w:rPr>
                <w:color w:val="000000"/>
                <w:sz w:val="28"/>
                <w:szCs w:val="28"/>
                <w:lang w:eastAsia="ru-RU"/>
              </w:rPr>
            </w:pPr>
            <w:r w:rsidRPr="00F76453">
              <w:rPr>
                <w:color w:val="000000"/>
                <w:sz w:val="28"/>
                <w:szCs w:val="28"/>
                <w:lang w:eastAsia="ru-RU"/>
              </w:rPr>
              <w:t>12.0</w:t>
            </w:r>
          </w:p>
        </w:tc>
      </w:tr>
    </w:tbl>
    <w:p w14:paraId="4AA252B2" w14:textId="77777777" w:rsidR="00A038E9" w:rsidRDefault="00A038E9" w:rsidP="00387C7D">
      <w:pPr>
        <w:pStyle w:val="ConsPlusNormal"/>
        <w:tabs>
          <w:tab w:val="left" w:pos="708"/>
          <w:tab w:val="left" w:pos="851"/>
        </w:tabs>
        <w:autoSpaceDE/>
        <w:spacing w:line="100" w:lineRule="atLeast"/>
        <w:jc w:val="both"/>
      </w:pPr>
    </w:p>
    <w:p w14:paraId="504B5632" w14:textId="77777777" w:rsidR="00A038E9" w:rsidRDefault="00A038E9" w:rsidP="00A038E9">
      <w:pPr>
        <w:pStyle w:val="ConsPlusNormal"/>
        <w:ind w:firstLine="0"/>
        <w:jc w:val="both"/>
      </w:pPr>
      <w:r>
        <w:rPr>
          <w:rFonts w:ascii="Times New Roman" w:hAnsi="Times New Roman" w:cs="Times New Roman"/>
          <w:b/>
          <w:bCs/>
          <w:sz w:val="28"/>
          <w:szCs w:val="28"/>
        </w:rPr>
        <w:t>Условно разрешенные виды использования:</w:t>
      </w:r>
    </w:p>
    <w:tbl>
      <w:tblPr>
        <w:tblW w:w="9715" w:type="dxa"/>
        <w:tblLook w:val="04A0" w:firstRow="1" w:lastRow="0" w:firstColumn="1" w:lastColumn="0" w:noHBand="0" w:noVBand="1"/>
      </w:tblPr>
      <w:tblGrid>
        <w:gridCol w:w="8267"/>
        <w:gridCol w:w="1448"/>
      </w:tblGrid>
      <w:tr w:rsidR="00387C7D" w:rsidRPr="00F76453" w14:paraId="1F85659B" w14:textId="77777777" w:rsidTr="00387C7D">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6ACB4"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4D8C6ED9"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387C7D" w:rsidRPr="00F76453" w14:paraId="611110C8" w14:textId="77777777" w:rsidTr="00387C7D">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7BEED"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Курортная деятельность</w:t>
            </w:r>
          </w:p>
        </w:tc>
        <w:tc>
          <w:tcPr>
            <w:tcW w:w="1448" w:type="dxa"/>
            <w:tcBorders>
              <w:top w:val="nil"/>
              <w:left w:val="nil"/>
              <w:bottom w:val="single" w:sz="4" w:space="0" w:color="auto"/>
              <w:right w:val="single" w:sz="4" w:space="0" w:color="auto"/>
            </w:tcBorders>
            <w:shd w:val="clear" w:color="auto" w:fill="auto"/>
            <w:noWrap/>
            <w:vAlign w:val="bottom"/>
            <w:hideMark/>
          </w:tcPr>
          <w:p w14:paraId="67847F35" w14:textId="77777777" w:rsidR="00387C7D" w:rsidRPr="00F76453" w:rsidRDefault="00387C7D" w:rsidP="00CF7FA7">
            <w:pPr>
              <w:jc w:val="right"/>
              <w:rPr>
                <w:color w:val="000000"/>
                <w:sz w:val="28"/>
                <w:szCs w:val="28"/>
                <w:lang w:eastAsia="ru-RU"/>
              </w:rPr>
            </w:pPr>
            <w:r w:rsidRPr="00F76453">
              <w:rPr>
                <w:color w:val="000000"/>
                <w:sz w:val="28"/>
                <w:szCs w:val="28"/>
                <w:lang w:eastAsia="ru-RU"/>
              </w:rPr>
              <w:t>9.2</w:t>
            </w:r>
          </w:p>
        </w:tc>
      </w:tr>
      <w:tr w:rsidR="00387C7D" w:rsidRPr="00F76453" w14:paraId="4A51AFF3" w14:textId="77777777" w:rsidTr="00387C7D">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DC483"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Санаторная деятельность</w:t>
            </w:r>
          </w:p>
        </w:tc>
        <w:tc>
          <w:tcPr>
            <w:tcW w:w="1448" w:type="dxa"/>
            <w:tcBorders>
              <w:top w:val="nil"/>
              <w:left w:val="nil"/>
              <w:bottom w:val="single" w:sz="4" w:space="0" w:color="auto"/>
              <w:right w:val="single" w:sz="4" w:space="0" w:color="auto"/>
            </w:tcBorders>
            <w:shd w:val="clear" w:color="auto" w:fill="auto"/>
            <w:noWrap/>
            <w:vAlign w:val="bottom"/>
            <w:hideMark/>
          </w:tcPr>
          <w:p w14:paraId="1928B919" w14:textId="77777777" w:rsidR="00387C7D" w:rsidRPr="00F76453" w:rsidRDefault="00387C7D" w:rsidP="00CF7FA7">
            <w:pPr>
              <w:jc w:val="right"/>
              <w:rPr>
                <w:color w:val="000000"/>
                <w:sz w:val="28"/>
                <w:szCs w:val="28"/>
                <w:lang w:eastAsia="ru-RU"/>
              </w:rPr>
            </w:pPr>
            <w:r w:rsidRPr="00F76453">
              <w:rPr>
                <w:color w:val="000000"/>
                <w:sz w:val="28"/>
                <w:szCs w:val="28"/>
                <w:lang w:eastAsia="ru-RU"/>
              </w:rPr>
              <w:t>9.2.1</w:t>
            </w:r>
          </w:p>
        </w:tc>
      </w:tr>
    </w:tbl>
    <w:p w14:paraId="3AD7DC23" w14:textId="77777777" w:rsidR="00A038E9" w:rsidRDefault="00A038E9" w:rsidP="00A038E9">
      <w:pPr>
        <w:pStyle w:val="1f0"/>
        <w:ind w:left="-142" w:right="-1" w:firstLine="1012"/>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062502E9" w14:textId="77777777" w:rsidR="00A038E9" w:rsidRDefault="00A038E9" w:rsidP="00A038E9">
      <w:pPr>
        <w:pStyle w:val="af8"/>
        <w:ind w:right="-1" w:firstLine="567"/>
        <w:jc w:val="both"/>
        <w:rPr>
          <w:b/>
          <w:bCs/>
          <w:sz w:val="28"/>
          <w:szCs w:val="28"/>
        </w:rPr>
      </w:pPr>
    </w:p>
    <w:p w14:paraId="54ED501A" w14:textId="77777777" w:rsidR="00A038E9" w:rsidRDefault="00A038E9" w:rsidP="00A038E9">
      <w:pPr>
        <w:pStyle w:val="af8"/>
        <w:ind w:right="-1" w:firstLine="567"/>
        <w:jc w:val="both"/>
      </w:pPr>
      <w:r>
        <w:rPr>
          <w:b/>
          <w:bCs/>
          <w:sz w:val="28"/>
          <w:szCs w:val="28"/>
        </w:rPr>
        <w:t>Статья 33.6 Градостроительные регламенты. Зоны рекреационного назначения</w:t>
      </w:r>
    </w:p>
    <w:p w14:paraId="2F26DCC6" w14:textId="77777777" w:rsidR="00A038E9" w:rsidRDefault="00A038E9" w:rsidP="00A038E9">
      <w:pPr>
        <w:pStyle w:val="af8"/>
        <w:widowControl/>
        <w:ind w:right="-470"/>
        <w:jc w:val="both"/>
      </w:pPr>
    </w:p>
    <w:p w14:paraId="00F05DEB" w14:textId="77777777" w:rsidR="00A038E9" w:rsidRDefault="00A038E9" w:rsidP="00A038E9">
      <w:pPr>
        <w:pStyle w:val="af8"/>
        <w:widowControl/>
        <w:ind w:right="-470"/>
        <w:jc w:val="both"/>
      </w:pPr>
      <w:r>
        <w:rPr>
          <w:b/>
          <w:bCs/>
          <w:sz w:val="28"/>
          <w:szCs w:val="28"/>
          <w:u w:val="single"/>
        </w:rPr>
        <w:t>Р-1 ЗОНА СПОРТИВНЫХ КОМПЛЕКСОВ  И СООРУЖЕНИЙ</w:t>
      </w:r>
    </w:p>
    <w:p w14:paraId="204FA683" w14:textId="77777777" w:rsidR="00A038E9" w:rsidRDefault="00A038E9" w:rsidP="00A038E9">
      <w:pPr>
        <w:pStyle w:val="af8"/>
        <w:widowControl/>
        <w:ind w:right="-1" w:firstLine="567"/>
        <w:jc w:val="both"/>
      </w:pPr>
      <w:r>
        <w:rPr>
          <w:sz w:val="28"/>
          <w:szCs w:val="28"/>
        </w:rPr>
        <w:t xml:space="preserve">Зона </w:t>
      </w:r>
      <w:r>
        <w:rPr>
          <w:sz w:val="28"/>
          <w:szCs w:val="28"/>
          <w:u w:val="single"/>
        </w:rPr>
        <w:t>Р-</w:t>
      </w:r>
      <w:r w:rsidR="00B94DBB">
        <w:rPr>
          <w:sz w:val="28"/>
          <w:szCs w:val="28"/>
          <w:u w:val="single"/>
        </w:rPr>
        <w:t>1</w:t>
      </w:r>
      <w:r>
        <w:rPr>
          <w:sz w:val="28"/>
          <w:szCs w:val="28"/>
        </w:rPr>
        <w:t xml:space="preserve"> предназначена для размещения спортивных сооружений и комплексов местного значения, а также обслуживающих объектов, вспомогательных по отношению к  основному назначению зоны. </w:t>
      </w:r>
    </w:p>
    <w:p w14:paraId="2AB3B487" w14:textId="77777777" w:rsidR="00387C7D" w:rsidRDefault="00387C7D" w:rsidP="00387C7D">
      <w:pPr>
        <w:pStyle w:val="ConsPlusNormal"/>
        <w:ind w:firstLine="0"/>
        <w:jc w:val="both"/>
      </w:pPr>
      <w:r>
        <w:rPr>
          <w:rFonts w:ascii="Times New Roman" w:hAnsi="Times New Roman" w:cs="Times New Roman"/>
          <w:b/>
          <w:bCs/>
          <w:sz w:val="28"/>
          <w:szCs w:val="28"/>
        </w:rPr>
        <w:t>Основные виды разрешенного использования:</w:t>
      </w:r>
    </w:p>
    <w:tbl>
      <w:tblPr>
        <w:tblW w:w="9747" w:type="dxa"/>
        <w:tblLook w:val="04A0" w:firstRow="1" w:lastRow="0" w:firstColumn="1" w:lastColumn="0" w:noHBand="0" w:noVBand="1"/>
      </w:tblPr>
      <w:tblGrid>
        <w:gridCol w:w="8472"/>
        <w:gridCol w:w="1275"/>
      </w:tblGrid>
      <w:tr w:rsidR="00387C7D" w:rsidRPr="00F76453" w14:paraId="55C5305B"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16237"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AC1BEE5"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387C7D" w:rsidRPr="00F76453" w14:paraId="3D3E9EEF"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08DCF2BF" w14:textId="77777777" w:rsidR="00387C7D" w:rsidRPr="00255326" w:rsidRDefault="00655617" w:rsidP="00CF7FA7">
            <w:pPr>
              <w:ind w:firstLineChars="100" w:firstLine="280"/>
              <w:rPr>
                <w:color w:val="2D2D2D"/>
                <w:sz w:val="28"/>
                <w:szCs w:val="28"/>
                <w:lang w:eastAsia="ru-RU"/>
              </w:rPr>
            </w:pPr>
            <w:r>
              <w:rPr>
                <w:sz w:val="28"/>
                <w:szCs w:val="28"/>
              </w:rPr>
              <w:t>Спорт</w:t>
            </w:r>
          </w:p>
        </w:tc>
        <w:tc>
          <w:tcPr>
            <w:tcW w:w="1275" w:type="dxa"/>
            <w:tcBorders>
              <w:top w:val="nil"/>
              <w:left w:val="nil"/>
              <w:bottom w:val="single" w:sz="4" w:space="0" w:color="auto"/>
              <w:right w:val="single" w:sz="4" w:space="0" w:color="auto"/>
            </w:tcBorders>
            <w:shd w:val="clear" w:color="auto" w:fill="auto"/>
            <w:noWrap/>
            <w:vAlign w:val="bottom"/>
          </w:tcPr>
          <w:p w14:paraId="1F593B24" w14:textId="77777777" w:rsidR="00387C7D" w:rsidRPr="00F76453" w:rsidRDefault="00655617" w:rsidP="00CF7FA7">
            <w:pPr>
              <w:jc w:val="right"/>
              <w:rPr>
                <w:color w:val="000000"/>
                <w:sz w:val="28"/>
                <w:szCs w:val="28"/>
                <w:lang w:eastAsia="ru-RU"/>
              </w:rPr>
            </w:pPr>
            <w:r>
              <w:rPr>
                <w:color w:val="000000"/>
                <w:sz w:val="28"/>
                <w:szCs w:val="28"/>
                <w:lang w:eastAsia="ru-RU"/>
              </w:rPr>
              <w:t>5.1</w:t>
            </w:r>
          </w:p>
        </w:tc>
      </w:tr>
      <w:tr w:rsidR="00387C7D" w:rsidRPr="00F76453" w14:paraId="495890A3"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2663FBE9" w14:textId="77777777" w:rsidR="00387C7D" w:rsidRPr="00255326" w:rsidRDefault="00387C7D" w:rsidP="00CF7FA7">
            <w:pPr>
              <w:ind w:firstLineChars="100" w:firstLine="280"/>
              <w:rPr>
                <w:color w:val="2D2D2D"/>
                <w:sz w:val="28"/>
                <w:szCs w:val="28"/>
                <w:lang w:eastAsia="ru-RU"/>
              </w:rPr>
            </w:pPr>
            <w:r w:rsidRPr="00255326">
              <w:rPr>
                <w:sz w:val="28"/>
                <w:szCs w:val="28"/>
              </w:rPr>
              <w:t>Оборудованные площадки для занятий спортом</w:t>
            </w:r>
          </w:p>
        </w:tc>
        <w:tc>
          <w:tcPr>
            <w:tcW w:w="1275" w:type="dxa"/>
            <w:tcBorders>
              <w:top w:val="nil"/>
              <w:left w:val="nil"/>
              <w:bottom w:val="single" w:sz="4" w:space="0" w:color="auto"/>
              <w:right w:val="single" w:sz="4" w:space="0" w:color="auto"/>
            </w:tcBorders>
            <w:shd w:val="clear" w:color="auto" w:fill="auto"/>
            <w:noWrap/>
            <w:vAlign w:val="bottom"/>
          </w:tcPr>
          <w:p w14:paraId="64C3DF40" w14:textId="77777777" w:rsidR="00387C7D" w:rsidRPr="00F76453" w:rsidRDefault="00387C7D" w:rsidP="00CF7FA7">
            <w:pPr>
              <w:jc w:val="right"/>
              <w:rPr>
                <w:color w:val="000000"/>
                <w:sz w:val="28"/>
                <w:szCs w:val="28"/>
                <w:lang w:eastAsia="ru-RU"/>
              </w:rPr>
            </w:pPr>
            <w:r>
              <w:rPr>
                <w:color w:val="000000"/>
                <w:sz w:val="28"/>
                <w:szCs w:val="28"/>
                <w:lang w:eastAsia="ru-RU"/>
              </w:rPr>
              <w:t>5.1.4</w:t>
            </w:r>
          </w:p>
        </w:tc>
      </w:tr>
      <w:tr w:rsidR="00387C7D" w:rsidRPr="00F76453" w14:paraId="0B21D54F"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96C1" w14:textId="77777777" w:rsidR="00387C7D" w:rsidRPr="00F76453" w:rsidRDefault="00387C7D" w:rsidP="00CF7FA7">
            <w:pPr>
              <w:ind w:firstLineChars="100" w:firstLine="280"/>
              <w:rPr>
                <w:color w:val="2D2D2D"/>
                <w:sz w:val="28"/>
                <w:szCs w:val="28"/>
                <w:lang w:eastAsia="ru-RU"/>
              </w:rPr>
            </w:pPr>
            <w:proofErr w:type="spellStart"/>
            <w:r w:rsidRPr="00F76453">
              <w:rPr>
                <w:color w:val="2D2D2D"/>
                <w:sz w:val="28"/>
                <w:szCs w:val="28"/>
                <w:lang w:eastAsia="ru-RU"/>
              </w:rPr>
              <w:t>Природнопознавательный</w:t>
            </w:r>
            <w:proofErr w:type="spellEnd"/>
            <w:r w:rsidRPr="00F76453">
              <w:rPr>
                <w:color w:val="2D2D2D"/>
                <w:sz w:val="28"/>
                <w:szCs w:val="28"/>
                <w:lang w:eastAsia="ru-RU"/>
              </w:rPr>
              <w:t xml:space="preserve"> туризм</w:t>
            </w:r>
          </w:p>
        </w:tc>
        <w:tc>
          <w:tcPr>
            <w:tcW w:w="1275" w:type="dxa"/>
            <w:tcBorders>
              <w:top w:val="nil"/>
              <w:left w:val="nil"/>
              <w:bottom w:val="single" w:sz="4" w:space="0" w:color="auto"/>
              <w:right w:val="single" w:sz="4" w:space="0" w:color="auto"/>
            </w:tcBorders>
            <w:shd w:val="clear" w:color="auto" w:fill="auto"/>
            <w:noWrap/>
            <w:vAlign w:val="bottom"/>
            <w:hideMark/>
          </w:tcPr>
          <w:p w14:paraId="68F14646" w14:textId="77777777" w:rsidR="00387C7D" w:rsidRPr="00F76453" w:rsidRDefault="00387C7D" w:rsidP="00CF7FA7">
            <w:pPr>
              <w:jc w:val="right"/>
              <w:rPr>
                <w:color w:val="000000"/>
                <w:sz w:val="28"/>
                <w:szCs w:val="28"/>
                <w:lang w:eastAsia="ru-RU"/>
              </w:rPr>
            </w:pPr>
            <w:r w:rsidRPr="00F76453">
              <w:rPr>
                <w:color w:val="000000"/>
                <w:sz w:val="28"/>
                <w:szCs w:val="28"/>
                <w:lang w:eastAsia="ru-RU"/>
              </w:rPr>
              <w:t>5.2</w:t>
            </w:r>
          </w:p>
        </w:tc>
      </w:tr>
      <w:tr w:rsidR="00387C7D" w:rsidRPr="00F76453" w14:paraId="059E0958"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DE10"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Туристическое обслуживание</w:t>
            </w:r>
          </w:p>
        </w:tc>
        <w:tc>
          <w:tcPr>
            <w:tcW w:w="1275" w:type="dxa"/>
            <w:tcBorders>
              <w:top w:val="nil"/>
              <w:left w:val="nil"/>
              <w:bottom w:val="single" w:sz="4" w:space="0" w:color="auto"/>
              <w:right w:val="single" w:sz="4" w:space="0" w:color="auto"/>
            </w:tcBorders>
            <w:shd w:val="clear" w:color="auto" w:fill="auto"/>
            <w:noWrap/>
            <w:vAlign w:val="bottom"/>
            <w:hideMark/>
          </w:tcPr>
          <w:p w14:paraId="3853E5A7" w14:textId="77777777" w:rsidR="00387C7D" w:rsidRPr="00F76453" w:rsidRDefault="00387C7D" w:rsidP="00CF7FA7">
            <w:pPr>
              <w:jc w:val="right"/>
              <w:rPr>
                <w:color w:val="000000"/>
                <w:sz w:val="28"/>
                <w:szCs w:val="28"/>
                <w:lang w:eastAsia="ru-RU"/>
              </w:rPr>
            </w:pPr>
            <w:r w:rsidRPr="00F76453">
              <w:rPr>
                <w:color w:val="000000"/>
                <w:sz w:val="28"/>
                <w:szCs w:val="28"/>
                <w:lang w:eastAsia="ru-RU"/>
              </w:rPr>
              <w:t>5.2.1</w:t>
            </w:r>
          </w:p>
        </w:tc>
      </w:tr>
      <w:tr w:rsidR="00387C7D" w:rsidRPr="00F76453" w14:paraId="0E98FD0A"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927FF"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Охота и рыбалка</w:t>
            </w:r>
          </w:p>
        </w:tc>
        <w:tc>
          <w:tcPr>
            <w:tcW w:w="1275" w:type="dxa"/>
            <w:tcBorders>
              <w:top w:val="nil"/>
              <w:left w:val="nil"/>
              <w:bottom w:val="single" w:sz="4" w:space="0" w:color="auto"/>
              <w:right w:val="single" w:sz="4" w:space="0" w:color="auto"/>
            </w:tcBorders>
            <w:shd w:val="clear" w:color="auto" w:fill="auto"/>
            <w:noWrap/>
            <w:vAlign w:val="bottom"/>
            <w:hideMark/>
          </w:tcPr>
          <w:p w14:paraId="17E02FDD" w14:textId="77777777" w:rsidR="00387C7D" w:rsidRPr="00F76453" w:rsidRDefault="00387C7D" w:rsidP="00CF7FA7">
            <w:pPr>
              <w:jc w:val="right"/>
              <w:rPr>
                <w:color w:val="000000"/>
                <w:sz w:val="28"/>
                <w:szCs w:val="28"/>
                <w:lang w:eastAsia="ru-RU"/>
              </w:rPr>
            </w:pPr>
            <w:r w:rsidRPr="00F76453">
              <w:rPr>
                <w:color w:val="000000"/>
                <w:sz w:val="28"/>
                <w:szCs w:val="28"/>
                <w:lang w:eastAsia="ru-RU"/>
              </w:rPr>
              <w:t>5.3</w:t>
            </w:r>
          </w:p>
        </w:tc>
      </w:tr>
      <w:tr w:rsidR="00387C7D" w:rsidRPr="00F76453" w14:paraId="6F308D1A"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1E30349D"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Деятельность по особой охране и изучению природы</w:t>
            </w:r>
          </w:p>
        </w:tc>
        <w:tc>
          <w:tcPr>
            <w:tcW w:w="1275" w:type="dxa"/>
            <w:tcBorders>
              <w:top w:val="nil"/>
              <w:left w:val="nil"/>
              <w:bottom w:val="single" w:sz="4" w:space="0" w:color="auto"/>
              <w:right w:val="single" w:sz="4" w:space="0" w:color="auto"/>
            </w:tcBorders>
            <w:shd w:val="clear" w:color="auto" w:fill="auto"/>
            <w:noWrap/>
            <w:vAlign w:val="bottom"/>
          </w:tcPr>
          <w:p w14:paraId="3A5F258E" w14:textId="77777777" w:rsidR="00387C7D" w:rsidRPr="00F76453" w:rsidRDefault="00387C7D" w:rsidP="00CF7FA7">
            <w:pPr>
              <w:jc w:val="right"/>
              <w:rPr>
                <w:color w:val="000000"/>
                <w:sz w:val="28"/>
                <w:szCs w:val="28"/>
                <w:lang w:eastAsia="ru-RU"/>
              </w:rPr>
            </w:pPr>
            <w:r w:rsidRPr="00F76453">
              <w:rPr>
                <w:color w:val="000000"/>
                <w:sz w:val="28"/>
                <w:szCs w:val="28"/>
                <w:lang w:eastAsia="ru-RU"/>
              </w:rPr>
              <w:t>9.0</w:t>
            </w:r>
          </w:p>
        </w:tc>
      </w:tr>
      <w:tr w:rsidR="00387C7D" w:rsidRPr="00F76453" w14:paraId="5634E134"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34A21A74"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Охрана природных территорий</w:t>
            </w:r>
          </w:p>
        </w:tc>
        <w:tc>
          <w:tcPr>
            <w:tcW w:w="1275" w:type="dxa"/>
            <w:tcBorders>
              <w:top w:val="nil"/>
              <w:left w:val="nil"/>
              <w:bottom w:val="single" w:sz="4" w:space="0" w:color="auto"/>
              <w:right w:val="single" w:sz="4" w:space="0" w:color="auto"/>
            </w:tcBorders>
            <w:shd w:val="clear" w:color="auto" w:fill="auto"/>
            <w:noWrap/>
            <w:vAlign w:val="bottom"/>
          </w:tcPr>
          <w:p w14:paraId="49DD9F4B" w14:textId="77777777" w:rsidR="00387C7D" w:rsidRPr="00F76453" w:rsidRDefault="00387C7D" w:rsidP="00CF7FA7">
            <w:pPr>
              <w:jc w:val="right"/>
              <w:rPr>
                <w:color w:val="000000"/>
                <w:sz w:val="28"/>
                <w:szCs w:val="28"/>
                <w:lang w:eastAsia="ru-RU"/>
              </w:rPr>
            </w:pPr>
            <w:r w:rsidRPr="00F76453">
              <w:rPr>
                <w:color w:val="000000"/>
                <w:sz w:val="28"/>
                <w:szCs w:val="28"/>
                <w:lang w:eastAsia="ru-RU"/>
              </w:rPr>
              <w:t>9.1</w:t>
            </w:r>
          </w:p>
        </w:tc>
      </w:tr>
      <w:tr w:rsidR="00387C7D" w:rsidRPr="00F76453" w14:paraId="510A714B" w14:textId="77777777" w:rsidTr="00CF7FA7">
        <w:trPr>
          <w:trHeight w:val="300"/>
        </w:trPr>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14:paraId="45B06361"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Историко-культурная деятельность</w:t>
            </w:r>
          </w:p>
        </w:tc>
        <w:tc>
          <w:tcPr>
            <w:tcW w:w="1275" w:type="dxa"/>
            <w:tcBorders>
              <w:top w:val="nil"/>
              <w:left w:val="nil"/>
              <w:bottom w:val="single" w:sz="4" w:space="0" w:color="auto"/>
              <w:right w:val="single" w:sz="4" w:space="0" w:color="auto"/>
            </w:tcBorders>
            <w:shd w:val="clear" w:color="auto" w:fill="auto"/>
            <w:noWrap/>
            <w:vAlign w:val="bottom"/>
          </w:tcPr>
          <w:p w14:paraId="1AE151C3" w14:textId="77777777" w:rsidR="00387C7D" w:rsidRPr="00F76453" w:rsidRDefault="00387C7D" w:rsidP="00CF7FA7">
            <w:pPr>
              <w:jc w:val="right"/>
              <w:rPr>
                <w:color w:val="000000"/>
                <w:sz w:val="28"/>
                <w:szCs w:val="28"/>
                <w:lang w:eastAsia="ru-RU"/>
              </w:rPr>
            </w:pPr>
            <w:r w:rsidRPr="00F76453">
              <w:rPr>
                <w:color w:val="000000"/>
                <w:sz w:val="28"/>
                <w:szCs w:val="28"/>
                <w:lang w:eastAsia="ru-RU"/>
              </w:rPr>
              <w:t>9.3</w:t>
            </w:r>
          </w:p>
        </w:tc>
      </w:tr>
    </w:tbl>
    <w:p w14:paraId="18A920B7" w14:textId="77777777" w:rsidR="00387C7D" w:rsidRDefault="00387C7D" w:rsidP="00387C7D">
      <w:pPr>
        <w:pStyle w:val="ConsPlusNormal"/>
        <w:ind w:firstLine="0"/>
        <w:jc w:val="both"/>
      </w:pPr>
      <w:r>
        <w:rPr>
          <w:rFonts w:ascii="Times New Roman" w:hAnsi="Times New Roman" w:cs="Times New Roman"/>
          <w:b/>
          <w:bCs/>
          <w:sz w:val="28"/>
          <w:szCs w:val="28"/>
        </w:rPr>
        <w:t>Вспомогательные виды разрешенного использования:</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277"/>
      </w:tblGrid>
      <w:tr w:rsidR="00387C7D" w:rsidRPr="00F76453" w14:paraId="276406E8" w14:textId="77777777" w:rsidTr="00CF7FA7">
        <w:trPr>
          <w:trHeight w:val="283"/>
        </w:trPr>
        <w:tc>
          <w:tcPr>
            <w:tcW w:w="8472" w:type="dxa"/>
            <w:shd w:val="clear" w:color="auto" w:fill="auto"/>
            <w:noWrap/>
            <w:vAlign w:val="center"/>
            <w:hideMark/>
          </w:tcPr>
          <w:p w14:paraId="2B58D77C"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277" w:type="dxa"/>
            <w:shd w:val="clear" w:color="auto" w:fill="auto"/>
            <w:noWrap/>
            <w:vAlign w:val="center"/>
            <w:hideMark/>
          </w:tcPr>
          <w:p w14:paraId="0A4F8312"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387C7D" w:rsidRPr="00F76453" w14:paraId="142EA15C" w14:textId="77777777" w:rsidTr="00CF7FA7">
        <w:trPr>
          <w:trHeight w:val="283"/>
        </w:trPr>
        <w:tc>
          <w:tcPr>
            <w:tcW w:w="8472" w:type="dxa"/>
            <w:shd w:val="clear" w:color="auto" w:fill="auto"/>
            <w:vAlign w:val="center"/>
            <w:hideMark/>
          </w:tcPr>
          <w:p w14:paraId="4369C30E" w14:textId="77777777" w:rsidR="00655617" w:rsidRDefault="00655617" w:rsidP="00CF7FA7">
            <w:pPr>
              <w:ind w:firstLineChars="100" w:firstLine="280"/>
              <w:rPr>
                <w:color w:val="2D2D2D"/>
                <w:sz w:val="28"/>
                <w:szCs w:val="28"/>
                <w:lang w:eastAsia="ru-RU"/>
              </w:rPr>
            </w:pPr>
            <w:r>
              <w:rPr>
                <w:color w:val="2D2D2D"/>
                <w:sz w:val="28"/>
                <w:szCs w:val="28"/>
                <w:lang w:eastAsia="ru-RU"/>
              </w:rPr>
              <w:t>Обеспечение спортивно-</w:t>
            </w:r>
            <w:proofErr w:type="spellStart"/>
            <w:r>
              <w:rPr>
                <w:color w:val="2D2D2D"/>
                <w:sz w:val="28"/>
                <w:szCs w:val="28"/>
                <w:lang w:eastAsia="ru-RU"/>
              </w:rPr>
              <w:t>зрелищних</w:t>
            </w:r>
            <w:proofErr w:type="spellEnd"/>
            <w:r>
              <w:rPr>
                <w:color w:val="2D2D2D"/>
                <w:sz w:val="28"/>
                <w:szCs w:val="28"/>
                <w:lang w:eastAsia="ru-RU"/>
              </w:rPr>
              <w:t xml:space="preserve"> мероприятий</w:t>
            </w:r>
          </w:p>
          <w:p w14:paraId="4B6CC295"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lastRenderedPageBreak/>
              <w:t>Коммунальное обслуживание</w:t>
            </w:r>
          </w:p>
        </w:tc>
        <w:tc>
          <w:tcPr>
            <w:tcW w:w="1277" w:type="dxa"/>
            <w:shd w:val="clear" w:color="auto" w:fill="auto"/>
            <w:noWrap/>
            <w:vAlign w:val="bottom"/>
            <w:hideMark/>
          </w:tcPr>
          <w:p w14:paraId="2671A772" w14:textId="77777777" w:rsidR="00655617" w:rsidRDefault="00655617" w:rsidP="00CF7FA7">
            <w:pPr>
              <w:jc w:val="right"/>
              <w:rPr>
                <w:color w:val="000000"/>
                <w:sz w:val="28"/>
                <w:szCs w:val="28"/>
                <w:lang w:eastAsia="ru-RU"/>
              </w:rPr>
            </w:pPr>
            <w:r>
              <w:rPr>
                <w:color w:val="000000"/>
                <w:sz w:val="28"/>
                <w:szCs w:val="28"/>
                <w:lang w:eastAsia="ru-RU"/>
              </w:rPr>
              <w:lastRenderedPageBreak/>
              <w:t>5.1.1</w:t>
            </w:r>
          </w:p>
          <w:p w14:paraId="713187AB" w14:textId="77777777" w:rsidR="00387C7D" w:rsidRPr="00F76453" w:rsidRDefault="00387C7D" w:rsidP="00CF7FA7">
            <w:pPr>
              <w:jc w:val="right"/>
              <w:rPr>
                <w:color w:val="000000"/>
                <w:sz w:val="28"/>
                <w:szCs w:val="28"/>
                <w:lang w:eastAsia="ru-RU"/>
              </w:rPr>
            </w:pPr>
            <w:r w:rsidRPr="00F76453">
              <w:rPr>
                <w:color w:val="000000"/>
                <w:sz w:val="28"/>
                <w:szCs w:val="28"/>
                <w:lang w:eastAsia="ru-RU"/>
              </w:rPr>
              <w:lastRenderedPageBreak/>
              <w:t>3.1</w:t>
            </w:r>
          </w:p>
        </w:tc>
      </w:tr>
      <w:tr w:rsidR="00387C7D" w:rsidRPr="00F76453" w14:paraId="703F9508" w14:textId="77777777" w:rsidTr="00CF7FA7">
        <w:trPr>
          <w:trHeight w:val="283"/>
        </w:trPr>
        <w:tc>
          <w:tcPr>
            <w:tcW w:w="8472" w:type="dxa"/>
            <w:shd w:val="clear" w:color="auto" w:fill="auto"/>
            <w:vAlign w:val="center"/>
            <w:hideMark/>
          </w:tcPr>
          <w:p w14:paraId="5BF1122C"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lastRenderedPageBreak/>
              <w:t>Земельные участки (территории) общего пользования</w:t>
            </w:r>
          </w:p>
        </w:tc>
        <w:tc>
          <w:tcPr>
            <w:tcW w:w="1277" w:type="dxa"/>
            <w:shd w:val="clear" w:color="auto" w:fill="auto"/>
            <w:noWrap/>
            <w:vAlign w:val="bottom"/>
            <w:hideMark/>
          </w:tcPr>
          <w:p w14:paraId="4A531453" w14:textId="77777777" w:rsidR="00387C7D" w:rsidRPr="00F76453" w:rsidRDefault="00387C7D" w:rsidP="00CF7FA7">
            <w:pPr>
              <w:jc w:val="right"/>
              <w:rPr>
                <w:color w:val="000000"/>
                <w:sz w:val="28"/>
                <w:szCs w:val="28"/>
                <w:lang w:eastAsia="ru-RU"/>
              </w:rPr>
            </w:pPr>
            <w:r w:rsidRPr="00F76453">
              <w:rPr>
                <w:color w:val="000000"/>
                <w:sz w:val="28"/>
                <w:szCs w:val="28"/>
                <w:lang w:eastAsia="ru-RU"/>
              </w:rPr>
              <w:t>12.0</w:t>
            </w:r>
          </w:p>
        </w:tc>
      </w:tr>
    </w:tbl>
    <w:p w14:paraId="52454ECA" w14:textId="77777777" w:rsidR="00387C7D" w:rsidRDefault="00387C7D" w:rsidP="00387C7D">
      <w:pPr>
        <w:pStyle w:val="ConsPlusNormal"/>
        <w:tabs>
          <w:tab w:val="left" w:pos="708"/>
          <w:tab w:val="left" w:pos="851"/>
        </w:tabs>
        <w:autoSpaceDE/>
        <w:spacing w:line="100" w:lineRule="atLeast"/>
        <w:jc w:val="both"/>
      </w:pPr>
    </w:p>
    <w:p w14:paraId="47EC7107" w14:textId="77777777" w:rsidR="00387C7D" w:rsidRDefault="00387C7D" w:rsidP="00387C7D">
      <w:pPr>
        <w:pStyle w:val="ConsPlusNormal"/>
        <w:ind w:firstLine="0"/>
        <w:jc w:val="both"/>
      </w:pPr>
      <w:r>
        <w:rPr>
          <w:rFonts w:ascii="Times New Roman" w:hAnsi="Times New Roman" w:cs="Times New Roman"/>
          <w:b/>
          <w:bCs/>
          <w:sz w:val="28"/>
          <w:szCs w:val="28"/>
        </w:rPr>
        <w:t>Условно разрешенные виды использования:</w:t>
      </w:r>
    </w:p>
    <w:tbl>
      <w:tblPr>
        <w:tblW w:w="9715" w:type="dxa"/>
        <w:tblLook w:val="04A0" w:firstRow="1" w:lastRow="0" w:firstColumn="1" w:lastColumn="0" w:noHBand="0" w:noVBand="1"/>
      </w:tblPr>
      <w:tblGrid>
        <w:gridCol w:w="8267"/>
        <w:gridCol w:w="1448"/>
      </w:tblGrid>
      <w:tr w:rsidR="00387C7D" w:rsidRPr="00F76453" w14:paraId="0AA9825D" w14:textId="77777777" w:rsidTr="00CF7FA7">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8E49F"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542781C0" w14:textId="77777777" w:rsidR="00387C7D" w:rsidRPr="00F76453" w:rsidRDefault="00387C7D" w:rsidP="00CF7FA7">
            <w:pPr>
              <w:jc w:val="center"/>
              <w:rPr>
                <w:b/>
                <w:bCs/>
                <w:color w:val="000000"/>
                <w:sz w:val="28"/>
                <w:szCs w:val="28"/>
                <w:lang w:eastAsia="ru-RU"/>
              </w:rPr>
            </w:pPr>
            <w:r w:rsidRPr="00F76453">
              <w:rPr>
                <w:b/>
                <w:bCs/>
                <w:color w:val="000000"/>
                <w:sz w:val="28"/>
                <w:szCs w:val="28"/>
                <w:lang w:eastAsia="ru-RU"/>
              </w:rPr>
              <w:t>Код</w:t>
            </w:r>
          </w:p>
        </w:tc>
      </w:tr>
      <w:tr w:rsidR="00387C7D" w:rsidRPr="00F76453" w14:paraId="373BC22A" w14:textId="77777777" w:rsidTr="00CF7FA7">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AD492"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Курортная деятельность</w:t>
            </w:r>
          </w:p>
        </w:tc>
        <w:tc>
          <w:tcPr>
            <w:tcW w:w="1448" w:type="dxa"/>
            <w:tcBorders>
              <w:top w:val="nil"/>
              <w:left w:val="nil"/>
              <w:bottom w:val="single" w:sz="4" w:space="0" w:color="auto"/>
              <w:right w:val="single" w:sz="4" w:space="0" w:color="auto"/>
            </w:tcBorders>
            <w:shd w:val="clear" w:color="auto" w:fill="auto"/>
            <w:noWrap/>
            <w:vAlign w:val="bottom"/>
            <w:hideMark/>
          </w:tcPr>
          <w:p w14:paraId="68B9B403" w14:textId="77777777" w:rsidR="00387C7D" w:rsidRPr="00F76453" w:rsidRDefault="00387C7D" w:rsidP="00CF7FA7">
            <w:pPr>
              <w:jc w:val="right"/>
              <w:rPr>
                <w:color w:val="000000"/>
                <w:sz w:val="28"/>
                <w:szCs w:val="28"/>
                <w:lang w:eastAsia="ru-RU"/>
              </w:rPr>
            </w:pPr>
            <w:r w:rsidRPr="00F76453">
              <w:rPr>
                <w:color w:val="000000"/>
                <w:sz w:val="28"/>
                <w:szCs w:val="28"/>
                <w:lang w:eastAsia="ru-RU"/>
              </w:rPr>
              <w:t>9.2</w:t>
            </w:r>
          </w:p>
        </w:tc>
      </w:tr>
      <w:tr w:rsidR="00387C7D" w:rsidRPr="00F76453" w14:paraId="7F4BAEE2" w14:textId="77777777" w:rsidTr="00CF7FA7">
        <w:trPr>
          <w:trHeight w:val="293"/>
        </w:trPr>
        <w:tc>
          <w:tcPr>
            <w:tcW w:w="8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48E64" w14:textId="77777777" w:rsidR="00387C7D" w:rsidRPr="00F76453" w:rsidRDefault="00387C7D" w:rsidP="00CF7FA7">
            <w:pPr>
              <w:ind w:firstLineChars="100" w:firstLine="280"/>
              <w:rPr>
                <w:color w:val="2D2D2D"/>
                <w:sz w:val="28"/>
                <w:szCs w:val="28"/>
                <w:lang w:eastAsia="ru-RU"/>
              </w:rPr>
            </w:pPr>
            <w:r w:rsidRPr="00F76453">
              <w:rPr>
                <w:color w:val="2D2D2D"/>
                <w:sz w:val="28"/>
                <w:szCs w:val="28"/>
                <w:lang w:eastAsia="ru-RU"/>
              </w:rPr>
              <w:t>Санаторная деятельность</w:t>
            </w:r>
          </w:p>
        </w:tc>
        <w:tc>
          <w:tcPr>
            <w:tcW w:w="1448" w:type="dxa"/>
            <w:tcBorders>
              <w:top w:val="nil"/>
              <w:left w:val="nil"/>
              <w:bottom w:val="single" w:sz="4" w:space="0" w:color="auto"/>
              <w:right w:val="single" w:sz="4" w:space="0" w:color="auto"/>
            </w:tcBorders>
            <w:shd w:val="clear" w:color="auto" w:fill="auto"/>
            <w:noWrap/>
            <w:vAlign w:val="bottom"/>
            <w:hideMark/>
          </w:tcPr>
          <w:p w14:paraId="00275099" w14:textId="77777777" w:rsidR="00387C7D" w:rsidRPr="00F76453" w:rsidRDefault="00387C7D" w:rsidP="00CF7FA7">
            <w:pPr>
              <w:jc w:val="right"/>
              <w:rPr>
                <w:color w:val="000000"/>
                <w:sz w:val="28"/>
                <w:szCs w:val="28"/>
                <w:lang w:eastAsia="ru-RU"/>
              </w:rPr>
            </w:pPr>
            <w:r w:rsidRPr="00F76453">
              <w:rPr>
                <w:color w:val="000000"/>
                <w:sz w:val="28"/>
                <w:szCs w:val="28"/>
                <w:lang w:eastAsia="ru-RU"/>
              </w:rPr>
              <w:t>9.2.1</w:t>
            </w:r>
          </w:p>
        </w:tc>
      </w:tr>
    </w:tbl>
    <w:p w14:paraId="158101E0" w14:textId="77777777" w:rsidR="00655617" w:rsidRDefault="00655617" w:rsidP="00541A55">
      <w:pPr>
        <w:pStyle w:val="1f0"/>
        <w:tabs>
          <w:tab w:val="left" w:pos="1578"/>
          <w:tab w:val="left" w:pos="2448"/>
          <w:tab w:val="left" w:pos="12532"/>
        </w:tabs>
        <w:ind w:left="0" w:right="-1"/>
        <w:jc w:val="both"/>
        <w:rPr>
          <w:b/>
          <w:color w:val="000000"/>
          <w:sz w:val="28"/>
          <w:szCs w:val="28"/>
        </w:rPr>
      </w:pPr>
    </w:p>
    <w:p w14:paraId="1131B449" w14:textId="77777777" w:rsidR="00A038E9" w:rsidRDefault="00A038E9" w:rsidP="00541A55">
      <w:pPr>
        <w:pStyle w:val="1f0"/>
        <w:tabs>
          <w:tab w:val="left" w:pos="1578"/>
          <w:tab w:val="left" w:pos="2448"/>
          <w:tab w:val="left" w:pos="12532"/>
        </w:tabs>
        <w:ind w:left="0" w:right="-1"/>
        <w:jc w:val="both"/>
      </w:pPr>
      <w:r>
        <w:rPr>
          <w:b/>
          <w:color w:val="000000"/>
          <w:sz w:val="28"/>
          <w:szCs w:val="28"/>
        </w:rPr>
        <w:t>Параметры разрешенного строительства, реконструкции объектов недвижимости:</w:t>
      </w:r>
    </w:p>
    <w:tbl>
      <w:tblPr>
        <w:tblW w:w="9936" w:type="dxa"/>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6840"/>
        <w:gridCol w:w="690"/>
        <w:gridCol w:w="1830"/>
      </w:tblGrid>
      <w:tr w:rsidR="00A038E9" w:rsidRPr="00AC0DC5" w14:paraId="29A0EE8D"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3ADE1A0E" w14:textId="77777777" w:rsidR="00A038E9" w:rsidRPr="00B13E17" w:rsidRDefault="00A038E9" w:rsidP="00A038E9">
            <w:pPr>
              <w:pStyle w:val="af8"/>
              <w:jc w:val="both"/>
              <w:rPr>
                <w:sz w:val="24"/>
                <w:szCs w:val="24"/>
              </w:rPr>
            </w:pPr>
            <w:r w:rsidRPr="00B13E17">
              <w:rPr>
                <w:color w:val="000000"/>
                <w:sz w:val="24"/>
                <w:szCs w:val="24"/>
              </w:rPr>
              <w:t>1</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9A5423" w14:textId="77777777" w:rsidR="00A038E9" w:rsidRPr="00B13E17" w:rsidRDefault="00A038E9" w:rsidP="00A038E9">
            <w:pPr>
              <w:pStyle w:val="af8"/>
              <w:jc w:val="both"/>
              <w:rPr>
                <w:sz w:val="24"/>
                <w:szCs w:val="24"/>
              </w:rPr>
            </w:pPr>
            <w:r w:rsidRPr="00B13E17">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sidRPr="00B13E17">
              <w:rPr>
                <w:bCs/>
                <w:color w:val="000000"/>
                <w:sz w:val="24"/>
                <w:szCs w:val="24"/>
              </w:rPr>
              <w:t xml:space="preserve">если проектом планировки не установлено иное. </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C9AC6BD" w14:textId="77777777" w:rsidR="00A038E9" w:rsidRPr="00B13E17" w:rsidRDefault="00A038E9" w:rsidP="00A038E9">
            <w:pPr>
              <w:pStyle w:val="af8"/>
              <w:jc w:val="both"/>
              <w:rPr>
                <w:sz w:val="24"/>
                <w:szCs w:val="24"/>
              </w:rPr>
            </w:pPr>
            <w:r w:rsidRPr="00B13E17">
              <w:rPr>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8C71C9A" w14:textId="77777777" w:rsidR="00A038E9" w:rsidRPr="00B13E17" w:rsidRDefault="00A038E9" w:rsidP="00A038E9">
            <w:pPr>
              <w:pStyle w:val="af8"/>
              <w:jc w:val="both"/>
              <w:rPr>
                <w:sz w:val="24"/>
                <w:szCs w:val="24"/>
              </w:rPr>
            </w:pPr>
            <w:r w:rsidRPr="00B13E17">
              <w:rPr>
                <w:color w:val="000000"/>
                <w:sz w:val="24"/>
                <w:szCs w:val="24"/>
              </w:rPr>
              <w:t>5</w:t>
            </w:r>
          </w:p>
        </w:tc>
      </w:tr>
      <w:tr w:rsidR="00A038E9" w:rsidRPr="00AC0DC5" w14:paraId="1791A31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DEC7051" w14:textId="77777777" w:rsidR="00A038E9" w:rsidRPr="00B13E17" w:rsidRDefault="00A038E9" w:rsidP="00A038E9">
            <w:pPr>
              <w:pStyle w:val="af8"/>
              <w:jc w:val="both"/>
              <w:rPr>
                <w:sz w:val="24"/>
                <w:szCs w:val="24"/>
              </w:rPr>
            </w:pPr>
            <w:r w:rsidRPr="00B13E17">
              <w:rPr>
                <w:color w:val="000000"/>
                <w:sz w:val="24"/>
                <w:szCs w:val="24"/>
              </w:rPr>
              <w:t>2</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9D85C8" w14:textId="77777777" w:rsidR="00A038E9" w:rsidRPr="00B13E17" w:rsidRDefault="00A038E9" w:rsidP="00A038E9">
            <w:pPr>
              <w:pStyle w:val="af8"/>
              <w:jc w:val="both"/>
              <w:rPr>
                <w:sz w:val="24"/>
                <w:szCs w:val="24"/>
              </w:rPr>
            </w:pPr>
            <w:r w:rsidRPr="00B13E17">
              <w:rPr>
                <w:iCs/>
                <w:color w:val="000000"/>
                <w:sz w:val="24"/>
                <w:szCs w:val="24"/>
              </w:rPr>
              <w:t xml:space="preserve">Минимальный отступ </w:t>
            </w:r>
            <w:r w:rsidRPr="00B13E17">
              <w:rPr>
                <w:color w:val="000000"/>
                <w:sz w:val="24"/>
                <w:szCs w:val="24"/>
              </w:rPr>
              <w:t xml:space="preserve">зданий, строений и сооружений, за исключением ограждающих конструкций (заборов, оград) </w:t>
            </w:r>
            <w:r w:rsidRPr="00B13E17">
              <w:rPr>
                <w:iCs/>
                <w:color w:val="000000"/>
                <w:sz w:val="24"/>
                <w:szCs w:val="24"/>
              </w:rPr>
              <w:t xml:space="preserve">от границ смежных земельных участков </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21FF88" w14:textId="77777777" w:rsidR="00A038E9" w:rsidRPr="00B13E17" w:rsidRDefault="00A038E9" w:rsidP="00A038E9">
            <w:pPr>
              <w:pStyle w:val="af8"/>
              <w:jc w:val="both"/>
              <w:rPr>
                <w:sz w:val="24"/>
                <w:szCs w:val="24"/>
              </w:rPr>
            </w:pPr>
            <w:r w:rsidRPr="00B13E17">
              <w:rPr>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354CEE2" w14:textId="77777777" w:rsidR="00A038E9" w:rsidRPr="00B13E17" w:rsidRDefault="00A038E9" w:rsidP="00A038E9">
            <w:pPr>
              <w:pStyle w:val="af8"/>
              <w:jc w:val="both"/>
              <w:rPr>
                <w:sz w:val="24"/>
                <w:szCs w:val="24"/>
              </w:rPr>
            </w:pPr>
            <w:r w:rsidRPr="00B13E17">
              <w:rPr>
                <w:color w:val="000000"/>
                <w:sz w:val="24"/>
                <w:szCs w:val="24"/>
              </w:rPr>
              <w:t>4</w:t>
            </w:r>
          </w:p>
        </w:tc>
      </w:tr>
      <w:tr w:rsidR="00A038E9" w:rsidRPr="00AC0DC5" w14:paraId="056DE41B"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929C3D4" w14:textId="77777777" w:rsidR="00A038E9" w:rsidRPr="00B13E17" w:rsidRDefault="00A038E9" w:rsidP="00A038E9">
            <w:pPr>
              <w:pStyle w:val="af8"/>
              <w:jc w:val="both"/>
              <w:rPr>
                <w:sz w:val="24"/>
                <w:szCs w:val="24"/>
              </w:rPr>
            </w:pPr>
            <w:r w:rsidRPr="00B13E17">
              <w:rPr>
                <w:color w:val="000000"/>
                <w:sz w:val="24"/>
                <w:szCs w:val="24"/>
              </w:rPr>
              <w:t>3</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4A7122" w14:textId="77777777" w:rsidR="00A038E9" w:rsidRPr="00B13E17" w:rsidRDefault="00A038E9" w:rsidP="00A038E9">
            <w:pPr>
              <w:pStyle w:val="af8"/>
              <w:ind w:left="34" w:right="-1"/>
              <w:jc w:val="both"/>
              <w:rPr>
                <w:sz w:val="24"/>
                <w:szCs w:val="24"/>
              </w:rPr>
            </w:pPr>
            <w:r w:rsidRPr="00B13E17">
              <w:rPr>
                <w:color w:val="000000"/>
                <w:sz w:val="24"/>
                <w:szCs w:val="24"/>
              </w:rPr>
              <w:t>Минимальный отступ ограждающих конструкций (заборов, оград) от границ участка</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E30C60" w14:textId="77777777" w:rsidR="00A038E9" w:rsidRPr="00B13E17" w:rsidRDefault="00A038E9" w:rsidP="00A038E9">
            <w:pPr>
              <w:pStyle w:val="af8"/>
              <w:jc w:val="both"/>
              <w:rPr>
                <w:sz w:val="24"/>
                <w:szCs w:val="24"/>
              </w:rPr>
            </w:pPr>
            <w:r w:rsidRPr="00B13E17">
              <w:rPr>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D5EB5B7" w14:textId="77777777" w:rsidR="00A038E9" w:rsidRPr="00B13E17" w:rsidRDefault="00A038E9" w:rsidP="00A038E9">
            <w:pPr>
              <w:pStyle w:val="af8"/>
              <w:jc w:val="both"/>
              <w:rPr>
                <w:sz w:val="16"/>
                <w:szCs w:val="16"/>
              </w:rPr>
            </w:pPr>
            <w:r w:rsidRPr="00B13E17">
              <w:rPr>
                <w:color w:val="000000"/>
                <w:sz w:val="24"/>
                <w:szCs w:val="24"/>
              </w:rPr>
              <w:t>0</w:t>
            </w:r>
            <w:r w:rsidRPr="00B13E17">
              <w:rPr>
                <w:color w:val="000000"/>
                <w:sz w:val="16"/>
                <w:szCs w:val="16"/>
              </w:rPr>
              <w:t>(при условии соблюдения нормативных требований)</w:t>
            </w:r>
          </w:p>
        </w:tc>
      </w:tr>
      <w:tr w:rsidR="00A038E9" w:rsidRPr="00AC0DC5" w14:paraId="119BDDA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3D4A33E" w14:textId="77777777" w:rsidR="00A038E9" w:rsidRPr="00B13E17" w:rsidRDefault="00A038E9" w:rsidP="00A038E9">
            <w:pPr>
              <w:pStyle w:val="af8"/>
              <w:jc w:val="both"/>
              <w:rPr>
                <w:sz w:val="24"/>
                <w:szCs w:val="24"/>
              </w:rPr>
            </w:pPr>
            <w:r w:rsidRPr="00B13E17">
              <w:rPr>
                <w:color w:val="000000"/>
                <w:sz w:val="24"/>
                <w:szCs w:val="24"/>
              </w:rPr>
              <w:t>4</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876DA4" w14:textId="77777777" w:rsidR="00A038E9" w:rsidRPr="00B13E17" w:rsidRDefault="00A038E9" w:rsidP="00A038E9">
            <w:pPr>
              <w:pStyle w:val="af8"/>
              <w:jc w:val="both"/>
              <w:rPr>
                <w:sz w:val="24"/>
                <w:szCs w:val="24"/>
              </w:rPr>
            </w:pPr>
            <w:r w:rsidRPr="00B13E17">
              <w:rPr>
                <w:color w:val="000000"/>
                <w:sz w:val="24"/>
                <w:szCs w:val="24"/>
              </w:rPr>
              <w:t>Минимальное расстояние между жилыми, общественными и вспомогательными зданиями  I и II степени огнестойкости</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8630E7" w14:textId="77777777" w:rsidR="00A038E9" w:rsidRPr="00B13E17" w:rsidRDefault="00A038E9" w:rsidP="00A038E9">
            <w:pPr>
              <w:pStyle w:val="af8"/>
              <w:jc w:val="both"/>
              <w:rPr>
                <w:sz w:val="24"/>
                <w:szCs w:val="24"/>
              </w:rPr>
            </w:pPr>
            <w:r w:rsidRPr="00B13E17">
              <w:rPr>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C0EDF5D" w14:textId="77777777" w:rsidR="00A038E9" w:rsidRPr="00B13E17" w:rsidRDefault="00A038E9" w:rsidP="00A038E9">
            <w:pPr>
              <w:pStyle w:val="af8"/>
              <w:jc w:val="both"/>
              <w:rPr>
                <w:sz w:val="24"/>
                <w:szCs w:val="24"/>
              </w:rPr>
            </w:pPr>
            <w:r w:rsidRPr="00B13E17">
              <w:rPr>
                <w:color w:val="000000"/>
                <w:sz w:val="24"/>
                <w:szCs w:val="24"/>
              </w:rPr>
              <w:t>6</w:t>
            </w:r>
          </w:p>
        </w:tc>
      </w:tr>
      <w:tr w:rsidR="00A038E9" w:rsidRPr="00AC0DC5" w14:paraId="098CE7A2"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3926A97" w14:textId="77777777" w:rsidR="00A038E9" w:rsidRPr="00B13E17" w:rsidRDefault="00A038E9" w:rsidP="00A038E9">
            <w:pPr>
              <w:pStyle w:val="af8"/>
              <w:jc w:val="both"/>
              <w:rPr>
                <w:sz w:val="24"/>
                <w:szCs w:val="24"/>
              </w:rPr>
            </w:pPr>
            <w:r w:rsidRPr="00B13E17">
              <w:rPr>
                <w:color w:val="000000"/>
                <w:sz w:val="24"/>
                <w:szCs w:val="24"/>
              </w:rPr>
              <w:t>5</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0FFB6C" w14:textId="77777777" w:rsidR="00A038E9" w:rsidRPr="00B13E17" w:rsidRDefault="00A038E9" w:rsidP="00A038E9">
            <w:pPr>
              <w:pStyle w:val="af8"/>
              <w:jc w:val="both"/>
              <w:rPr>
                <w:sz w:val="24"/>
                <w:szCs w:val="24"/>
              </w:rPr>
            </w:pPr>
            <w:r w:rsidRPr="00B13E17">
              <w:rPr>
                <w:color w:val="000000"/>
                <w:sz w:val="24"/>
                <w:szCs w:val="24"/>
              </w:rPr>
              <w:t>Минимальное расстояние между жилыми, общественными и вспомогательными зданиями I, II, III степени огнестойкости и зданиями   III степени огнестойкости</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72D2C89" w14:textId="77777777" w:rsidR="00A038E9" w:rsidRPr="00B13E17" w:rsidRDefault="00A038E9" w:rsidP="00A038E9">
            <w:pPr>
              <w:pStyle w:val="af8"/>
              <w:jc w:val="both"/>
              <w:rPr>
                <w:sz w:val="24"/>
                <w:szCs w:val="24"/>
              </w:rPr>
            </w:pPr>
            <w:r w:rsidRPr="00B13E17">
              <w:rPr>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B12567D" w14:textId="77777777" w:rsidR="00A038E9" w:rsidRPr="00B13E17" w:rsidRDefault="00A038E9" w:rsidP="00A038E9">
            <w:pPr>
              <w:pStyle w:val="af8"/>
              <w:jc w:val="both"/>
              <w:rPr>
                <w:sz w:val="24"/>
                <w:szCs w:val="24"/>
              </w:rPr>
            </w:pPr>
            <w:r w:rsidRPr="00B13E17">
              <w:rPr>
                <w:color w:val="000000"/>
                <w:sz w:val="24"/>
                <w:szCs w:val="24"/>
              </w:rPr>
              <w:t>8</w:t>
            </w:r>
          </w:p>
        </w:tc>
      </w:tr>
      <w:tr w:rsidR="00A038E9" w:rsidRPr="00AC0DC5" w14:paraId="1812FD0C"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D9EECD1" w14:textId="77777777" w:rsidR="00A038E9" w:rsidRPr="00B13E17" w:rsidRDefault="00A038E9" w:rsidP="00A038E9">
            <w:pPr>
              <w:pStyle w:val="af8"/>
              <w:jc w:val="both"/>
              <w:rPr>
                <w:sz w:val="24"/>
                <w:szCs w:val="24"/>
              </w:rPr>
            </w:pPr>
            <w:r w:rsidRPr="00B13E17">
              <w:rPr>
                <w:color w:val="000000"/>
                <w:sz w:val="24"/>
                <w:szCs w:val="24"/>
              </w:rPr>
              <w:t>6</w:t>
            </w:r>
          </w:p>
        </w:tc>
        <w:tc>
          <w:tcPr>
            <w:tcW w:w="936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4F00C41" w14:textId="77777777" w:rsidR="00A038E9" w:rsidRPr="00B13E17" w:rsidRDefault="00A038E9" w:rsidP="00A038E9">
            <w:pPr>
              <w:pStyle w:val="af8"/>
              <w:jc w:val="both"/>
              <w:rPr>
                <w:sz w:val="24"/>
                <w:szCs w:val="24"/>
              </w:rPr>
            </w:pPr>
            <w:r w:rsidRPr="00B13E17">
              <w:rPr>
                <w:color w:val="000000"/>
                <w:sz w:val="24"/>
                <w:szCs w:val="24"/>
              </w:rPr>
              <w:t>Нормативная плотность застройки</w:t>
            </w:r>
          </w:p>
        </w:tc>
      </w:tr>
      <w:tr w:rsidR="00A038E9" w:rsidRPr="00AC0DC5" w14:paraId="31A9FB6C"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B826A43" w14:textId="77777777" w:rsidR="00A038E9" w:rsidRPr="00B13E17" w:rsidRDefault="00A038E9" w:rsidP="00A038E9">
            <w:pPr>
              <w:pStyle w:val="af8"/>
              <w:jc w:val="both"/>
              <w:rPr>
                <w:sz w:val="24"/>
                <w:szCs w:val="24"/>
              </w:rPr>
            </w:pP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3348F5" w14:textId="77777777" w:rsidR="00A038E9" w:rsidRPr="00B13E17" w:rsidRDefault="00A038E9" w:rsidP="00A038E9">
            <w:pPr>
              <w:pStyle w:val="af8"/>
              <w:jc w:val="both"/>
              <w:rPr>
                <w:sz w:val="24"/>
                <w:szCs w:val="24"/>
              </w:rPr>
            </w:pPr>
            <w:r w:rsidRPr="00B13E17">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B82B6D2" w14:textId="77777777" w:rsidR="00A038E9" w:rsidRPr="00B13E17" w:rsidRDefault="00A038E9" w:rsidP="00A038E9">
            <w:pPr>
              <w:pStyle w:val="af8"/>
              <w:jc w:val="both"/>
              <w:rPr>
                <w:sz w:val="24"/>
                <w:szCs w:val="24"/>
              </w:rPr>
            </w:pPr>
            <w:r w:rsidRPr="00B13E17">
              <w:rPr>
                <w:color w:val="000000"/>
                <w:sz w:val="24"/>
                <w:szCs w:val="24"/>
              </w:rPr>
              <w:t>%</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AC6BA2" w14:textId="77777777" w:rsidR="00A038E9" w:rsidRPr="00B13E17" w:rsidRDefault="00A038E9" w:rsidP="00A038E9">
            <w:pPr>
              <w:pStyle w:val="af8"/>
              <w:jc w:val="both"/>
              <w:rPr>
                <w:sz w:val="24"/>
                <w:szCs w:val="24"/>
              </w:rPr>
            </w:pPr>
            <w:r w:rsidRPr="00B13E17">
              <w:rPr>
                <w:color w:val="000000"/>
                <w:sz w:val="24"/>
                <w:szCs w:val="24"/>
              </w:rPr>
              <w:t>50</w:t>
            </w:r>
          </w:p>
        </w:tc>
      </w:tr>
      <w:tr w:rsidR="00A038E9" w:rsidRPr="00AC0DC5" w14:paraId="4C0CD947"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11F2258" w14:textId="77777777" w:rsidR="00A038E9" w:rsidRPr="00B13E17" w:rsidRDefault="00A038E9" w:rsidP="00A038E9">
            <w:pPr>
              <w:pStyle w:val="af8"/>
              <w:jc w:val="both"/>
              <w:rPr>
                <w:sz w:val="24"/>
                <w:szCs w:val="24"/>
              </w:rPr>
            </w:pP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2756815" w14:textId="77777777" w:rsidR="00A038E9" w:rsidRPr="00B13E17" w:rsidRDefault="00A038E9" w:rsidP="00A038E9">
            <w:pPr>
              <w:pStyle w:val="af8"/>
              <w:jc w:val="both"/>
              <w:rPr>
                <w:sz w:val="24"/>
                <w:szCs w:val="24"/>
              </w:rPr>
            </w:pPr>
            <w:r w:rsidRPr="00B13E17">
              <w:rPr>
                <w:color w:val="000000"/>
                <w:sz w:val="24"/>
                <w:szCs w:val="24"/>
              </w:rPr>
              <w:t>Плотность застройки земельного участка в условиях реконструкции</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26A67F" w14:textId="77777777" w:rsidR="00A038E9" w:rsidRPr="00B13E17" w:rsidRDefault="00A038E9" w:rsidP="00A038E9">
            <w:pPr>
              <w:pStyle w:val="af8"/>
              <w:jc w:val="both"/>
              <w:rPr>
                <w:sz w:val="24"/>
                <w:szCs w:val="24"/>
              </w:rPr>
            </w:pPr>
            <w:r w:rsidRPr="00B13E17">
              <w:rPr>
                <w:iCs/>
                <w:color w:val="000000"/>
                <w:sz w:val="24"/>
                <w:szCs w:val="24"/>
              </w:rPr>
              <w:t>%</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CE512B" w14:textId="77777777" w:rsidR="00A038E9" w:rsidRPr="00B13E17" w:rsidRDefault="00A038E9" w:rsidP="00A038E9">
            <w:pPr>
              <w:pStyle w:val="af8"/>
              <w:jc w:val="both"/>
              <w:rPr>
                <w:sz w:val="24"/>
                <w:szCs w:val="24"/>
              </w:rPr>
            </w:pPr>
            <w:r w:rsidRPr="00B13E17">
              <w:rPr>
                <w:color w:val="000000"/>
                <w:sz w:val="24"/>
                <w:szCs w:val="24"/>
              </w:rPr>
              <w:t>50</w:t>
            </w:r>
          </w:p>
        </w:tc>
      </w:tr>
      <w:tr w:rsidR="00A038E9" w:rsidRPr="00AC0DC5" w14:paraId="5864B2A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3F85FF9" w14:textId="77777777" w:rsidR="00A038E9" w:rsidRPr="00B13E17" w:rsidRDefault="00A038E9" w:rsidP="00A038E9">
            <w:pPr>
              <w:pStyle w:val="af8"/>
              <w:jc w:val="both"/>
              <w:rPr>
                <w:sz w:val="24"/>
                <w:szCs w:val="24"/>
              </w:rPr>
            </w:pPr>
            <w:r w:rsidRPr="00B13E17">
              <w:rPr>
                <w:color w:val="000000"/>
                <w:sz w:val="24"/>
                <w:szCs w:val="24"/>
              </w:rPr>
              <w:t>7</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A868B82" w14:textId="77777777" w:rsidR="00A038E9" w:rsidRPr="00B13E17" w:rsidRDefault="00A038E9" w:rsidP="00A038E9">
            <w:pPr>
              <w:pStyle w:val="af8"/>
              <w:jc w:val="both"/>
              <w:rPr>
                <w:sz w:val="24"/>
                <w:szCs w:val="24"/>
              </w:rPr>
            </w:pPr>
            <w:r w:rsidRPr="00B13E17">
              <w:rPr>
                <w:color w:val="000000"/>
                <w:sz w:val="24"/>
                <w:szCs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6A2A89B" w14:textId="77777777" w:rsidR="00A038E9" w:rsidRPr="00B13E17" w:rsidRDefault="00A038E9" w:rsidP="00A038E9">
            <w:pPr>
              <w:pStyle w:val="af8"/>
              <w:jc w:val="both"/>
              <w:rPr>
                <w:sz w:val="24"/>
                <w:szCs w:val="24"/>
              </w:rPr>
            </w:pPr>
            <w:r w:rsidRPr="00B13E17">
              <w:rPr>
                <w:iCs/>
                <w:color w:val="000000"/>
                <w:sz w:val="24"/>
                <w:szCs w:val="24"/>
              </w:rPr>
              <w:t>м2</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92B2CDC" w14:textId="77777777" w:rsidR="00A038E9" w:rsidRPr="00B13E17" w:rsidRDefault="00A038E9" w:rsidP="00A038E9">
            <w:pPr>
              <w:pStyle w:val="af8"/>
              <w:jc w:val="both"/>
              <w:rPr>
                <w:sz w:val="24"/>
                <w:szCs w:val="24"/>
              </w:rPr>
            </w:pPr>
            <w:r w:rsidRPr="00B13E17">
              <w:rPr>
                <w:color w:val="000000"/>
                <w:sz w:val="24"/>
                <w:szCs w:val="24"/>
              </w:rPr>
              <w:t>600</w:t>
            </w:r>
          </w:p>
        </w:tc>
      </w:tr>
      <w:tr w:rsidR="00A038E9" w:rsidRPr="00AC0DC5" w14:paraId="36B90A67"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A25F254" w14:textId="77777777" w:rsidR="00A038E9" w:rsidRPr="00B13E17" w:rsidRDefault="00A038E9" w:rsidP="00A038E9">
            <w:pPr>
              <w:pStyle w:val="af8"/>
              <w:jc w:val="both"/>
              <w:rPr>
                <w:sz w:val="24"/>
                <w:szCs w:val="24"/>
              </w:rPr>
            </w:pPr>
            <w:r w:rsidRPr="00B13E17">
              <w:rPr>
                <w:color w:val="000000"/>
                <w:sz w:val="24"/>
                <w:szCs w:val="24"/>
              </w:rPr>
              <w:t>8</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CE5590" w14:textId="77777777" w:rsidR="00A038E9" w:rsidRPr="00B13E17" w:rsidRDefault="00A038E9" w:rsidP="00A038E9">
            <w:pPr>
              <w:pStyle w:val="af8"/>
              <w:jc w:val="both"/>
              <w:rPr>
                <w:sz w:val="24"/>
                <w:szCs w:val="24"/>
              </w:rPr>
            </w:pPr>
            <w:r w:rsidRPr="00B13E17">
              <w:rPr>
                <w:color w:val="000000"/>
                <w:sz w:val="24"/>
                <w:szCs w:val="24"/>
              </w:rPr>
              <w:t>Максимальная высота основных зданий</w:t>
            </w:r>
          </w:p>
        </w:tc>
        <w:tc>
          <w:tcPr>
            <w:tcW w:w="69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B52F01" w14:textId="77777777" w:rsidR="00A038E9" w:rsidRPr="00B13E17" w:rsidRDefault="00A038E9" w:rsidP="00A038E9">
            <w:pPr>
              <w:pStyle w:val="af8"/>
              <w:jc w:val="both"/>
              <w:rPr>
                <w:sz w:val="24"/>
                <w:szCs w:val="24"/>
              </w:rPr>
            </w:pPr>
            <w:r w:rsidRPr="00B13E17">
              <w:rPr>
                <w:iCs/>
                <w:color w:val="000000"/>
                <w:sz w:val="24"/>
                <w:szCs w:val="24"/>
              </w:rPr>
              <w:t>м</w:t>
            </w:r>
          </w:p>
        </w:tc>
        <w:tc>
          <w:tcPr>
            <w:tcW w:w="18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BD93452" w14:textId="77777777" w:rsidR="00A038E9" w:rsidRPr="00B13E17" w:rsidRDefault="00A038E9" w:rsidP="00A038E9">
            <w:pPr>
              <w:pStyle w:val="af8"/>
              <w:jc w:val="both"/>
              <w:rPr>
                <w:sz w:val="24"/>
                <w:szCs w:val="24"/>
              </w:rPr>
            </w:pPr>
            <w:r w:rsidRPr="00B13E17">
              <w:rPr>
                <w:color w:val="000000"/>
                <w:sz w:val="24"/>
                <w:szCs w:val="24"/>
              </w:rPr>
              <w:t>20</w:t>
            </w:r>
          </w:p>
        </w:tc>
      </w:tr>
    </w:tbl>
    <w:p w14:paraId="73D0D85F" w14:textId="77777777" w:rsidR="00A038E9" w:rsidRDefault="00A038E9" w:rsidP="00A038E9">
      <w:pPr>
        <w:pStyle w:val="af8"/>
        <w:widowControl/>
        <w:ind w:firstLine="567"/>
        <w:jc w:val="both"/>
      </w:pPr>
      <w:r>
        <w:rPr>
          <w:b/>
          <w:bCs/>
          <w:sz w:val="28"/>
          <w:szCs w:val="28"/>
        </w:rPr>
        <w:t>Параметры разрешенного строительного изменения земельных участков</w:t>
      </w:r>
    </w:p>
    <w:p w14:paraId="2E09B53D" w14:textId="77777777" w:rsidR="00A038E9" w:rsidRDefault="00A038E9" w:rsidP="00A038E9">
      <w:pPr>
        <w:pStyle w:val="af8"/>
        <w:widowControl/>
        <w:ind w:firstLine="567"/>
        <w:jc w:val="both"/>
      </w:pPr>
      <w:r>
        <w:rPr>
          <w:sz w:val="28"/>
          <w:szCs w:val="28"/>
        </w:rPr>
        <w:t>Требования к параметрам сооружений и границам земельных участков в соответствии со следующими документами:</w:t>
      </w:r>
    </w:p>
    <w:p w14:paraId="457AC166" w14:textId="77777777" w:rsidR="00A038E9" w:rsidRDefault="00A038E9" w:rsidP="00A038E9">
      <w:pPr>
        <w:pStyle w:val="af8"/>
        <w:widowControl/>
        <w:numPr>
          <w:ilvl w:val="0"/>
          <w:numId w:val="91"/>
        </w:numPr>
        <w:jc w:val="both"/>
      </w:pPr>
      <w:r>
        <w:rPr>
          <w:sz w:val="28"/>
          <w:szCs w:val="28"/>
        </w:rPr>
        <w:t xml:space="preserve">СНиП 2.07.01-89*Градостроительство. Планировка и застройка городских и сельских поселений», Приложение 1, Приложение 7; </w:t>
      </w:r>
    </w:p>
    <w:p w14:paraId="115A3089" w14:textId="77777777" w:rsidR="00A038E9" w:rsidRDefault="00A038E9" w:rsidP="00A038E9">
      <w:pPr>
        <w:pStyle w:val="af8"/>
        <w:widowControl/>
        <w:numPr>
          <w:ilvl w:val="0"/>
          <w:numId w:val="91"/>
        </w:numPr>
        <w:jc w:val="both"/>
      </w:pPr>
      <w:r>
        <w:rPr>
          <w:sz w:val="28"/>
          <w:szCs w:val="28"/>
        </w:rPr>
        <w:t>СНиП 2.08.02-89*  «Общественные здания и сооружения»;</w:t>
      </w:r>
    </w:p>
    <w:p w14:paraId="4C04C060" w14:textId="77777777" w:rsidR="00A038E9" w:rsidRDefault="00A038E9" w:rsidP="00A038E9">
      <w:pPr>
        <w:pStyle w:val="af8"/>
        <w:widowControl/>
        <w:numPr>
          <w:ilvl w:val="0"/>
          <w:numId w:val="91"/>
        </w:numPr>
        <w:jc w:val="both"/>
      </w:pPr>
      <w:r>
        <w:rPr>
          <w:sz w:val="28"/>
          <w:szCs w:val="28"/>
        </w:rPr>
        <w:t>другие действующие нормативные документы и технические регламенты.</w:t>
      </w:r>
    </w:p>
    <w:p w14:paraId="6D54FD16" w14:textId="77777777" w:rsidR="00A038E9" w:rsidRDefault="00A038E9" w:rsidP="00A038E9">
      <w:pPr>
        <w:pStyle w:val="af8"/>
        <w:widowControl/>
        <w:jc w:val="both"/>
      </w:pPr>
    </w:p>
    <w:p w14:paraId="707E2981" w14:textId="77777777" w:rsidR="00A038E9" w:rsidRDefault="00A038E9" w:rsidP="00A038E9">
      <w:pPr>
        <w:pStyle w:val="af8"/>
        <w:ind w:right="-470"/>
        <w:jc w:val="both"/>
      </w:pPr>
      <w:r>
        <w:rPr>
          <w:b/>
          <w:caps/>
          <w:sz w:val="28"/>
          <w:szCs w:val="28"/>
          <w:u w:val="single"/>
        </w:rPr>
        <w:t>Р–2 Зона рекреационно-ландшафтных территорий</w:t>
      </w:r>
    </w:p>
    <w:p w14:paraId="330B2516" w14:textId="77777777" w:rsidR="00B94DBB" w:rsidRPr="00D76428" w:rsidRDefault="00B94DBB" w:rsidP="00B94DBB">
      <w:pPr>
        <w:snapToGrid w:val="0"/>
        <w:spacing w:line="100" w:lineRule="atLeast"/>
        <w:ind w:right="-143" w:firstLine="709"/>
        <w:jc w:val="both"/>
        <w:rPr>
          <w:sz w:val="28"/>
          <w:szCs w:val="28"/>
        </w:rPr>
      </w:pPr>
      <w:r w:rsidRPr="00D76428">
        <w:rPr>
          <w:sz w:val="28"/>
          <w:szCs w:val="28"/>
        </w:rPr>
        <w:t xml:space="preserve">Зона </w:t>
      </w:r>
      <w:r w:rsidRPr="00D76428">
        <w:rPr>
          <w:sz w:val="28"/>
          <w:szCs w:val="28"/>
          <w:u w:val="single"/>
        </w:rPr>
        <w:t>Р-2</w:t>
      </w:r>
      <w:r w:rsidRPr="00D76428">
        <w:rPr>
          <w:sz w:val="28"/>
          <w:szCs w:val="28"/>
        </w:rPr>
        <w:t xml:space="preserve"> </w:t>
      </w:r>
      <w:r w:rsidRPr="00D76428">
        <w:rPr>
          <w:bCs/>
          <w:sz w:val="28"/>
          <w:szCs w:val="28"/>
        </w:rPr>
        <w:t xml:space="preserve">выделена в целях </w:t>
      </w:r>
      <w:r w:rsidRPr="00D76428">
        <w:rPr>
          <w:sz w:val="28"/>
          <w:szCs w:val="28"/>
        </w:rPr>
        <w:t xml:space="preserve"> обеспечения условий восстановления и сохранения территорий и объектов  ценной природной и историко-культурной среды.</w:t>
      </w:r>
    </w:p>
    <w:p w14:paraId="4D9A9422" w14:textId="77777777" w:rsidR="00B94DBB" w:rsidRPr="00D76428" w:rsidRDefault="00B94DBB" w:rsidP="00B94DBB">
      <w:pPr>
        <w:ind w:right="-143" w:firstLine="709"/>
        <w:jc w:val="both"/>
        <w:rPr>
          <w:sz w:val="28"/>
          <w:szCs w:val="28"/>
        </w:rPr>
      </w:pPr>
      <w:r w:rsidRPr="00D76428">
        <w:rPr>
          <w:sz w:val="28"/>
          <w:szCs w:val="28"/>
        </w:rPr>
        <w:t xml:space="preserve">Зона обеспечивает условия для сохранения природных комплексов и </w:t>
      </w:r>
      <w:r w:rsidRPr="00D76428">
        <w:rPr>
          <w:sz w:val="28"/>
          <w:szCs w:val="28"/>
        </w:rPr>
        <w:lastRenderedPageBreak/>
        <w:t>объектов при строго регулируемом рекреационном и хозяйственном использовании.</w:t>
      </w:r>
    </w:p>
    <w:p w14:paraId="3E31BFB5" w14:textId="77777777" w:rsidR="00B94DBB" w:rsidRPr="00D76428" w:rsidRDefault="00B94DBB" w:rsidP="00B94DBB">
      <w:pPr>
        <w:ind w:right="-143" w:firstLine="709"/>
        <w:jc w:val="both"/>
        <w:rPr>
          <w:sz w:val="28"/>
          <w:szCs w:val="28"/>
        </w:rPr>
      </w:pPr>
      <w:r w:rsidRPr="00D76428">
        <w:rPr>
          <w:sz w:val="28"/>
          <w:szCs w:val="28"/>
        </w:rPr>
        <w:t xml:space="preserve">Применительно к  территориям и земельным участкам  в пределах данной зоны </w:t>
      </w:r>
      <w:r w:rsidRPr="00D76428">
        <w:rPr>
          <w:sz w:val="28"/>
          <w:szCs w:val="28"/>
          <w:u w:val="single"/>
        </w:rPr>
        <w:t>Р-2</w:t>
      </w:r>
      <w:r w:rsidRPr="00D76428">
        <w:rPr>
          <w:sz w:val="28"/>
          <w:szCs w:val="28"/>
        </w:rPr>
        <w:t xml:space="preserve"> градостроительный регламент не распространяется.</w:t>
      </w:r>
    </w:p>
    <w:p w14:paraId="1594570D" w14:textId="77777777" w:rsidR="00B94DBB" w:rsidRPr="00D76428" w:rsidRDefault="00B94DBB" w:rsidP="00B94DBB">
      <w:pPr>
        <w:ind w:right="-143" w:firstLine="709"/>
        <w:jc w:val="both"/>
        <w:rPr>
          <w:sz w:val="28"/>
          <w:szCs w:val="28"/>
        </w:rPr>
      </w:pPr>
      <w:r w:rsidRPr="00D76428">
        <w:rPr>
          <w:rFonts w:eastAsia="Arial"/>
          <w:sz w:val="28"/>
          <w:szCs w:val="28"/>
        </w:rPr>
        <w:t>Конкретные</w:t>
      </w:r>
      <w:r w:rsidRPr="00D76428">
        <w:rPr>
          <w:sz w:val="28"/>
          <w:szCs w:val="28"/>
        </w:rPr>
        <w:t xml:space="preserve"> особенности, режим зоны, виды разрешенного использования  недвижимости устанавливаются </w:t>
      </w:r>
      <w:r w:rsidRPr="00D76428">
        <w:rPr>
          <w:rFonts w:eastAsia="Arial"/>
          <w:sz w:val="28"/>
          <w:szCs w:val="28"/>
        </w:rPr>
        <w:t>в</w:t>
      </w:r>
      <w:r w:rsidRPr="00D76428">
        <w:rPr>
          <w:sz w:val="28"/>
          <w:szCs w:val="28"/>
        </w:rPr>
        <w:t xml:space="preserve"> каждом конкретном случае применительно к каждому объекту уполномоченными органами в соответствии с законодательством Российской Федерации.</w:t>
      </w:r>
    </w:p>
    <w:p w14:paraId="76DC4E75" w14:textId="77777777" w:rsidR="00B94DBB" w:rsidRPr="00D76428" w:rsidRDefault="00B94DBB" w:rsidP="00B94DBB">
      <w:pPr>
        <w:ind w:right="-1" w:firstLine="709"/>
        <w:jc w:val="both"/>
        <w:rPr>
          <w:sz w:val="28"/>
          <w:szCs w:val="28"/>
        </w:rPr>
      </w:pPr>
      <w:r w:rsidRPr="00D76428">
        <w:rPr>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7CBADC4E" w14:textId="77777777" w:rsidR="00B94DBB" w:rsidRPr="00D76428" w:rsidRDefault="00B94DBB" w:rsidP="00B94DBB">
      <w:pPr>
        <w:ind w:right="-1" w:firstLine="709"/>
        <w:jc w:val="both"/>
        <w:rPr>
          <w:sz w:val="28"/>
          <w:szCs w:val="28"/>
        </w:rPr>
      </w:pPr>
      <w:r w:rsidRPr="00D76428">
        <w:rPr>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27A29BA4" w14:textId="77777777" w:rsidR="00A038E9" w:rsidRDefault="00A038E9" w:rsidP="00A038E9">
      <w:pPr>
        <w:pStyle w:val="af8"/>
        <w:spacing w:before="80" w:after="80"/>
        <w:ind w:right="-470"/>
        <w:jc w:val="both"/>
      </w:pPr>
    </w:p>
    <w:p w14:paraId="2439AD6F" w14:textId="77777777" w:rsidR="00A038E9" w:rsidRDefault="00A038E9" w:rsidP="00A038E9">
      <w:pPr>
        <w:pStyle w:val="af8"/>
        <w:widowControl/>
        <w:ind w:right="-1"/>
        <w:jc w:val="both"/>
      </w:pPr>
      <w:r>
        <w:rPr>
          <w:b/>
          <w:bCs/>
          <w:color w:val="000000"/>
          <w:sz w:val="28"/>
          <w:szCs w:val="28"/>
          <w:u w:val="single"/>
        </w:rPr>
        <w:t xml:space="preserve">Р-3 ЗОНА ОБЪЕКТОВ </w:t>
      </w:r>
      <w:r>
        <w:rPr>
          <w:b/>
          <w:bCs/>
          <w:sz w:val="28"/>
          <w:szCs w:val="28"/>
          <w:u w:val="single"/>
        </w:rPr>
        <w:t>САНАТОРНОГО ЛЕЧЕНИЯ, ОТДЫХА И ТУРИЗМА</w:t>
      </w:r>
    </w:p>
    <w:p w14:paraId="53BF4068" w14:textId="77777777" w:rsidR="00A038E9" w:rsidRDefault="00A038E9" w:rsidP="00A038E9">
      <w:pPr>
        <w:pStyle w:val="af8"/>
        <w:widowControl/>
        <w:ind w:right="-1" w:firstLine="567"/>
        <w:jc w:val="both"/>
      </w:pPr>
      <w:r>
        <w:rPr>
          <w:sz w:val="28"/>
          <w:szCs w:val="28"/>
        </w:rPr>
        <w:t xml:space="preserve">Зона </w:t>
      </w:r>
      <w:r>
        <w:rPr>
          <w:sz w:val="28"/>
          <w:szCs w:val="28"/>
          <w:u w:val="single"/>
        </w:rPr>
        <w:t>Р-</w:t>
      </w:r>
      <w:r w:rsidR="00B94DBB">
        <w:rPr>
          <w:sz w:val="28"/>
          <w:szCs w:val="28"/>
          <w:u w:val="single"/>
        </w:rPr>
        <w:t>3</w:t>
      </w:r>
      <w:r>
        <w:rPr>
          <w:sz w:val="28"/>
          <w:szCs w:val="28"/>
        </w:rPr>
        <w:t xml:space="preserve"> предназначена  для размещения объектов санаторного лечения, отдыха и туризма, а также обслуживающих объектов, вспомогательных по отношению к  основному назначению зоны</w:t>
      </w:r>
    </w:p>
    <w:p w14:paraId="6B16C1C0" w14:textId="77777777" w:rsidR="00A038E9" w:rsidRDefault="00A038E9" w:rsidP="00A038E9">
      <w:pPr>
        <w:pStyle w:val="af8"/>
        <w:widowControl/>
        <w:jc w:val="both"/>
      </w:pPr>
      <w:bookmarkStart w:id="5" w:name="_Hlk58421559"/>
      <w:r>
        <w:rPr>
          <w:b/>
          <w:bCs/>
          <w:sz w:val="28"/>
          <w:szCs w:val="28"/>
        </w:rPr>
        <w:t>Основные виды разрешенного использования</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6"/>
        <w:gridCol w:w="1458"/>
      </w:tblGrid>
      <w:tr w:rsidR="002B5037" w:rsidRPr="00F76453" w14:paraId="7903B2C6" w14:textId="77777777" w:rsidTr="002B5037">
        <w:trPr>
          <w:trHeight w:val="313"/>
        </w:trPr>
        <w:tc>
          <w:tcPr>
            <w:tcW w:w="8326" w:type="dxa"/>
            <w:shd w:val="clear" w:color="auto" w:fill="auto"/>
            <w:noWrap/>
            <w:vAlign w:val="center"/>
            <w:hideMark/>
          </w:tcPr>
          <w:p w14:paraId="6313D923"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458" w:type="dxa"/>
            <w:shd w:val="clear" w:color="auto" w:fill="auto"/>
            <w:noWrap/>
            <w:vAlign w:val="center"/>
            <w:hideMark/>
          </w:tcPr>
          <w:p w14:paraId="0B7DED42"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Код</w:t>
            </w:r>
          </w:p>
        </w:tc>
      </w:tr>
      <w:tr w:rsidR="002B5037" w:rsidRPr="00F76453" w14:paraId="5AF6E405" w14:textId="77777777" w:rsidTr="002B5037">
        <w:trPr>
          <w:trHeight w:val="313"/>
        </w:trPr>
        <w:tc>
          <w:tcPr>
            <w:tcW w:w="8326" w:type="dxa"/>
            <w:shd w:val="clear" w:color="auto" w:fill="auto"/>
            <w:vAlign w:val="center"/>
          </w:tcPr>
          <w:p w14:paraId="1DEE3FCE" w14:textId="77777777" w:rsidR="002B5037" w:rsidRPr="00255326" w:rsidRDefault="002B5037" w:rsidP="00CF7FA7">
            <w:pPr>
              <w:ind w:firstLineChars="100" w:firstLine="280"/>
              <w:rPr>
                <w:color w:val="2D2D2D"/>
                <w:sz w:val="28"/>
                <w:szCs w:val="28"/>
                <w:lang w:eastAsia="ru-RU"/>
              </w:rPr>
            </w:pPr>
            <w:r w:rsidRPr="00255326">
              <w:rPr>
                <w:sz w:val="28"/>
                <w:szCs w:val="28"/>
              </w:rPr>
              <w:t>Площадки для занятий спортом</w:t>
            </w:r>
          </w:p>
        </w:tc>
        <w:tc>
          <w:tcPr>
            <w:tcW w:w="1458" w:type="dxa"/>
            <w:shd w:val="clear" w:color="auto" w:fill="auto"/>
            <w:noWrap/>
            <w:vAlign w:val="bottom"/>
          </w:tcPr>
          <w:p w14:paraId="58128EA3" w14:textId="77777777" w:rsidR="002B5037" w:rsidRPr="00F76453" w:rsidRDefault="002B5037" w:rsidP="00CF7FA7">
            <w:pPr>
              <w:jc w:val="right"/>
              <w:rPr>
                <w:color w:val="000000"/>
                <w:sz w:val="28"/>
                <w:szCs w:val="28"/>
                <w:lang w:eastAsia="ru-RU"/>
              </w:rPr>
            </w:pPr>
            <w:r>
              <w:rPr>
                <w:color w:val="000000"/>
                <w:sz w:val="28"/>
                <w:szCs w:val="28"/>
                <w:lang w:eastAsia="ru-RU"/>
              </w:rPr>
              <w:t>5.1.3</w:t>
            </w:r>
          </w:p>
        </w:tc>
      </w:tr>
      <w:tr w:rsidR="002B5037" w:rsidRPr="00F76453" w14:paraId="06F59FBC" w14:textId="77777777" w:rsidTr="002B5037">
        <w:trPr>
          <w:trHeight w:val="313"/>
        </w:trPr>
        <w:tc>
          <w:tcPr>
            <w:tcW w:w="8326" w:type="dxa"/>
            <w:shd w:val="clear" w:color="auto" w:fill="auto"/>
            <w:vAlign w:val="center"/>
          </w:tcPr>
          <w:p w14:paraId="4C9687BB" w14:textId="77777777" w:rsidR="002B5037" w:rsidRPr="00255326" w:rsidRDefault="002B5037" w:rsidP="00CF7FA7">
            <w:pPr>
              <w:ind w:firstLineChars="100" w:firstLine="280"/>
              <w:rPr>
                <w:color w:val="2D2D2D"/>
                <w:sz w:val="28"/>
                <w:szCs w:val="28"/>
                <w:lang w:eastAsia="ru-RU"/>
              </w:rPr>
            </w:pPr>
            <w:r w:rsidRPr="00255326">
              <w:rPr>
                <w:sz w:val="28"/>
                <w:szCs w:val="28"/>
              </w:rPr>
              <w:t>Оборудованные площадки для занятий спортом</w:t>
            </w:r>
          </w:p>
        </w:tc>
        <w:tc>
          <w:tcPr>
            <w:tcW w:w="1458" w:type="dxa"/>
            <w:shd w:val="clear" w:color="auto" w:fill="auto"/>
            <w:noWrap/>
            <w:vAlign w:val="bottom"/>
          </w:tcPr>
          <w:p w14:paraId="45E1EAB3" w14:textId="77777777" w:rsidR="002B5037" w:rsidRPr="00F76453" w:rsidRDefault="002B5037" w:rsidP="00CF7FA7">
            <w:pPr>
              <w:jc w:val="right"/>
              <w:rPr>
                <w:color w:val="000000"/>
                <w:sz w:val="28"/>
                <w:szCs w:val="28"/>
                <w:lang w:eastAsia="ru-RU"/>
              </w:rPr>
            </w:pPr>
            <w:r>
              <w:rPr>
                <w:color w:val="000000"/>
                <w:sz w:val="28"/>
                <w:szCs w:val="28"/>
                <w:lang w:eastAsia="ru-RU"/>
              </w:rPr>
              <w:t>5.1.4</w:t>
            </w:r>
          </w:p>
        </w:tc>
      </w:tr>
      <w:tr w:rsidR="002B5037" w:rsidRPr="00F76453" w14:paraId="5859CCFA" w14:textId="77777777" w:rsidTr="002B5037">
        <w:trPr>
          <w:trHeight w:val="313"/>
        </w:trPr>
        <w:tc>
          <w:tcPr>
            <w:tcW w:w="8326" w:type="dxa"/>
            <w:shd w:val="clear" w:color="auto" w:fill="auto"/>
            <w:vAlign w:val="center"/>
            <w:hideMark/>
          </w:tcPr>
          <w:p w14:paraId="17FDA672" w14:textId="44DE313A" w:rsidR="002B5037" w:rsidRPr="00F76453" w:rsidRDefault="002B5037" w:rsidP="00CF7FA7">
            <w:pPr>
              <w:ind w:firstLineChars="100" w:firstLine="280"/>
              <w:rPr>
                <w:color w:val="2D2D2D"/>
                <w:sz w:val="28"/>
                <w:szCs w:val="28"/>
                <w:lang w:eastAsia="ru-RU"/>
              </w:rPr>
            </w:pPr>
            <w:proofErr w:type="spellStart"/>
            <w:r w:rsidRPr="00F76453">
              <w:rPr>
                <w:color w:val="2D2D2D"/>
                <w:sz w:val="28"/>
                <w:szCs w:val="28"/>
                <w:lang w:eastAsia="ru-RU"/>
              </w:rPr>
              <w:t>Природопознавательный</w:t>
            </w:r>
            <w:proofErr w:type="spellEnd"/>
            <w:r w:rsidRPr="00F76453">
              <w:rPr>
                <w:color w:val="2D2D2D"/>
                <w:sz w:val="28"/>
                <w:szCs w:val="28"/>
                <w:lang w:eastAsia="ru-RU"/>
              </w:rPr>
              <w:t xml:space="preserve"> туризм</w:t>
            </w:r>
          </w:p>
        </w:tc>
        <w:tc>
          <w:tcPr>
            <w:tcW w:w="1458" w:type="dxa"/>
            <w:shd w:val="clear" w:color="auto" w:fill="auto"/>
            <w:noWrap/>
            <w:vAlign w:val="bottom"/>
            <w:hideMark/>
          </w:tcPr>
          <w:p w14:paraId="78E73143" w14:textId="77777777" w:rsidR="002B5037" w:rsidRPr="00F76453" w:rsidRDefault="002B5037" w:rsidP="00CF7FA7">
            <w:pPr>
              <w:jc w:val="right"/>
              <w:rPr>
                <w:color w:val="000000"/>
                <w:sz w:val="28"/>
                <w:szCs w:val="28"/>
                <w:lang w:eastAsia="ru-RU"/>
              </w:rPr>
            </w:pPr>
            <w:r w:rsidRPr="00F76453">
              <w:rPr>
                <w:color w:val="000000"/>
                <w:sz w:val="28"/>
                <w:szCs w:val="28"/>
                <w:lang w:eastAsia="ru-RU"/>
              </w:rPr>
              <w:t>5.2</w:t>
            </w:r>
          </w:p>
        </w:tc>
      </w:tr>
      <w:tr w:rsidR="002B5037" w:rsidRPr="00F76453" w14:paraId="7768B081" w14:textId="77777777" w:rsidTr="002B5037">
        <w:trPr>
          <w:trHeight w:val="313"/>
        </w:trPr>
        <w:tc>
          <w:tcPr>
            <w:tcW w:w="8326" w:type="dxa"/>
            <w:shd w:val="clear" w:color="auto" w:fill="auto"/>
            <w:vAlign w:val="center"/>
            <w:hideMark/>
          </w:tcPr>
          <w:p w14:paraId="0819738E"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Туристическое обслуживание</w:t>
            </w:r>
          </w:p>
        </w:tc>
        <w:tc>
          <w:tcPr>
            <w:tcW w:w="1458" w:type="dxa"/>
            <w:shd w:val="clear" w:color="auto" w:fill="auto"/>
            <w:noWrap/>
            <w:vAlign w:val="bottom"/>
            <w:hideMark/>
          </w:tcPr>
          <w:p w14:paraId="5372D52B" w14:textId="77777777" w:rsidR="002B5037" w:rsidRPr="00F76453" w:rsidRDefault="002B5037" w:rsidP="00CF7FA7">
            <w:pPr>
              <w:jc w:val="right"/>
              <w:rPr>
                <w:color w:val="000000"/>
                <w:sz w:val="28"/>
                <w:szCs w:val="28"/>
                <w:lang w:eastAsia="ru-RU"/>
              </w:rPr>
            </w:pPr>
            <w:r w:rsidRPr="00F76453">
              <w:rPr>
                <w:color w:val="000000"/>
                <w:sz w:val="28"/>
                <w:szCs w:val="28"/>
                <w:lang w:eastAsia="ru-RU"/>
              </w:rPr>
              <w:t>5.2.1</w:t>
            </w:r>
          </w:p>
        </w:tc>
      </w:tr>
      <w:tr w:rsidR="002B5037" w:rsidRPr="00F76453" w14:paraId="514FB4DA" w14:textId="77777777" w:rsidTr="002B5037">
        <w:trPr>
          <w:trHeight w:val="313"/>
        </w:trPr>
        <w:tc>
          <w:tcPr>
            <w:tcW w:w="8326" w:type="dxa"/>
            <w:shd w:val="clear" w:color="auto" w:fill="auto"/>
            <w:vAlign w:val="center"/>
            <w:hideMark/>
          </w:tcPr>
          <w:p w14:paraId="0648358F"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Охота и рыбалка</w:t>
            </w:r>
          </w:p>
        </w:tc>
        <w:tc>
          <w:tcPr>
            <w:tcW w:w="1458" w:type="dxa"/>
            <w:shd w:val="clear" w:color="auto" w:fill="auto"/>
            <w:noWrap/>
            <w:vAlign w:val="bottom"/>
            <w:hideMark/>
          </w:tcPr>
          <w:p w14:paraId="1B3B699F" w14:textId="77777777" w:rsidR="002B5037" w:rsidRPr="00F76453" w:rsidRDefault="002B5037" w:rsidP="00CF7FA7">
            <w:pPr>
              <w:jc w:val="right"/>
              <w:rPr>
                <w:color w:val="000000"/>
                <w:sz w:val="28"/>
                <w:szCs w:val="28"/>
                <w:lang w:eastAsia="ru-RU"/>
              </w:rPr>
            </w:pPr>
            <w:r w:rsidRPr="00F76453">
              <w:rPr>
                <w:color w:val="000000"/>
                <w:sz w:val="28"/>
                <w:szCs w:val="28"/>
                <w:lang w:eastAsia="ru-RU"/>
              </w:rPr>
              <w:t>5.3</w:t>
            </w:r>
          </w:p>
        </w:tc>
      </w:tr>
      <w:tr w:rsidR="002B5037" w:rsidRPr="00F76453" w14:paraId="78DA481B" w14:textId="77777777" w:rsidTr="002B5037">
        <w:trPr>
          <w:trHeight w:val="313"/>
        </w:trPr>
        <w:tc>
          <w:tcPr>
            <w:tcW w:w="8326" w:type="dxa"/>
            <w:shd w:val="clear" w:color="auto" w:fill="auto"/>
            <w:vAlign w:val="center"/>
          </w:tcPr>
          <w:p w14:paraId="79DA02F5"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Деятельность по особой охране и изучению природы</w:t>
            </w:r>
          </w:p>
        </w:tc>
        <w:tc>
          <w:tcPr>
            <w:tcW w:w="1458" w:type="dxa"/>
            <w:shd w:val="clear" w:color="auto" w:fill="auto"/>
            <w:noWrap/>
            <w:vAlign w:val="bottom"/>
          </w:tcPr>
          <w:p w14:paraId="3BB06332" w14:textId="77777777" w:rsidR="002B5037" w:rsidRPr="00F76453" w:rsidRDefault="002B5037" w:rsidP="00CF7FA7">
            <w:pPr>
              <w:jc w:val="right"/>
              <w:rPr>
                <w:color w:val="000000"/>
                <w:sz w:val="28"/>
                <w:szCs w:val="28"/>
                <w:lang w:eastAsia="ru-RU"/>
              </w:rPr>
            </w:pPr>
            <w:r w:rsidRPr="00F76453">
              <w:rPr>
                <w:color w:val="000000"/>
                <w:sz w:val="28"/>
                <w:szCs w:val="28"/>
                <w:lang w:eastAsia="ru-RU"/>
              </w:rPr>
              <w:t>9.0</w:t>
            </w:r>
          </w:p>
        </w:tc>
      </w:tr>
      <w:tr w:rsidR="002B5037" w:rsidRPr="00F76453" w14:paraId="3A957BB5" w14:textId="77777777" w:rsidTr="002B5037">
        <w:trPr>
          <w:trHeight w:val="313"/>
        </w:trPr>
        <w:tc>
          <w:tcPr>
            <w:tcW w:w="8326" w:type="dxa"/>
            <w:shd w:val="clear" w:color="auto" w:fill="auto"/>
            <w:vAlign w:val="center"/>
          </w:tcPr>
          <w:p w14:paraId="690D36EE"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Охрана природных территорий</w:t>
            </w:r>
          </w:p>
        </w:tc>
        <w:tc>
          <w:tcPr>
            <w:tcW w:w="1458" w:type="dxa"/>
            <w:shd w:val="clear" w:color="auto" w:fill="auto"/>
            <w:noWrap/>
            <w:vAlign w:val="bottom"/>
          </w:tcPr>
          <w:p w14:paraId="3B0143DE" w14:textId="77777777" w:rsidR="002B5037" w:rsidRPr="00F76453" w:rsidRDefault="002B5037" w:rsidP="00CF7FA7">
            <w:pPr>
              <w:jc w:val="right"/>
              <w:rPr>
                <w:color w:val="000000"/>
                <w:sz w:val="28"/>
                <w:szCs w:val="28"/>
                <w:lang w:eastAsia="ru-RU"/>
              </w:rPr>
            </w:pPr>
            <w:r w:rsidRPr="00F76453">
              <w:rPr>
                <w:color w:val="000000"/>
                <w:sz w:val="28"/>
                <w:szCs w:val="28"/>
                <w:lang w:eastAsia="ru-RU"/>
              </w:rPr>
              <w:t>9.1</w:t>
            </w:r>
          </w:p>
        </w:tc>
      </w:tr>
      <w:tr w:rsidR="002B5037" w:rsidRPr="00F76453" w14:paraId="02A72FE0" w14:textId="77777777" w:rsidTr="002B5037">
        <w:trPr>
          <w:trHeight w:val="313"/>
        </w:trPr>
        <w:tc>
          <w:tcPr>
            <w:tcW w:w="8326" w:type="dxa"/>
            <w:shd w:val="clear" w:color="auto" w:fill="auto"/>
            <w:vAlign w:val="center"/>
          </w:tcPr>
          <w:p w14:paraId="13B7A35A"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Историко-культурная деятельность</w:t>
            </w:r>
          </w:p>
        </w:tc>
        <w:tc>
          <w:tcPr>
            <w:tcW w:w="1458" w:type="dxa"/>
            <w:shd w:val="clear" w:color="auto" w:fill="auto"/>
            <w:noWrap/>
            <w:vAlign w:val="bottom"/>
          </w:tcPr>
          <w:p w14:paraId="070269F2" w14:textId="77777777" w:rsidR="002B5037" w:rsidRPr="00F76453" w:rsidRDefault="002B5037" w:rsidP="00CF7FA7">
            <w:pPr>
              <w:jc w:val="right"/>
              <w:rPr>
                <w:color w:val="000000"/>
                <w:sz w:val="28"/>
                <w:szCs w:val="28"/>
                <w:lang w:eastAsia="ru-RU"/>
              </w:rPr>
            </w:pPr>
            <w:r w:rsidRPr="00F76453">
              <w:rPr>
                <w:color w:val="000000"/>
                <w:sz w:val="28"/>
                <w:szCs w:val="28"/>
                <w:lang w:eastAsia="ru-RU"/>
              </w:rPr>
              <w:t>9.3</w:t>
            </w:r>
          </w:p>
        </w:tc>
      </w:tr>
      <w:tr w:rsidR="002B5037" w:rsidRPr="00F76453" w14:paraId="618C7546" w14:textId="77777777" w:rsidTr="002B5037">
        <w:trPr>
          <w:trHeight w:val="313"/>
        </w:trPr>
        <w:tc>
          <w:tcPr>
            <w:tcW w:w="8326" w:type="dxa"/>
            <w:tcBorders>
              <w:top w:val="single" w:sz="4" w:space="0" w:color="auto"/>
              <w:left w:val="single" w:sz="4" w:space="0" w:color="auto"/>
              <w:bottom w:val="single" w:sz="4" w:space="0" w:color="auto"/>
              <w:right w:val="single" w:sz="4" w:space="0" w:color="auto"/>
            </w:tcBorders>
            <w:shd w:val="clear" w:color="auto" w:fill="auto"/>
            <w:vAlign w:val="center"/>
          </w:tcPr>
          <w:p w14:paraId="62E45860"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Курортная деятельность</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1F36F6" w14:textId="77777777" w:rsidR="002B5037" w:rsidRPr="00F76453" w:rsidRDefault="002B5037" w:rsidP="00CF7FA7">
            <w:pPr>
              <w:jc w:val="right"/>
              <w:rPr>
                <w:color w:val="000000"/>
                <w:sz w:val="28"/>
                <w:szCs w:val="28"/>
                <w:lang w:eastAsia="ru-RU"/>
              </w:rPr>
            </w:pPr>
            <w:r w:rsidRPr="00F76453">
              <w:rPr>
                <w:color w:val="000000"/>
                <w:sz w:val="28"/>
                <w:szCs w:val="28"/>
                <w:lang w:eastAsia="ru-RU"/>
              </w:rPr>
              <w:t>9.2</w:t>
            </w:r>
          </w:p>
        </w:tc>
      </w:tr>
      <w:tr w:rsidR="002B5037" w:rsidRPr="00F76453" w14:paraId="0907CE50" w14:textId="77777777" w:rsidTr="002B5037">
        <w:trPr>
          <w:trHeight w:val="313"/>
        </w:trPr>
        <w:tc>
          <w:tcPr>
            <w:tcW w:w="8326" w:type="dxa"/>
            <w:tcBorders>
              <w:top w:val="single" w:sz="4" w:space="0" w:color="auto"/>
              <w:left w:val="single" w:sz="4" w:space="0" w:color="auto"/>
              <w:bottom w:val="single" w:sz="4" w:space="0" w:color="auto"/>
              <w:right w:val="single" w:sz="4" w:space="0" w:color="auto"/>
            </w:tcBorders>
            <w:shd w:val="clear" w:color="auto" w:fill="auto"/>
            <w:vAlign w:val="center"/>
          </w:tcPr>
          <w:p w14:paraId="647BECA6"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Санаторная деятельность</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27D91" w14:textId="77777777" w:rsidR="002B5037" w:rsidRPr="00F76453" w:rsidRDefault="002B5037" w:rsidP="00CF7FA7">
            <w:pPr>
              <w:jc w:val="right"/>
              <w:rPr>
                <w:color w:val="000000"/>
                <w:sz w:val="28"/>
                <w:szCs w:val="28"/>
                <w:lang w:eastAsia="ru-RU"/>
              </w:rPr>
            </w:pPr>
            <w:r w:rsidRPr="00F76453">
              <w:rPr>
                <w:color w:val="000000"/>
                <w:sz w:val="28"/>
                <w:szCs w:val="28"/>
                <w:lang w:eastAsia="ru-RU"/>
              </w:rPr>
              <w:t>9.2.1</w:t>
            </w:r>
          </w:p>
        </w:tc>
      </w:tr>
    </w:tbl>
    <w:p w14:paraId="0B82941B" w14:textId="77777777" w:rsidR="002B5037" w:rsidRDefault="002B5037" w:rsidP="00A038E9">
      <w:pPr>
        <w:pStyle w:val="af8"/>
        <w:widowControl/>
        <w:jc w:val="both"/>
        <w:rPr>
          <w:b/>
          <w:bCs/>
          <w:sz w:val="28"/>
          <w:szCs w:val="28"/>
        </w:rPr>
      </w:pPr>
    </w:p>
    <w:p w14:paraId="2B7881E6" w14:textId="77777777" w:rsidR="00A038E9" w:rsidRDefault="00A038E9" w:rsidP="00A038E9">
      <w:pPr>
        <w:pStyle w:val="af8"/>
        <w:widowControl/>
        <w:jc w:val="both"/>
      </w:pPr>
      <w:r>
        <w:rPr>
          <w:b/>
          <w:bCs/>
          <w:sz w:val="28"/>
          <w:szCs w:val="28"/>
        </w:rPr>
        <w:t>Вспомогательные виды разрешенного использования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6"/>
        <w:gridCol w:w="1461"/>
      </w:tblGrid>
      <w:tr w:rsidR="002B5037" w:rsidRPr="00F76453" w14:paraId="7A40084F" w14:textId="77777777" w:rsidTr="002B5037">
        <w:trPr>
          <w:trHeight w:val="321"/>
        </w:trPr>
        <w:tc>
          <w:tcPr>
            <w:tcW w:w="8346" w:type="dxa"/>
            <w:shd w:val="clear" w:color="auto" w:fill="auto"/>
            <w:noWrap/>
            <w:vAlign w:val="center"/>
            <w:hideMark/>
          </w:tcPr>
          <w:p w14:paraId="491C2B95"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461" w:type="dxa"/>
            <w:shd w:val="clear" w:color="auto" w:fill="auto"/>
            <w:noWrap/>
            <w:vAlign w:val="center"/>
            <w:hideMark/>
          </w:tcPr>
          <w:p w14:paraId="58C0DF36"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Код</w:t>
            </w:r>
          </w:p>
        </w:tc>
      </w:tr>
      <w:tr w:rsidR="002B5037" w:rsidRPr="00F76453" w14:paraId="12D94F7E" w14:textId="77777777" w:rsidTr="002B5037">
        <w:trPr>
          <w:trHeight w:val="321"/>
        </w:trPr>
        <w:tc>
          <w:tcPr>
            <w:tcW w:w="8346" w:type="dxa"/>
            <w:shd w:val="clear" w:color="auto" w:fill="auto"/>
            <w:vAlign w:val="center"/>
            <w:hideMark/>
          </w:tcPr>
          <w:p w14:paraId="058BBBE9"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Коммунальное обслуживание</w:t>
            </w:r>
          </w:p>
        </w:tc>
        <w:tc>
          <w:tcPr>
            <w:tcW w:w="1461" w:type="dxa"/>
            <w:shd w:val="clear" w:color="auto" w:fill="auto"/>
            <w:noWrap/>
            <w:vAlign w:val="bottom"/>
            <w:hideMark/>
          </w:tcPr>
          <w:p w14:paraId="5CB47AD6" w14:textId="77777777" w:rsidR="002B5037" w:rsidRPr="00F76453" w:rsidRDefault="002B5037" w:rsidP="00CF7FA7">
            <w:pPr>
              <w:jc w:val="right"/>
              <w:rPr>
                <w:color w:val="000000"/>
                <w:sz w:val="28"/>
                <w:szCs w:val="28"/>
                <w:lang w:eastAsia="ru-RU"/>
              </w:rPr>
            </w:pPr>
            <w:r w:rsidRPr="00F76453">
              <w:rPr>
                <w:color w:val="000000"/>
                <w:sz w:val="28"/>
                <w:szCs w:val="28"/>
                <w:lang w:eastAsia="ru-RU"/>
              </w:rPr>
              <w:t>3.1</w:t>
            </w:r>
          </w:p>
        </w:tc>
      </w:tr>
      <w:tr w:rsidR="002B5037" w:rsidRPr="00F76453" w14:paraId="3E95B7F9" w14:textId="77777777" w:rsidTr="002B5037">
        <w:trPr>
          <w:trHeight w:val="321"/>
        </w:trPr>
        <w:tc>
          <w:tcPr>
            <w:tcW w:w="8346" w:type="dxa"/>
            <w:shd w:val="clear" w:color="auto" w:fill="auto"/>
            <w:vAlign w:val="center"/>
            <w:hideMark/>
          </w:tcPr>
          <w:p w14:paraId="35CB4FE5"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Земельные участки (территории) общего пользования</w:t>
            </w:r>
          </w:p>
        </w:tc>
        <w:tc>
          <w:tcPr>
            <w:tcW w:w="1461" w:type="dxa"/>
            <w:shd w:val="clear" w:color="auto" w:fill="auto"/>
            <w:noWrap/>
            <w:vAlign w:val="bottom"/>
            <w:hideMark/>
          </w:tcPr>
          <w:p w14:paraId="53C4C3BB" w14:textId="77777777" w:rsidR="002B5037" w:rsidRPr="00F76453" w:rsidRDefault="002B5037" w:rsidP="00CF7FA7">
            <w:pPr>
              <w:jc w:val="right"/>
              <w:rPr>
                <w:color w:val="000000"/>
                <w:sz w:val="28"/>
                <w:szCs w:val="28"/>
                <w:lang w:eastAsia="ru-RU"/>
              </w:rPr>
            </w:pPr>
            <w:r w:rsidRPr="00F76453">
              <w:rPr>
                <w:color w:val="000000"/>
                <w:sz w:val="28"/>
                <w:szCs w:val="28"/>
                <w:lang w:eastAsia="ru-RU"/>
              </w:rPr>
              <w:t>12.0</w:t>
            </w:r>
          </w:p>
        </w:tc>
      </w:tr>
    </w:tbl>
    <w:p w14:paraId="10BF9989" w14:textId="77777777" w:rsidR="002B5037" w:rsidRDefault="002B5037" w:rsidP="00A038E9">
      <w:pPr>
        <w:pStyle w:val="af8"/>
        <w:widowControl/>
        <w:jc w:val="both"/>
        <w:rPr>
          <w:b/>
          <w:bCs/>
          <w:sz w:val="28"/>
          <w:szCs w:val="28"/>
        </w:rPr>
      </w:pPr>
    </w:p>
    <w:p w14:paraId="2171DA96" w14:textId="77777777" w:rsidR="00A038E9" w:rsidRDefault="00A038E9" w:rsidP="00A038E9">
      <w:pPr>
        <w:pStyle w:val="af8"/>
        <w:widowControl/>
        <w:jc w:val="both"/>
      </w:pPr>
      <w:r>
        <w:rPr>
          <w:b/>
          <w:bCs/>
          <w:sz w:val="28"/>
          <w:szCs w:val="28"/>
        </w:rPr>
        <w:t>Условно  разрешенные  виды использования</w:t>
      </w:r>
    </w:p>
    <w:tbl>
      <w:tblPr>
        <w:tblW w:w="9784" w:type="dxa"/>
        <w:tblLook w:val="04A0" w:firstRow="1" w:lastRow="0" w:firstColumn="1" w:lastColumn="0" w:noHBand="0" w:noVBand="1"/>
      </w:tblPr>
      <w:tblGrid>
        <w:gridCol w:w="8326"/>
        <w:gridCol w:w="1458"/>
      </w:tblGrid>
      <w:tr w:rsidR="002B5037" w:rsidRPr="00F76453" w14:paraId="4727C0D0" w14:textId="77777777" w:rsidTr="002B5037">
        <w:trPr>
          <w:trHeight w:val="300"/>
        </w:trPr>
        <w:tc>
          <w:tcPr>
            <w:tcW w:w="83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B80B7"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Наименование вида</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2AE5A640" w14:textId="77777777" w:rsidR="002B5037" w:rsidRPr="00F76453" w:rsidRDefault="002B5037" w:rsidP="00CF7FA7">
            <w:pPr>
              <w:jc w:val="center"/>
              <w:rPr>
                <w:b/>
                <w:bCs/>
                <w:color w:val="000000"/>
                <w:sz w:val="28"/>
                <w:szCs w:val="28"/>
                <w:lang w:eastAsia="ru-RU"/>
              </w:rPr>
            </w:pPr>
            <w:r w:rsidRPr="00F76453">
              <w:rPr>
                <w:b/>
                <w:bCs/>
                <w:color w:val="000000"/>
                <w:sz w:val="28"/>
                <w:szCs w:val="28"/>
                <w:lang w:eastAsia="ru-RU"/>
              </w:rPr>
              <w:t>Код</w:t>
            </w:r>
          </w:p>
        </w:tc>
      </w:tr>
      <w:tr w:rsidR="002B5037" w:rsidRPr="00F76453" w14:paraId="270E23B7" w14:textId="77777777" w:rsidTr="002B5037">
        <w:trPr>
          <w:trHeight w:val="300"/>
        </w:trPr>
        <w:tc>
          <w:tcPr>
            <w:tcW w:w="8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CC40D"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Курортная деятельность</w:t>
            </w:r>
          </w:p>
        </w:tc>
        <w:tc>
          <w:tcPr>
            <w:tcW w:w="1458" w:type="dxa"/>
            <w:tcBorders>
              <w:top w:val="nil"/>
              <w:left w:val="nil"/>
              <w:bottom w:val="single" w:sz="4" w:space="0" w:color="auto"/>
              <w:right w:val="single" w:sz="4" w:space="0" w:color="auto"/>
            </w:tcBorders>
            <w:shd w:val="clear" w:color="auto" w:fill="auto"/>
            <w:noWrap/>
            <w:vAlign w:val="bottom"/>
            <w:hideMark/>
          </w:tcPr>
          <w:p w14:paraId="799A146A" w14:textId="77777777" w:rsidR="002B5037" w:rsidRPr="00F76453" w:rsidRDefault="002B5037" w:rsidP="00CF7FA7">
            <w:pPr>
              <w:jc w:val="right"/>
              <w:rPr>
                <w:color w:val="000000"/>
                <w:sz w:val="28"/>
                <w:szCs w:val="28"/>
                <w:lang w:eastAsia="ru-RU"/>
              </w:rPr>
            </w:pPr>
            <w:r w:rsidRPr="00F76453">
              <w:rPr>
                <w:color w:val="000000"/>
                <w:sz w:val="28"/>
                <w:szCs w:val="28"/>
                <w:lang w:eastAsia="ru-RU"/>
              </w:rPr>
              <w:t>9.2</w:t>
            </w:r>
          </w:p>
        </w:tc>
      </w:tr>
      <w:tr w:rsidR="002B5037" w:rsidRPr="00F76453" w14:paraId="020E0EF0" w14:textId="77777777" w:rsidTr="002B5037">
        <w:trPr>
          <w:trHeight w:val="300"/>
        </w:trPr>
        <w:tc>
          <w:tcPr>
            <w:tcW w:w="83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CEB09" w14:textId="77777777" w:rsidR="002B5037" w:rsidRPr="00F76453" w:rsidRDefault="002B5037" w:rsidP="00CF7FA7">
            <w:pPr>
              <w:ind w:firstLineChars="100" w:firstLine="280"/>
              <w:rPr>
                <w:color w:val="2D2D2D"/>
                <w:sz w:val="28"/>
                <w:szCs w:val="28"/>
                <w:lang w:eastAsia="ru-RU"/>
              </w:rPr>
            </w:pPr>
            <w:r w:rsidRPr="00F76453">
              <w:rPr>
                <w:color w:val="2D2D2D"/>
                <w:sz w:val="28"/>
                <w:szCs w:val="28"/>
                <w:lang w:eastAsia="ru-RU"/>
              </w:rPr>
              <w:t>Санаторная деятельность</w:t>
            </w:r>
          </w:p>
        </w:tc>
        <w:tc>
          <w:tcPr>
            <w:tcW w:w="1458" w:type="dxa"/>
            <w:tcBorders>
              <w:top w:val="nil"/>
              <w:left w:val="nil"/>
              <w:bottom w:val="single" w:sz="4" w:space="0" w:color="auto"/>
              <w:right w:val="single" w:sz="4" w:space="0" w:color="auto"/>
            </w:tcBorders>
            <w:shd w:val="clear" w:color="auto" w:fill="auto"/>
            <w:noWrap/>
            <w:vAlign w:val="bottom"/>
            <w:hideMark/>
          </w:tcPr>
          <w:p w14:paraId="2751A405" w14:textId="77777777" w:rsidR="002B5037" w:rsidRPr="00F76453" w:rsidRDefault="002B5037" w:rsidP="00CF7FA7">
            <w:pPr>
              <w:jc w:val="right"/>
              <w:rPr>
                <w:color w:val="000000"/>
                <w:sz w:val="28"/>
                <w:szCs w:val="28"/>
                <w:lang w:eastAsia="ru-RU"/>
              </w:rPr>
            </w:pPr>
            <w:r w:rsidRPr="00F76453">
              <w:rPr>
                <w:color w:val="000000"/>
                <w:sz w:val="28"/>
                <w:szCs w:val="28"/>
                <w:lang w:eastAsia="ru-RU"/>
              </w:rPr>
              <w:t>9.2.1</w:t>
            </w:r>
          </w:p>
        </w:tc>
      </w:tr>
    </w:tbl>
    <w:p w14:paraId="705FCCB9" w14:textId="77777777" w:rsidR="00A038E9" w:rsidRDefault="00A038E9" w:rsidP="00A038E9">
      <w:pPr>
        <w:pStyle w:val="af8"/>
        <w:widowControl/>
        <w:ind w:firstLine="567"/>
        <w:jc w:val="both"/>
      </w:pPr>
    </w:p>
    <w:bookmarkEnd w:id="5"/>
    <w:p w14:paraId="263DD69D" w14:textId="77777777" w:rsidR="00A038E9" w:rsidRDefault="00A038E9" w:rsidP="00541A55">
      <w:pPr>
        <w:pStyle w:val="af8"/>
        <w:tabs>
          <w:tab w:val="left" w:pos="1275"/>
          <w:tab w:val="left" w:pos="1842"/>
          <w:tab w:val="left" w:pos="2409"/>
          <w:tab w:val="left" w:pos="11623"/>
        </w:tabs>
        <w:ind w:right="-1" w:firstLine="426"/>
        <w:jc w:val="both"/>
      </w:pPr>
      <w:r>
        <w:rPr>
          <w:b/>
          <w:color w:val="000000"/>
          <w:sz w:val="28"/>
          <w:szCs w:val="28"/>
        </w:rPr>
        <w:lastRenderedPageBreak/>
        <w:t>Параметры разрешенного строительства, реконструкции объектов недвижимости: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7380"/>
        <w:gridCol w:w="661"/>
        <w:gridCol w:w="1139"/>
      </w:tblGrid>
      <w:tr w:rsidR="00A038E9" w:rsidRPr="00AC0DC5" w14:paraId="5CF817F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2D5F03C0" w14:textId="77777777" w:rsidR="00A038E9" w:rsidRDefault="00A038E9" w:rsidP="00A038E9">
            <w:pPr>
              <w:pStyle w:val="af8"/>
              <w:jc w:val="both"/>
            </w:pPr>
            <w:r>
              <w:rPr>
                <w:color w:val="000000"/>
                <w:sz w:val="24"/>
                <w:szCs w:val="24"/>
              </w:rPr>
              <w:t>1</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11FB7DD"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8DD6E55"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DE6C93" w14:textId="77777777" w:rsidR="00A038E9" w:rsidRDefault="00A038E9" w:rsidP="00A038E9">
            <w:pPr>
              <w:pStyle w:val="af8"/>
              <w:jc w:val="both"/>
            </w:pPr>
            <w:r>
              <w:rPr>
                <w:color w:val="000000"/>
                <w:sz w:val="24"/>
                <w:szCs w:val="24"/>
              </w:rPr>
              <w:t>5</w:t>
            </w:r>
          </w:p>
        </w:tc>
      </w:tr>
      <w:tr w:rsidR="00A038E9" w:rsidRPr="00AC0DC5" w14:paraId="76B643F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34BD6E40" w14:textId="77777777" w:rsidR="00A038E9" w:rsidRDefault="00A038E9" w:rsidP="00A038E9">
            <w:pPr>
              <w:pStyle w:val="af8"/>
              <w:jc w:val="both"/>
            </w:pPr>
            <w:r>
              <w:rPr>
                <w:color w:val="000000"/>
                <w:sz w:val="24"/>
                <w:szCs w:val="24"/>
              </w:rPr>
              <w:t>2</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3B5435"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91A4F9F"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16D3C7D" w14:textId="77777777" w:rsidR="00A038E9" w:rsidRDefault="00A038E9" w:rsidP="00A038E9">
            <w:pPr>
              <w:pStyle w:val="af8"/>
              <w:jc w:val="both"/>
            </w:pPr>
            <w:r>
              <w:rPr>
                <w:color w:val="000000"/>
                <w:sz w:val="24"/>
                <w:szCs w:val="24"/>
              </w:rPr>
              <w:t>4</w:t>
            </w:r>
          </w:p>
        </w:tc>
      </w:tr>
      <w:tr w:rsidR="00A038E9" w:rsidRPr="00AC0DC5" w14:paraId="02D5E27A"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959B87D" w14:textId="77777777" w:rsidR="00A038E9" w:rsidRDefault="00A038E9" w:rsidP="00A038E9">
            <w:pPr>
              <w:pStyle w:val="af8"/>
              <w:jc w:val="both"/>
            </w:pPr>
            <w:r>
              <w:rPr>
                <w:color w:val="000000"/>
                <w:sz w:val="24"/>
                <w:szCs w:val="24"/>
              </w:rPr>
              <w:t>3</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076CF4"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1EB8270"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2F7EC91" w14:textId="77777777" w:rsidR="00A038E9" w:rsidRDefault="00A038E9" w:rsidP="00A038E9">
            <w:pPr>
              <w:pStyle w:val="af8"/>
              <w:ind w:left="33"/>
              <w:jc w:val="both"/>
            </w:pPr>
            <w:r>
              <w:rPr>
                <w:color w:val="000000"/>
                <w:sz w:val="24"/>
                <w:szCs w:val="24"/>
              </w:rPr>
              <w:t>0</w:t>
            </w:r>
          </w:p>
          <w:p w14:paraId="7C3B1D09" w14:textId="77777777" w:rsidR="00A038E9" w:rsidRDefault="00A038E9" w:rsidP="00A038E9">
            <w:pPr>
              <w:pStyle w:val="af8"/>
              <w:jc w:val="both"/>
            </w:pPr>
            <w:r>
              <w:rPr>
                <w:color w:val="000000"/>
                <w:sz w:val="16"/>
                <w:szCs w:val="16"/>
              </w:rPr>
              <w:t>(при условии соблюдения нормативных требований)</w:t>
            </w:r>
          </w:p>
        </w:tc>
      </w:tr>
      <w:tr w:rsidR="00A038E9" w:rsidRPr="00AC0DC5" w14:paraId="6840BDBD"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25E24A1" w14:textId="77777777" w:rsidR="00A038E9" w:rsidRDefault="00A038E9" w:rsidP="00A038E9">
            <w:pPr>
              <w:pStyle w:val="af8"/>
              <w:jc w:val="both"/>
            </w:pPr>
            <w:r>
              <w:rPr>
                <w:color w:val="000000"/>
                <w:sz w:val="24"/>
                <w:szCs w:val="24"/>
              </w:rPr>
              <w:t>4</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0B02B2D" w14:textId="77777777" w:rsidR="00A038E9" w:rsidRDefault="00A038E9" w:rsidP="00A038E9">
            <w:pPr>
              <w:pStyle w:val="af8"/>
              <w:jc w:val="both"/>
            </w:pPr>
            <w:r>
              <w:rPr>
                <w:color w:val="000000"/>
                <w:sz w:val="24"/>
                <w:szCs w:val="24"/>
              </w:rPr>
              <w:t>Минимальное расстояние между жилыми, общественными и вспомогательными зданиями  I и II степени огнестойкости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754367"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A78907" w14:textId="77777777" w:rsidR="00A038E9" w:rsidRDefault="00A038E9" w:rsidP="00A038E9">
            <w:pPr>
              <w:pStyle w:val="af8"/>
              <w:jc w:val="both"/>
            </w:pPr>
            <w:r>
              <w:rPr>
                <w:color w:val="000000"/>
                <w:sz w:val="24"/>
                <w:szCs w:val="24"/>
              </w:rPr>
              <w:t>6</w:t>
            </w:r>
          </w:p>
        </w:tc>
      </w:tr>
      <w:tr w:rsidR="00A038E9" w:rsidRPr="00AC0DC5" w14:paraId="07909ED0"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6BBE097" w14:textId="77777777" w:rsidR="00A038E9" w:rsidRDefault="00A038E9" w:rsidP="00A038E9">
            <w:pPr>
              <w:pStyle w:val="af8"/>
              <w:jc w:val="both"/>
            </w:pPr>
            <w:r>
              <w:rPr>
                <w:color w:val="000000"/>
                <w:sz w:val="24"/>
                <w:szCs w:val="24"/>
              </w:rPr>
              <w:t>5</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0A3CE08" w14:textId="77777777" w:rsidR="00A038E9" w:rsidRDefault="00A038E9" w:rsidP="00A038E9">
            <w:pPr>
              <w:pStyle w:val="af8"/>
              <w:jc w:val="both"/>
            </w:pPr>
            <w:r>
              <w:rPr>
                <w:color w:val="000000"/>
                <w:sz w:val="24"/>
                <w:szCs w:val="24"/>
              </w:rPr>
              <w:t>Минимальное расстояние между жилыми, общественными и вспомогательными зданиями I, II, III степени огнестойкости и зданиями   III степени огнестойкости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23E631"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742C51C" w14:textId="77777777" w:rsidR="00A038E9" w:rsidRDefault="00A038E9" w:rsidP="00A038E9">
            <w:pPr>
              <w:pStyle w:val="af8"/>
              <w:jc w:val="both"/>
            </w:pPr>
            <w:r>
              <w:rPr>
                <w:color w:val="000000"/>
                <w:sz w:val="24"/>
                <w:szCs w:val="24"/>
              </w:rPr>
              <w:t>8</w:t>
            </w:r>
          </w:p>
        </w:tc>
      </w:tr>
      <w:tr w:rsidR="00A038E9" w:rsidRPr="00AC0DC5" w14:paraId="534B2986"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2294AA8" w14:textId="77777777" w:rsidR="00A038E9" w:rsidRDefault="00A038E9" w:rsidP="00A038E9">
            <w:pPr>
              <w:pStyle w:val="af8"/>
              <w:jc w:val="both"/>
            </w:pPr>
            <w:r>
              <w:rPr>
                <w:color w:val="000000"/>
                <w:sz w:val="24"/>
                <w:szCs w:val="24"/>
              </w:rPr>
              <w:t>6</w:t>
            </w:r>
          </w:p>
        </w:tc>
        <w:tc>
          <w:tcPr>
            <w:tcW w:w="91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521F89C"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70389675"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584E402" w14:textId="77777777" w:rsidR="00A038E9" w:rsidRDefault="00A038E9" w:rsidP="00A038E9">
            <w:pPr>
              <w:pStyle w:val="af8"/>
              <w:jc w:val="both"/>
            </w:pP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62BCA89"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05D13E" w14:textId="77777777" w:rsidR="00A038E9" w:rsidRDefault="00A038E9" w:rsidP="00A038E9">
            <w:pPr>
              <w:pStyle w:val="af8"/>
              <w:jc w:val="both"/>
            </w:pPr>
            <w:r>
              <w:rPr>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3931CF" w14:textId="77777777" w:rsidR="00A038E9" w:rsidRDefault="00A038E9" w:rsidP="00A038E9">
            <w:pPr>
              <w:pStyle w:val="af8"/>
              <w:jc w:val="both"/>
            </w:pPr>
            <w:r>
              <w:rPr>
                <w:color w:val="000000"/>
                <w:sz w:val="24"/>
                <w:szCs w:val="24"/>
              </w:rPr>
              <w:t>50</w:t>
            </w:r>
          </w:p>
        </w:tc>
      </w:tr>
      <w:tr w:rsidR="00A038E9" w:rsidRPr="00AC0DC5" w14:paraId="6C83ED9C"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5F0F28D" w14:textId="77777777" w:rsidR="00A038E9" w:rsidRDefault="00A038E9" w:rsidP="00A038E9">
            <w:pPr>
              <w:pStyle w:val="af8"/>
              <w:jc w:val="both"/>
            </w:pP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795E25D"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19ED24" w14:textId="77777777" w:rsidR="00A038E9" w:rsidRDefault="00A038E9" w:rsidP="00A038E9">
            <w:pPr>
              <w:pStyle w:val="af8"/>
              <w:jc w:val="both"/>
            </w:pPr>
            <w:r>
              <w:rPr>
                <w:iCs/>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9AB525F" w14:textId="77777777" w:rsidR="00A038E9" w:rsidRDefault="00A038E9" w:rsidP="00A038E9">
            <w:pPr>
              <w:pStyle w:val="af8"/>
              <w:jc w:val="both"/>
            </w:pPr>
            <w:r>
              <w:rPr>
                <w:color w:val="000000"/>
                <w:sz w:val="24"/>
                <w:szCs w:val="24"/>
              </w:rPr>
              <w:t>50</w:t>
            </w:r>
          </w:p>
        </w:tc>
      </w:tr>
      <w:tr w:rsidR="00A038E9" w:rsidRPr="00AC0DC5" w14:paraId="156152F8"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C3F777B" w14:textId="77777777" w:rsidR="00A038E9" w:rsidRDefault="00A038E9" w:rsidP="00A038E9">
            <w:pPr>
              <w:pStyle w:val="af8"/>
              <w:jc w:val="both"/>
            </w:pPr>
            <w:r>
              <w:rPr>
                <w:color w:val="000000"/>
                <w:sz w:val="24"/>
                <w:szCs w:val="24"/>
              </w:rPr>
              <w:t>7</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9D75C43" w14:textId="77777777" w:rsidR="00A038E9" w:rsidRDefault="00A038E9" w:rsidP="00A038E9">
            <w:pPr>
              <w:pStyle w:val="af8"/>
              <w:jc w:val="both"/>
            </w:pPr>
            <w:r>
              <w:rPr>
                <w:color w:val="000000"/>
                <w:sz w:val="24"/>
                <w:szCs w:val="24"/>
              </w:rPr>
              <w:t xml:space="preserve">Минимальная площадь земельного участка, вновь формируемого для всех основных видов разрешенного использования (включая площадь застройки)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5FB411E" w14:textId="77777777" w:rsidR="00A038E9" w:rsidRDefault="00A038E9" w:rsidP="00A038E9">
            <w:pPr>
              <w:pStyle w:val="af8"/>
              <w:jc w:val="both"/>
            </w:pPr>
            <w:r>
              <w:rPr>
                <w:iCs/>
                <w:color w:val="000000"/>
                <w:sz w:val="24"/>
                <w:szCs w:val="24"/>
              </w:rPr>
              <w:t>м2</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FE0060" w14:textId="77777777" w:rsidR="00A038E9" w:rsidRDefault="00A038E9" w:rsidP="00A038E9">
            <w:pPr>
              <w:pStyle w:val="af8"/>
              <w:jc w:val="both"/>
            </w:pPr>
            <w:r>
              <w:rPr>
                <w:color w:val="000000"/>
                <w:sz w:val="24"/>
                <w:szCs w:val="24"/>
              </w:rPr>
              <w:t>600</w:t>
            </w:r>
          </w:p>
        </w:tc>
      </w:tr>
      <w:tr w:rsidR="00A038E9" w:rsidRPr="00AC0DC5" w14:paraId="4AFD2DA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1B8C3BE" w14:textId="77777777" w:rsidR="00A038E9" w:rsidRDefault="00A038E9" w:rsidP="00A038E9">
            <w:pPr>
              <w:pStyle w:val="af8"/>
              <w:jc w:val="both"/>
            </w:pPr>
            <w:r>
              <w:rPr>
                <w:color w:val="000000"/>
                <w:sz w:val="24"/>
                <w:szCs w:val="24"/>
              </w:rPr>
              <w:t>8</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3A2D16" w14:textId="77777777" w:rsidR="00A038E9" w:rsidRDefault="00A038E9" w:rsidP="00A038E9">
            <w:pPr>
              <w:pStyle w:val="af8"/>
              <w:jc w:val="both"/>
            </w:pPr>
            <w:r>
              <w:rPr>
                <w:color w:val="000000"/>
                <w:sz w:val="24"/>
                <w:szCs w:val="24"/>
              </w:rPr>
              <w:t>Максимальная высота основных зданий</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AE06F66" w14:textId="77777777" w:rsidR="00A038E9" w:rsidRDefault="00A038E9" w:rsidP="00A038E9">
            <w:pPr>
              <w:pStyle w:val="af8"/>
              <w:jc w:val="both"/>
            </w:pPr>
            <w:r>
              <w:rPr>
                <w:iCs/>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F1E5DB0" w14:textId="77777777" w:rsidR="00A038E9" w:rsidRDefault="00A038E9" w:rsidP="00A038E9">
            <w:pPr>
              <w:pStyle w:val="af8"/>
              <w:jc w:val="both"/>
            </w:pPr>
            <w:r>
              <w:rPr>
                <w:color w:val="000000"/>
                <w:sz w:val="24"/>
                <w:szCs w:val="24"/>
              </w:rPr>
              <w:t>20</w:t>
            </w:r>
          </w:p>
        </w:tc>
      </w:tr>
    </w:tbl>
    <w:p w14:paraId="6DCC9410" w14:textId="77777777" w:rsidR="00A038E9" w:rsidRDefault="00A038E9" w:rsidP="00A038E9">
      <w:pPr>
        <w:pStyle w:val="ConsPlusDocList"/>
        <w:ind w:left="567"/>
        <w:jc w:val="both"/>
      </w:pPr>
    </w:p>
    <w:p w14:paraId="5C591F73" w14:textId="77777777" w:rsidR="00A038E9" w:rsidRDefault="00A038E9" w:rsidP="00A038E9">
      <w:pPr>
        <w:pStyle w:val="af8"/>
        <w:widowControl/>
        <w:ind w:firstLine="567"/>
        <w:jc w:val="both"/>
      </w:pPr>
      <w:r>
        <w:rPr>
          <w:b/>
          <w:bCs/>
          <w:sz w:val="28"/>
          <w:szCs w:val="28"/>
        </w:rPr>
        <w:t>Параметры разрешенного строительного изменения земельных участков</w:t>
      </w:r>
    </w:p>
    <w:p w14:paraId="62185F82" w14:textId="77777777" w:rsidR="00A038E9" w:rsidRDefault="00A038E9" w:rsidP="00A038E9">
      <w:pPr>
        <w:pStyle w:val="af8"/>
        <w:widowControl/>
        <w:ind w:firstLine="567"/>
        <w:jc w:val="both"/>
      </w:pPr>
      <w:r>
        <w:rPr>
          <w:sz w:val="28"/>
          <w:szCs w:val="28"/>
        </w:rPr>
        <w:t>Требования к параметрам сооружений и границам земельных участков в соответствии со следующими документами:</w:t>
      </w:r>
    </w:p>
    <w:p w14:paraId="5C14EB2C" w14:textId="77777777" w:rsidR="00A038E9" w:rsidRDefault="00A038E9" w:rsidP="00A038E9">
      <w:pPr>
        <w:pStyle w:val="af8"/>
        <w:widowControl/>
        <w:numPr>
          <w:ilvl w:val="0"/>
          <w:numId w:val="60"/>
        </w:numPr>
        <w:tabs>
          <w:tab w:val="left" w:pos="851"/>
        </w:tabs>
        <w:jc w:val="both"/>
      </w:pPr>
      <w:r>
        <w:rPr>
          <w:sz w:val="28"/>
          <w:szCs w:val="28"/>
        </w:rPr>
        <w:t xml:space="preserve">СНиП 2.07.01-89*Градостроительство. Планировка и застройка городских и сельских поселений», Приложение 1, Приложение 7; </w:t>
      </w:r>
    </w:p>
    <w:p w14:paraId="298ED4DF" w14:textId="77777777" w:rsidR="00A038E9" w:rsidRDefault="00A038E9" w:rsidP="00A038E9">
      <w:pPr>
        <w:pStyle w:val="af8"/>
        <w:widowControl/>
        <w:numPr>
          <w:ilvl w:val="0"/>
          <w:numId w:val="60"/>
        </w:numPr>
        <w:tabs>
          <w:tab w:val="left" w:pos="851"/>
        </w:tabs>
        <w:jc w:val="both"/>
      </w:pPr>
      <w:r>
        <w:rPr>
          <w:sz w:val="28"/>
          <w:szCs w:val="28"/>
        </w:rPr>
        <w:t>СНиП 2.08.02-89*  «Общественные здания и сооружения»;</w:t>
      </w:r>
    </w:p>
    <w:p w14:paraId="67893957" w14:textId="77777777" w:rsidR="00A038E9" w:rsidRDefault="00A038E9" w:rsidP="00A038E9">
      <w:pPr>
        <w:pStyle w:val="ConsPlusNormal"/>
        <w:widowControl/>
        <w:numPr>
          <w:ilvl w:val="0"/>
          <w:numId w:val="60"/>
        </w:numPr>
        <w:tabs>
          <w:tab w:val="left" w:pos="708"/>
          <w:tab w:val="left" w:pos="851"/>
        </w:tabs>
        <w:autoSpaceDE/>
        <w:spacing w:line="100" w:lineRule="atLeast"/>
        <w:jc w:val="both"/>
      </w:pPr>
      <w:r>
        <w:rPr>
          <w:rFonts w:ascii="Times New Roman" w:hAnsi="Times New Roman" w:cs="Times New Roman"/>
          <w:color w:val="000000"/>
          <w:sz w:val="28"/>
          <w:szCs w:val="28"/>
        </w:rPr>
        <w:t>«Нормативы градостроительного проектирования Ивановской области», утвержденные постановлением Правительства Ивановской области.</w:t>
      </w:r>
    </w:p>
    <w:p w14:paraId="16699FA4" w14:textId="77777777" w:rsidR="00A038E9" w:rsidRDefault="00A038E9" w:rsidP="00A038E9">
      <w:pPr>
        <w:pStyle w:val="af8"/>
        <w:widowControl/>
        <w:numPr>
          <w:ilvl w:val="0"/>
          <w:numId w:val="60"/>
        </w:numPr>
        <w:tabs>
          <w:tab w:val="left" w:pos="851"/>
        </w:tabs>
        <w:jc w:val="both"/>
      </w:pPr>
      <w:r>
        <w:rPr>
          <w:sz w:val="28"/>
          <w:szCs w:val="28"/>
        </w:rPr>
        <w:t>Другие действующие нормативные документы и технические регламенты.</w:t>
      </w:r>
    </w:p>
    <w:p w14:paraId="6D1E12AB" w14:textId="77777777" w:rsidR="00A038E9" w:rsidRDefault="00A038E9" w:rsidP="00A038E9">
      <w:pPr>
        <w:pStyle w:val="af8"/>
        <w:ind w:right="-1"/>
        <w:jc w:val="both"/>
      </w:pPr>
    </w:p>
    <w:p w14:paraId="35BF1DE3" w14:textId="77777777" w:rsidR="00A038E9" w:rsidRDefault="00A038E9" w:rsidP="00A038E9">
      <w:pPr>
        <w:pStyle w:val="af8"/>
        <w:ind w:right="-1" w:firstLine="567"/>
        <w:jc w:val="both"/>
      </w:pPr>
      <w:r>
        <w:rPr>
          <w:b/>
          <w:bCs/>
          <w:sz w:val="28"/>
          <w:szCs w:val="28"/>
        </w:rPr>
        <w:t>Статья 33.7 Градостроительные регламенты. Зоны специального назначения</w:t>
      </w:r>
    </w:p>
    <w:p w14:paraId="7FEA595D" w14:textId="77777777" w:rsidR="00A038E9" w:rsidRDefault="00A038E9" w:rsidP="00A038E9">
      <w:pPr>
        <w:pStyle w:val="af8"/>
        <w:widowControl/>
        <w:jc w:val="both"/>
      </w:pPr>
    </w:p>
    <w:p w14:paraId="5C734510" w14:textId="77777777" w:rsidR="00A038E9" w:rsidRDefault="00A038E9" w:rsidP="00A038E9">
      <w:pPr>
        <w:pStyle w:val="af8"/>
        <w:ind w:right="-470"/>
        <w:jc w:val="both"/>
      </w:pPr>
      <w:r>
        <w:rPr>
          <w:b/>
          <w:caps/>
          <w:sz w:val="28"/>
          <w:szCs w:val="28"/>
          <w:u w:val="single"/>
        </w:rPr>
        <w:t>СН–1. Зона кладбищ</w:t>
      </w:r>
    </w:p>
    <w:p w14:paraId="4D2D4F74" w14:textId="77777777" w:rsidR="00A038E9" w:rsidRDefault="00A038E9" w:rsidP="00A038E9">
      <w:pPr>
        <w:pStyle w:val="af8"/>
        <w:ind w:left="284" w:right="-470"/>
        <w:jc w:val="both"/>
      </w:pPr>
    </w:p>
    <w:p w14:paraId="5E4DEA68" w14:textId="77777777" w:rsidR="00A038E9" w:rsidRDefault="00A038E9" w:rsidP="00A038E9">
      <w:pPr>
        <w:pStyle w:val="af8"/>
        <w:ind w:right="-1" w:firstLine="567"/>
        <w:jc w:val="both"/>
      </w:pPr>
      <w:r>
        <w:rPr>
          <w:color w:val="000000"/>
          <w:sz w:val="28"/>
          <w:szCs w:val="28"/>
        </w:rPr>
        <w:t>Зона предназначена для размещения кладбищ.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14:paraId="6E268CBE" w14:textId="77777777" w:rsidR="00FB2916" w:rsidRDefault="00FB2916" w:rsidP="00A038E9">
      <w:pPr>
        <w:pStyle w:val="af8"/>
        <w:widowControl/>
        <w:jc w:val="both"/>
        <w:rPr>
          <w:b/>
          <w:bCs/>
          <w:color w:val="000000"/>
          <w:sz w:val="28"/>
          <w:szCs w:val="28"/>
        </w:rPr>
      </w:pPr>
    </w:p>
    <w:p w14:paraId="57F2439E" w14:textId="77777777" w:rsidR="00FB2916" w:rsidRDefault="00FB2916" w:rsidP="00A038E9">
      <w:pPr>
        <w:pStyle w:val="af8"/>
        <w:widowControl/>
        <w:jc w:val="both"/>
        <w:rPr>
          <w:b/>
          <w:bCs/>
          <w:color w:val="000000"/>
          <w:sz w:val="28"/>
          <w:szCs w:val="28"/>
        </w:rPr>
      </w:pPr>
    </w:p>
    <w:p w14:paraId="0418E223" w14:textId="77777777" w:rsidR="00A038E9" w:rsidRDefault="00A038E9" w:rsidP="00A038E9">
      <w:pPr>
        <w:pStyle w:val="af8"/>
        <w:widowControl/>
        <w:jc w:val="both"/>
      </w:pPr>
      <w:r>
        <w:rPr>
          <w:b/>
          <w:bCs/>
          <w:color w:val="000000"/>
          <w:sz w:val="28"/>
          <w:szCs w:val="28"/>
        </w:rPr>
        <w:lastRenderedPageBreak/>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456"/>
      </w:tblGrid>
      <w:tr w:rsidR="002B5037" w:rsidRPr="002F6723" w14:paraId="0C108557" w14:textId="77777777" w:rsidTr="002B5037">
        <w:trPr>
          <w:trHeight w:val="316"/>
        </w:trPr>
        <w:tc>
          <w:tcPr>
            <w:tcW w:w="8249" w:type="dxa"/>
            <w:shd w:val="clear" w:color="auto" w:fill="auto"/>
            <w:vAlign w:val="center"/>
          </w:tcPr>
          <w:p w14:paraId="49A8151B" w14:textId="77777777" w:rsidR="002B5037" w:rsidRPr="002F6723" w:rsidRDefault="002B5037" w:rsidP="00CF7FA7">
            <w:pPr>
              <w:jc w:val="center"/>
              <w:rPr>
                <w:b/>
                <w:bCs/>
                <w:color w:val="000000"/>
                <w:sz w:val="28"/>
                <w:szCs w:val="28"/>
                <w:lang w:eastAsia="ru-RU"/>
              </w:rPr>
            </w:pPr>
            <w:r w:rsidRPr="002F6723">
              <w:rPr>
                <w:b/>
                <w:bCs/>
                <w:color w:val="000000"/>
                <w:sz w:val="28"/>
                <w:szCs w:val="28"/>
                <w:lang w:eastAsia="ru-RU"/>
              </w:rPr>
              <w:t>Наименование вида</w:t>
            </w:r>
          </w:p>
        </w:tc>
        <w:tc>
          <w:tcPr>
            <w:tcW w:w="1456" w:type="dxa"/>
            <w:shd w:val="clear" w:color="auto" w:fill="auto"/>
            <w:vAlign w:val="center"/>
          </w:tcPr>
          <w:p w14:paraId="503E9615" w14:textId="77777777" w:rsidR="002B5037" w:rsidRPr="002F6723" w:rsidRDefault="002B5037" w:rsidP="00CF7FA7">
            <w:pPr>
              <w:jc w:val="center"/>
              <w:rPr>
                <w:b/>
                <w:bCs/>
                <w:color w:val="000000"/>
                <w:sz w:val="28"/>
                <w:szCs w:val="28"/>
                <w:lang w:eastAsia="ru-RU"/>
              </w:rPr>
            </w:pPr>
            <w:r w:rsidRPr="002F6723">
              <w:rPr>
                <w:b/>
                <w:bCs/>
                <w:color w:val="000000"/>
                <w:sz w:val="28"/>
                <w:szCs w:val="28"/>
                <w:lang w:eastAsia="ru-RU"/>
              </w:rPr>
              <w:t>Код</w:t>
            </w:r>
          </w:p>
        </w:tc>
      </w:tr>
      <w:tr w:rsidR="002B5037" w:rsidRPr="002F6723" w14:paraId="58BA5462" w14:textId="77777777" w:rsidTr="002B5037">
        <w:trPr>
          <w:trHeight w:val="316"/>
        </w:trPr>
        <w:tc>
          <w:tcPr>
            <w:tcW w:w="8249" w:type="dxa"/>
            <w:shd w:val="clear" w:color="auto" w:fill="auto"/>
            <w:vAlign w:val="center"/>
          </w:tcPr>
          <w:p w14:paraId="70D808AF" w14:textId="77777777" w:rsidR="002B5037" w:rsidRPr="002F6723" w:rsidRDefault="00276A17" w:rsidP="00CF7FA7">
            <w:pPr>
              <w:rPr>
                <w:bCs/>
                <w:color w:val="000000"/>
                <w:sz w:val="28"/>
                <w:szCs w:val="28"/>
                <w:lang w:eastAsia="ru-RU"/>
              </w:rPr>
            </w:pPr>
            <w:r>
              <w:rPr>
                <w:bCs/>
                <w:color w:val="000000"/>
                <w:sz w:val="28"/>
                <w:szCs w:val="28"/>
                <w:lang w:eastAsia="ru-RU"/>
              </w:rPr>
              <w:t>Осуществление религиозных обрядов</w:t>
            </w:r>
          </w:p>
        </w:tc>
        <w:tc>
          <w:tcPr>
            <w:tcW w:w="1456" w:type="dxa"/>
            <w:shd w:val="clear" w:color="auto" w:fill="auto"/>
            <w:vAlign w:val="center"/>
          </w:tcPr>
          <w:p w14:paraId="2AD2169D" w14:textId="77777777" w:rsidR="002B5037" w:rsidRPr="002F6723" w:rsidRDefault="00276A17" w:rsidP="00CF7FA7">
            <w:pPr>
              <w:jc w:val="right"/>
              <w:rPr>
                <w:bCs/>
                <w:color w:val="000000"/>
                <w:sz w:val="28"/>
                <w:szCs w:val="28"/>
                <w:lang w:eastAsia="ru-RU"/>
              </w:rPr>
            </w:pPr>
            <w:r>
              <w:rPr>
                <w:bCs/>
                <w:color w:val="000000"/>
                <w:sz w:val="28"/>
                <w:szCs w:val="28"/>
                <w:lang w:eastAsia="ru-RU"/>
              </w:rPr>
              <w:t>3.7.1.</w:t>
            </w:r>
          </w:p>
        </w:tc>
      </w:tr>
      <w:tr w:rsidR="00276A17" w:rsidRPr="002F6723" w14:paraId="10D439AA" w14:textId="77777777" w:rsidTr="002B5037">
        <w:trPr>
          <w:trHeight w:val="316"/>
        </w:trPr>
        <w:tc>
          <w:tcPr>
            <w:tcW w:w="8249" w:type="dxa"/>
            <w:shd w:val="clear" w:color="auto" w:fill="auto"/>
            <w:vAlign w:val="center"/>
          </w:tcPr>
          <w:p w14:paraId="7F441B26" w14:textId="77777777" w:rsidR="00276A17" w:rsidRPr="002F6723" w:rsidRDefault="00276A17" w:rsidP="00CF7FA7">
            <w:pPr>
              <w:rPr>
                <w:bCs/>
                <w:color w:val="000000"/>
                <w:sz w:val="28"/>
                <w:szCs w:val="28"/>
                <w:lang w:eastAsia="ru-RU"/>
              </w:rPr>
            </w:pPr>
            <w:r w:rsidRPr="002F6723">
              <w:rPr>
                <w:bCs/>
                <w:color w:val="000000"/>
                <w:sz w:val="28"/>
                <w:szCs w:val="28"/>
                <w:lang w:eastAsia="ru-RU"/>
              </w:rPr>
              <w:t>Ритуальная деятельность</w:t>
            </w:r>
          </w:p>
        </w:tc>
        <w:tc>
          <w:tcPr>
            <w:tcW w:w="1456" w:type="dxa"/>
            <w:shd w:val="clear" w:color="auto" w:fill="auto"/>
            <w:vAlign w:val="center"/>
          </w:tcPr>
          <w:p w14:paraId="72D2820E" w14:textId="77777777" w:rsidR="00276A17" w:rsidRPr="002F6723" w:rsidRDefault="00276A17" w:rsidP="00CF7FA7">
            <w:pPr>
              <w:jc w:val="right"/>
              <w:rPr>
                <w:bCs/>
                <w:color w:val="000000"/>
                <w:sz w:val="28"/>
                <w:szCs w:val="28"/>
                <w:lang w:eastAsia="ru-RU"/>
              </w:rPr>
            </w:pPr>
            <w:r w:rsidRPr="002F6723">
              <w:rPr>
                <w:bCs/>
                <w:color w:val="000000"/>
                <w:sz w:val="28"/>
                <w:szCs w:val="28"/>
                <w:lang w:eastAsia="ru-RU"/>
              </w:rPr>
              <w:t>12.1</w:t>
            </w:r>
          </w:p>
        </w:tc>
      </w:tr>
    </w:tbl>
    <w:p w14:paraId="38B4FBDC" w14:textId="77777777" w:rsidR="00A038E9" w:rsidRDefault="00A038E9" w:rsidP="00A038E9">
      <w:pPr>
        <w:pStyle w:val="af8"/>
        <w:widowControl/>
        <w:jc w:val="both"/>
      </w:pPr>
      <w:r>
        <w:rPr>
          <w:b/>
          <w:bCs/>
          <w:color w:val="000000"/>
          <w:sz w:val="28"/>
          <w:szCs w:val="28"/>
        </w:rPr>
        <w:t>Вспомогательные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456"/>
      </w:tblGrid>
      <w:tr w:rsidR="002B5037" w:rsidRPr="002F6723" w14:paraId="71DBAC1E" w14:textId="77777777" w:rsidTr="00CF7FA7">
        <w:trPr>
          <w:trHeight w:val="316"/>
        </w:trPr>
        <w:tc>
          <w:tcPr>
            <w:tcW w:w="8249" w:type="dxa"/>
            <w:shd w:val="clear" w:color="auto" w:fill="auto"/>
            <w:vAlign w:val="center"/>
          </w:tcPr>
          <w:p w14:paraId="122EFD3E" w14:textId="77777777" w:rsidR="002B5037" w:rsidRPr="002F6723" w:rsidRDefault="002B5037" w:rsidP="00CF7FA7">
            <w:pPr>
              <w:jc w:val="center"/>
              <w:rPr>
                <w:b/>
                <w:bCs/>
                <w:color w:val="000000"/>
                <w:sz w:val="28"/>
                <w:szCs w:val="28"/>
                <w:lang w:eastAsia="ru-RU"/>
              </w:rPr>
            </w:pPr>
            <w:r w:rsidRPr="002F6723">
              <w:rPr>
                <w:b/>
                <w:bCs/>
                <w:color w:val="000000"/>
                <w:sz w:val="28"/>
                <w:szCs w:val="28"/>
                <w:lang w:eastAsia="ru-RU"/>
              </w:rPr>
              <w:t>Наименование вида</w:t>
            </w:r>
          </w:p>
        </w:tc>
        <w:tc>
          <w:tcPr>
            <w:tcW w:w="1456" w:type="dxa"/>
            <w:shd w:val="clear" w:color="auto" w:fill="auto"/>
            <w:vAlign w:val="center"/>
          </w:tcPr>
          <w:p w14:paraId="2FB5F097" w14:textId="77777777" w:rsidR="002B5037" w:rsidRPr="002F6723" w:rsidRDefault="002B5037" w:rsidP="00CF7FA7">
            <w:pPr>
              <w:jc w:val="center"/>
              <w:rPr>
                <w:b/>
                <w:bCs/>
                <w:color w:val="000000"/>
                <w:sz w:val="28"/>
                <w:szCs w:val="28"/>
                <w:lang w:eastAsia="ru-RU"/>
              </w:rPr>
            </w:pPr>
            <w:r w:rsidRPr="002F6723">
              <w:rPr>
                <w:b/>
                <w:bCs/>
                <w:color w:val="000000"/>
                <w:sz w:val="28"/>
                <w:szCs w:val="28"/>
                <w:lang w:eastAsia="ru-RU"/>
              </w:rPr>
              <w:t>Код</w:t>
            </w:r>
          </w:p>
        </w:tc>
      </w:tr>
      <w:tr w:rsidR="002B5037" w:rsidRPr="002F6723" w14:paraId="743574CC" w14:textId="77777777" w:rsidTr="00CF7FA7">
        <w:trPr>
          <w:trHeight w:val="316"/>
        </w:trPr>
        <w:tc>
          <w:tcPr>
            <w:tcW w:w="8249" w:type="dxa"/>
            <w:shd w:val="clear" w:color="auto" w:fill="auto"/>
            <w:vAlign w:val="center"/>
          </w:tcPr>
          <w:p w14:paraId="1366DDE2" w14:textId="77777777" w:rsidR="002B5037" w:rsidRPr="002F6723" w:rsidRDefault="002B5037" w:rsidP="00CF7FA7">
            <w:pPr>
              <w:rPr>
                <w:bCs/>
                <w:color w:val="000000"/>
                <w:sz w:val="28"/>
                <w:szCs w:val="28"/>
                <w:lang w:eastAsia="ru-RU"/>
              </w:rPr>
            </w:pPr>
            <w:r>
              <w:rPr>
                <w:bCs/>
                <w:color w:val="000000"/>
                <w:sz w:val="28"/>
                <w:szCs w:val="28"/>
                <w:lang w:eastAsia="ru-RU"/>
              </w:rPr>
              <w:t>Стоянки транспорта общего пользования</w:t>
            </w:r>
          </w:p>
        </w:tc>
        <w:tc>
          <w:tcPr>
            <w:tcW w:w="1456" w:type="dxa"/>
            <w:shd w:val="clear" w:color="auto" w:fill="auto"/>
            <w:vAlign w:val="center"/>
          </w:tcPr>
          <w:p w14:paraId="6C5AD8A0" w14:textId="77777777" w:rsidR="002B5037" w:rsidRPr="002F6723" w:rsidRDefault="002B5037" w:rsidP="00CF7FA7">
            <w:pPr>
              <w:jc w:val="right"/>
              <w:rPr>
                <w:bCs/>
                <w:color w:val="000000"/>
                <w:sz w:val="28"/>
                <w:szCs w:val="28"/>
                <w:lang w:eastAsia="ru-RU"/>
              </w:rPr>
            </w:pPr>
            <w:r>
              <w:rPr>
                <w:bCs/>
                <w:color w:val="000000"/>
                <w:sz w:val="28"/>
                <w:szCs w:val="28"/>
                <w:lang w:eastAsia="ru-RU"/>
              </w:rPr>
              <w:t>7.2.3</w:t>
            </w:r>
          </w:p>
        </w:tc>
      </w:tr>
      <w:tr w:rsidR="002B5037" w:rsidRPr="002F6723" w14:paraId="749F4DCD" w14:textId="77777777" w:rsidTr="00CF7FA7">
        <w:trPr>
          <w:trHeight w:val="316"/>
        </w:trPr>
        <w:tc>
          <w:tcPr>
            <w:tcW w:w="8249" w:type="dxa"/>
            <w:shd w:val="clear" w:color="auto" w:fill="auto"/>
            <w:vAlign w:val="center"/>
          </w:tcPr>
          <w:p w14:paraId="41CEADEC" w14:textId="77777777" w:rsidR="002B5037" w:rsidRPr="002F6723" w:rsidRDefault="002B5037" w:rsidP="00CF7FA7">
            <w:pPr>
              <w:rPr>
                <w:bCs/>
                <w:color w:val="000000"/>
                <w:sz w:val="28"/>
                <w:szCs w:val="28"/>
                <w:lang w:eastAsia="ru-RU"/>
              </w:rPr>
            </w:pPr>
            <w:r>
              <w:rPr>
                <w:bCs/>
                <w:color w:val="000000"/>
                <w:sz w:val="28"/>
                <w:szCs w:val="28"/>
                <w:lang w:eastAsia="ru-RU"/>
              </w:rPr>
              <w:t>Благоустройство территории</w:t>
            </w:r>
          </w:p>
        </w:tc>
        <w:tc>
          <w:tcPr>
            <w:tcW w:w="1456" w:type="dxa"/>
            <w:shd w:val="clear" w:color="auto" w:fill="auto"/>
            <w:vAlign w:val="center"/>
          </w:tcPr>
          <w:p w14:paraId="30F2FB4C" w14:textId="77777777" w:rsidR="002B5037" w:rsidRPr="002F6723" w:rsidRDefault="002B5037" w:rsidP="00CF7FA7">
            <w:pPr>
              <w:jc w:val="right"/>
              <w:rPr>
                <w:bCs/>
                <w:color w:val="000000"/>
                <w:sz w:val="28"/>
                <w:szCs w:val="28"/>
                <w:lang w:eastAsia="ru-RU"/>
              </w:rPr>
            </w:pPr>
            <w:r>
              <w:rPr>
                <w:bCs/>
                <w:color w:val="000000"/>
                <w:sz w:val="28"/>
                <w:szCs w:val="28"/>
                <w:lang w:eastAsia="ru-RU"/>
              </w:rPr>
              <w:t>12.0.2</w:t>
            </w:r>
          </w:p>
        </w:tc>
      </w:tr>
    </w:tbl>
    <w:p w14:paraId="1E789E59" w14:textId="77777777" w:rsidR="00A038E9" w:rsidRDefault="00A038E9" w:rsidP="00A038E9">
      <w:pPr>
        <w:pStyle w:val="1f0"/>
        <w:ind w:left="510" w:right="-1"/>
        <w:jc w:val="both"/>
      </w:pPr>
      <w:r>
        <w:rPr>
          <w:b/>
          <w:color w:val="000000"/>
          <w:sz w:val="28"/>
          <w:szCs w:val="28"/>
        </w:rPr>
        <w:t>Параметры разрешенного строительства, реконструкции объектов недвижимости: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7380"/>
        <w:gridCol w:w="661"/>
        <w:gridCol w:w="1139"/>
      </w:tblGrid>
      <w:tr w:rsidR="00A038E9" w:rsidRPr="00AC0DC5" w14:paraId="1E568D33"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45F6CF7" w14:textId="77777777" w:rsidR="00A038E9" w:rsidRDefault="00A038E9" w:rsidP="00A038E9">
            <w:pPr>
              <w:pStyle w:val="af8"/>
              <w:jc w:val="both"/>
            </w:pPr>
            <w:r>
              <w:rPr>
                <w:color w:val="000000"/>
                <w:sz w:val="24"/>
                <w:szCs w:val="24"/>
              </w:rPr>
              <w:t>1</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BE3EEC9"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p w14:paraId="624C718E" w14:textId="77777777" w:rsidR="00A038E9" w:rsidRDefault="00A038E9" w:rsidP="00A038E9">
            <w:pPr>
              <w:pStyle w:val="af8"/>
              <w:jc w:val="both"/>
            </w:pPr>
            <w:r>
              <w:rPr>
                <w:bCs/>
                <w:color w:val="000000"/>
                <w:sz w:val="24"/>
                <w:szCs w:val="24"/>
              </w:rPr>
              <w:t>Совмещение линии застройки с красной линией допускается в районах сложившейся застройки.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9AD3AF1"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5BAE7AB" w14:textId="77777777" w:rsidR="00A038E9" w:rsidRDefault="00A038E9" w:rsidP="00A038E9">
            <w:pPr>
              <w:pStyle w:val="af8"/>
              <w:jc w:val="both"/>
            </w:pPr>
            <w:r>
              <w:rPr>
                <w:color w:val="000000"/>
                <w:sz w:val="24"/>
                <w:szCs w:val="24"/>
              </w:rPr>
              <w:t>5</w:t>
            </w:r>
          </w:p>
        </w:tc>
      </w:tr>
      <w:tr w:rsidR="00A038E9" w:rsidRPr="00AC0DC5" w14:paraId="35BF414A"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9739D96" w14:textId="77777777" w:rsidR="00A038E9" w:rsidRDefault="00A038E9" w:rsidP="00A038E9">
            <w:pPr>
              <w:pStyle w:val="af8"/>
              <w:jc w:val="both"/>
            </w:pPr>
            <w:r>
              <w:rPr>
                <w:color w:val="000000"/>
                <w:sz w:val="24"/>
                <w:szCs w:val="24"/>
              </w:rPr>
              <w:t>2</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718F4E"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693A171"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A53A6D" w14:textId="77777777" w:rsidR="00A038E9" w:rsidRDefault="00A038E9" w:rsidP="00A038E9">
            <w:pPr>
              <w:pStyle w:val="af8"/>
              <w:jc w:val="both"/>
            </w:pPr>
            <w:r>
              <w:rPr>
                <w:color w:val="000000"/>
                <w:sz w:val="24"/>
                <w:szCs w:val="24"/>
              </w:rPr>
              <w:t>3</w:t>
            </w:r>
          </w:p>
        </w:tc>
      </w:tr>
      <w:tr w:rsidR="00A038E9" w:rsidRPr="00AC0DC5" w14:paraId="19B4CBB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538779F" w14:textId="77777777" w:rsidR="00A038E9" w:rsidRDefault="00A038E9" w:rsidP="00A038E9">
            <w:pPr>
              <w:pStyle w:val="af8"/>
              <w:jc w:val="both"/>
            </w:pPr>
            <w:r>
              <w:rPr>
                <w:color w:val="000000"/>
                <w:sz w:val="24"/>
                <w:szCs w:val="24"/>
              </w:rPr>
              <w:t>3</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251CA07"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6C06261" w14:textId="77777777" w:rsidR="00A038E9" w:rsidRDefault="00A038E9" w:rsidP="00A038E9">
            <w:pPr>
              <w:pStyle w:val="af8"/>
              <w:jc w:val="both"/>
            </w:pPr>
            <w:r>
              <w:rPr>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D8B1C66" w14:textId="77777777" w:rsidR="00A038E9" w:rsidRDefault="00A038E9" w:rsidP="00A038E9">
            <w:pPr>
              <w:pStyle w:val="af8"/>
              <w:ind w:left="33"/>
              <w:jc w:val="both"/>
            </w:pPr>
            <w:r>
              <w:rPr>
                <w:color w:val="000000"/>
                <w:sz w:val="24"/>
                <w:szCs w:val="24"/>
              </w:rPr>
              <w:t>0</w:t>
            </w:r>
          </w:p>
          <w:p w14:paraId="6CCD43F4" w14:textId="77777777" w:rsidR="00A038E9" w:rsidRDefault="00A038E9" w:rsidP="00A038E9">
            <w:pPr>
              <w:pStyle w:val="af8"/>
              <w:jc w:val="both"/>
            </w:pPr>
            <w:r>
              <w:rPr>
                <w:color w:val="000000"/>
                <w:sz w:val="16"/>
                <w:szCs w:val="16"/>
              </w:rPr>
              <w:t>(при условии соблюдения нормативных требований)</w:t>
            </w:r>
          </w:p>
        </w:tc>
      </w:tr>
      <w:tr w:rsidR="00A038E9" w:rsidRPr="00AC0DC5" w14:paraId="0E1506C9"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7F92BA3" w14:textId="77777777" w:rsidR="00A038E9" w:rsidRDefault="00A038E9" w:rsidP="00A038E9">
            <w:pPr>
              <w:pStyle w:val="af8"/>
              <w:jc w:val="both"/>
            </w:pPr>
            <w:r>
              <w:rPr>
                <w:color w:val="000000"/>
                <w:sz w:val="24"/>
                <w:szCs w:val="24"/>
                <w:lang w:val="en-US"/>
              </w:rPr>
              <w:t>4</w:t>
            </w:r>
          </w:p>
        </w:tc>
        <w:tc>
          <w:tcPr>
            <w:tcW w:w="91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D0BF078"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4E723528"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57B202AB" w14:textId="77777777" w:rsidR="00A038E9" w:rsidRDefault="00A038E9" w:rsidP="00A038E9">
            <w:pPr>
              <w:pStyle w:val="af8"/>
              <w:jc w:val="both"/>
            </w:pP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1D360E"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2AFB26A" w14:textId="77777777" w:rsidR="00A038E9" w:rsidRDefault="00A038E9" w:rsidP="00A038E9">
            <w:pPr>
              <w:pStyle w:val="af8"/>
              <w:jc w:val="both"/>
            </w:pPr>
            <w:r>
              <w:rPr>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95C8BF6" w14:textId="77777777" w:rsidR="00A038E9" w:rsidRDefault="00A038E9" w:rsidP="00A038E9">
            <w:pPr>
              <w:pStyle w:val="af8"/>
              <w:jc w:val="both"/>
            </w:pPr>
            <w:r>
              <w:rPr>
                <w:color w:val="000000"/>
                <w:sz w:val="24"/>
                <w:szCs w:val="24"/>
              </w:rPr>
              <w:t>50</w:t>
            </w:r>
          </w:p>
        </w:tc>
      </w:tr>
      <w:tr w:rsidR="00A038E9" w:rsidRPr="00AC0DC5" w14:paraId="34556762"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0E6E22BD" w14:textId="77777777" w:rsidR="00A038E9" w:rsidRDefault="00A038E9" w:rsidP="00A038E9">
            <w:pPr>
              <w:pStyle w:val="af8"/>
              <w:jc w:val="both"/>
            </w:pP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2377305"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4444FCD" w14:textId="77777777" w:rsidR="00A038E9" w:rsidRDefault="00A038E9" w:rsidP="00A038E9">
            <w:pPr>
              <w:pStyle w:val="af8"/>
              <w:jc w:val="both"/>
            </w:pPr>
            <w:r>
              <w:rPr>
                <w:iCs/>
                <w:color w:val="000000"/>
                <w:sz w:val="24"/>
                <w:szCs w:val="24"/>
              </w:rPr>
              <w:t>%</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BB61BCE" w14:textId="77777777" w:rsidR="00A038E9" w:rsidRDefault="00A038E9" w:rsidP="00A038E9">
            <w:pPr>
              <w:pStyle w:val="af8"/>
              <w:jc w:val="both"/>
            </w:pPr>
            <w:r>
              <w:rPr>
                <w:color w:val="000000"/>
                <w:sz w:val="24"/>
                <w:szCs w:val="24"/>
              </w:rPr>
              <w:t>50</w:t>
            </w:r>
          </w:p>
        </w:tc>
      </w:tr>
      <w:tr w:rsidR="00A038E9" w:rsidRPr="00AC0DC5" w14:paraId="6098F77D"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B6BE142" w14:textId="77777777" w:rsidR="00A038E9" w:rsidRDefault="00A038E9" w:rsidP="00A038E9">
            <w:pPr>
              <w:pStyle w:val="af8"/>
              <w:jc w:val="both"/>
            </w:pPr>
            <w:r>
              <w:rPr>
                <w:color w:val="000000"/>
                <w:sz w:val="24"/>
                <w:szCs w:val="24"/>
                <w:lang w:val="en-US"/>
              </w:rPr>
              <w:t>5</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4AD85D6" w14:textId="77777777" w:rsidR="00A038E9" w:rsidRDefault="00A038E9" w:rsidP="00A038E9">
            <w:pPr>
              <w:pStyle w:val="af8"/>
              <w:jc w:val="both"/>
            </w:pPr>
            <w:r>
              <w:rPr>
                <w:color w:val="000000"/>
                <w:sz w:val="24"/>
                <w:szCs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F40297" w14:textId="77777777" w:rsidR="00A038E9" w:rsidRDefault="00A038E9" w:rsidP="00A038E9">
            <w:pPr>
              <w:pStyle w:val="af8"/>
              <w:jc w:val="both"/>
            </w:pPr>
            <w:r>
              <w:rPr>
                <w:iCs/>
                <w:color w:val="000000"/>
                <w:sz w:val="24"/>
                <w:szCs w:val="24"/>
              </w:rPr>
              <w:t>м2</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1415E7" w14:textId="77777777" w:rsidR="00A038E9" w:rsidRDefault="00A038E9" w:rsidP="00A038E9">
            <w:pPr>
              <w:pStyle w:val="af8"/>
              <w:jc w:val="both"/>
            </w:pPr>
            <w:r>
              <w:rPr>
                <w:color w:val="000000"/>
                <w:sz w:val="24"/>
                <w:szCs w:val="24"/>
              </w:rPr>
              <w:t>400</w:t>
            </w:r>
          </w:p>
        </w:tc>
      </w:tr>
      <w:tr w:rsidR="00A038E9" w:rsidRPr="00AC0DC5" w14:paraId="3DC64E26"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675B5591" w14:textId="77777777" w:rsidR="00A038E9" w:rsidRDefault="00A038E9" w:rsidP="00A038E9">
            <w:pPr>
              <w:pStyle w:val="af8"/>
              <w:jc w:val="both"/>
            </w:pPr>
            <w:r>
              <w:rPr>
                <w:color w:val="000000"/>
                <w:sz w:val="24"/>
                <w:szCs w:val="24"/>
                <w:lang w:val="en-US"/>
              </w:rPr>
              <w:t>6</w:t>
            </w:r>
          </w:p>
        </w:tc>
        <w:tc>
          <w:tcPr>
            <w:tcW w:w="738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5EE8FBE" w14:textId="77777777" w:rsidR="00A038E9" w:rsidRDefault="00A038E9" w:rsidP="00A038E9">
            <w:pPr>
              <w:pStyle w:val="af8"/>
              <w:jc w:val="both"/>
            </w:pPr>
            <w:r>
              <w:rPr>
                <w:color w:val="000000"/>
                <w:sz w:val="24"/>
                <w:szCs w:val="24"/>
              </w:rPr>
              <w:t>Максимальная высота основных зданий</w:t>
            </w:r>
          </w:p>
        </w:tc>
        <w:tc>
          <w:tcPr>
            <w:tcW w:w="661"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C0D2D5D" w14:textId="77777777" w:rsidR="00A038E9" w:rsidRDefault="00A038E9" w:rsidP="00A038E9">
            <w:pPr>
              <w:pStyle w:val="af8"/>
              <w:jc w:val="both"/>
            </w:pPr>
            <w:r>
              <w:rPr>
                <w:iCs/>
                <w:color w:val="000000"/>
                <w:sz w:val="24"/>
                <w:szCs w:val="24"/>
              </w:rPr>
              <w:t>м</w:t>
            </w:r>
          </w:p>
        </w:tc>
        <w:tc>
          <w:tcPr>
            <w:tcW w:w="113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0920B3F" w14:textId="77777777" w:rsidR="00A038E9" w:rsidRDefault="00A038E9" w:rsidP="00A038E9">
            <w:pPr>
              <w:pStyle w:val="af8"/>
              <w:jc w:val="both"/>
            </w:pPr>
            <w:r>
              <w:rPr>
                <w:color w:val="000000"/>
                <w:sz w:val="24"/>
                <w:szCs w:val="24"/>
              </w:rPr>
              <w:t>20</w:t>
            </w:r>
          </w:p>
        </w:tc>
      </w:tr>
    </w:tbl>
    <w:p w14:paraId="7BB0CE9C" w14:textId="77777777" w:rsidR="00A038E9" w:rsidRDefault="00A038E9" w:rsidP="00A038E9">
      <w:pPr>
        <w:pStyle w:val="af8"/>
        <w:spacing w:before="80" w:after="80"/>
        <w:ind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8F32976" w14:textId="77777777" w:rsidR="00A038E9" w:rsidRDefault="00A038E9" w:rsidP="00A038E9">
      <w:pPr>
        <w:pStyle w:val="af8"/>
        <w:numPr>
          <w:ilvl w:val="0"/>
          <w:numId w:val="96"/>
        </w:numPr>
        <w:tabs>
          <w:tab w:val="left" w:pos="851"/>
        </w:tabs>
        <w:spacing w:before="80" w:after="80"/>
        <w:jc w:val="both"/>
      </w:pPr>
      <w:r>
        <w:rPr>
          <w:sz w:val="28"/>
          <w:szCs w:val="28"/>
        </w:rPr>
        <w:t xml:space="preserve">СанПиН 2.1.1279-03 «Гигиенические требования к размещению, устройству и содержанию кладбищ, зданий и сооружений похоронного назначения»; </w:t>
      </w:r>
    </w:p>
    <w:p w14:paraId="338A7832" w14:textId="77777777" w:rsidR="00A038E9" w:rsidRDefault="00A038E9" w:rsidP="00A038E9">
      <w:pPr>
        <w:pStyle w:val="af8"/>
        <w:numPr>
          <w:ilvl w:val="0"/>
          <w:numId w:val="96"/>
        </w:numPr>
        <w:tabs>
          <w:tab w:val="left" w:pos="851"/>
        </w:tabs>
        <w:spacing w:before="80" w:after="80"/>
        <w:jc w:val="both"/>
      </w:pPr>
      <w:r>
        <w:rPr>
          <w:sz w:val="28"/>
          <w:szCs w:val="28"/>
        </w:rPr>
        <w:t>СанПиН 2.2.1/2.1.1.1200-03 «Санитарно-защитные зоны и санитарная классификация предприятий, сооружений и иных объектов»;</w:t>
      </w:r>
    </w:p>
    <w:p w14:paraId="6231F852" w14:textId="77777777" w:rsidR="00A038E9" w:rsidRDefault="00A038E9" w:rsidP="00A038E9">
      <w:pPr>
        <w:pStyle w:val="af8"/>
        <w:numPr>
          <w:ilvl w:val="0"/>
          <w:numId w:val="96"/>
        </w:numPr>
        <w:tabs>
          <w:tab w:val="left" w:pos="851"/>
        </w:tabs>
        <w:spacing w:before="80" w:after="80"/>
        <w:jc w:val="both"/>
      </w:pPr>
      <w:r>
        <w:rPr>
          <w:sz w:val="28"/>
          <w:szCs w:val="28"/>
        </w:rPr>
        <w:t xml:space="preserve">СНиП 2.07.01-89*, п. 9.3* (Градостроительство. Планировка и застройка городских и сельских поселений). </w:t>
      </w:r>
    </w:p>
    <w:p w14:paraId="321039AE" w14:textId="77777777" w:rsidR="00A038E9" w:rsidRDefault="00A038E9" w:rsidP="00A038E9">
      <w:pPr>
        <w:pStyle w:val="af8"/>
        <w:numPr>
          <w:ilvl w:val="0"/>
          <w:numId w:val="96"/>
        </w:numPr>
        <w:tabs>
          <w:tab w:val="left" w:pos="851"/>
        </w:tabs>
        <w:spacing w:before="80" w:after="80"/>
        <w:jc w:val="both"/>
      </w:pPr>
      <w:r>
        <w:rPr>
          <w:sz w:val="28"/>
        </w:rPr>
        <w:t>Постановление Правительства Ивановской области «Об утверждении нормативов градостроительного проектирования Ивановской области».</w:t>
      </w:r>
    </w:p>
    <w:p w14:paraId="3381A486" w14:textId="77777777" w:rsidR="00A038E9" w:rsidRDefault="00A038E9" w:rsidP="00A038E9">
      <w:pPr>
        <w:pStyle w:val="af8"/>
        <w:spacing w:before="80" w:after="80"/>
        <w:jc w:val="both"/>
      </w:pPr>
    </w:p>
    <w:p w14:paraId="0F917A21" w14:textId="77777777" w:rsidR="00A038E9" w:rsidRDefault="00A038E9" w:rsidP="00A038E9">
      <w:pPr>
        <w:pStyle w:val="af8"/>
        <w:ind w:right="-470"/>
        <w:jc w:val="both"/>
      </w:pPr>
      <w:r>
        <w:rPr>
          <w:b/>
          <w:caps/>
          <w:sz w:val="28"/>
          <w:szCs w:val="28"/>
          <w:u w:val="single"/>
        </w:rPr>
        <w:t>СН–2. Зона СКОТОМОГИЛЬНИКОВ</w:t>
      </w:r>
    </w:p>
    <w:p w14:paraId="5B070879" w14:textId="77777777" w:rsidR="00A038E9" w:rsidRDefault="00A038E9" w:rsidP="00A038E9">
      <w:pPr>
        <w:pStyle w:val="af8"/>
        <w:ind w:right="-1" w:firstLine="567"/>
        <w:jc w:val="both"/>
      </w:pPr>
      <w:r>
        <w:rPr>
          <w:sz w:val="28"/>
          <w:szCs w:val="28"/>
        </w:rPr>
        <w:t xml:space="preserve">Зона предназначена для размещения скотомогильников. Порядок использования территории определяется с учетом требований государственных </w:t>
      </w:r>
      <w:r>
        <w:rPr>
          <w:sz w:val="28"/>
          <w:szCs w:val="28"/>
        </w:rPr>
        <w:lastRenderedPageBreak/>
        <w:t>градостроительных нормативов и правил, специальных нормативов.</w:t>
      </w:r>
    </w:p>
    <w:p w14:paraId="37DCE48C" w14:textId="77777777" w:rsidR="00276A17" w:rsidRDefault="00276A17" w:rsidP="00276A17">
      <w:pPr>
        <w:pStyle w:val="af8"/>
        <w:widowControl/>
        <w:jc w:val="both"/>
      </w:pPr>
      <w:r>
        <w:rPr>
          <w:b/>
          <w:bCs/>
          <w:color w:val="000000"/>
          <w:sz w:val="28"/>
          <w:szCs w:val="28"/>
        </w:rPr>
        <w:t>Основные виды разрешенного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456"/>
      </w:tblGrid>
      <w:tr w:rsidR="00276A17" w:rsidRPr="002F6723" w14:paraId="7194309C" w14:textId="77777777" w:rsidTr="00CF7FA7">
        <w:trPr>
          <w:trHeight w:val="316"/>
        </w:trPr>
        <w:tc>
          <w:tcPr>
            <w:tcW w:w="8249" w:type="dxa"/>
            <w:shd w:val="clear" w:color="auto" w:fill="auto"/>
            <w:vAlign w:val="center"/>
          </w:tcPr>
          <w:p w14:paraId="3038997D" w14:textId="77777777" w:rsidR="00276A17" w:rsidRPr="002F6723" w:rsidRDefault="00276A17" w:rsidP="00CF7FA7">
            <w:pPr>
              <w:jc w:val="center"/>
              <w:rPr>
                <w:b/>
                <w:bCs/>
                <w:color w:val="000000"/>
                <w:sz w:val="28"/>
                <w:szCs w:val="28"/>
                <w:lang w:eastAsia="ru-RU"/>
              </w:rPr>
            </w:pPr>
            <w:r w:rsidRPr="002F6723">
              <w:rPr>
                <w:b/>
                <w:bCs/>
                <w:color w:val="000000"/>
                <w:sz w:val="28"/>
                <w:szCs w:val="28"/>
                <w:lang w:eastAsia="ru-RU"/>
              </w:rPr>
              <w:t>Наименование вида</w:t>
            </w:r>
          </w:p>
        </w:tc>
        <w:tc>
          <w:tcPr>
            <w:tcW w:w="1456" w:type="dxa"/>
            <w:shd w:val="clear" w:color="auto" w:fill="auto"/>
            <w:vAlign w:val="center"/>
          </w:tcPr>
          <w:p w14:paraId="066526F5" w14:textId="77777777" w:rsidR="00276A17" w:rsidRPr="002F6723" w:rsidRDefault="00276A17" w:rsidP="00CF7FA7">
            <w:pPr>
              <w:jc w:val="center"/>
              <w:rPr>
                <w:b/>
                <w:bCs/>
                <w:color w:val="000000"/>
                <w:sz w:val="28"/>
                <w:szCs w:val="28"/>
                <w:lang w:eastAsia="ru-RU"/>
              </w:rPr>
            </w:pPr>
            <w:r w:rsidRPr="002F6723">
              <w:rPr>
                <w:b/>
                <w:bCs/>
                <w:color w:val="000000"/>
                <w:sz w:val="28"/>
                <w:szCs w:val="28"/>
                <w:lang w:eastAsia="ru-RU"/>
              </w:rPr>
              <w:t>Код</w:t>
            </w:r>
          </w:p>
        </w:tc>
      </w:tr>
      <w:tr w:rsidR="00276A17" w:rsidRPr="002F6723" w14:paraId="51496895" w14:textId="77777777" w:rsidTr="00CF7FA7">
        <w:trPr>
          <w:trHeight w:val="316"/>
        </w:trPr>
        <w:tc>
          <w:tcPr>
            <w:tcW w:w="8249" w:type="dxa"/>
            <w:shd w:val="clear" w:color="auto" w:fill="auto"/>
            <w:vAlign w:val="center"/>
          </w:tcPr>
          <w:p w14:paraId="5D19C5EF" w14:textId="77777777" w:rsidR="00276A17" w:rsidRPr="002F6723" w:rsidRDefault="00276A17" w:rsidP="00CF7FA7">
            <w:pPr>
              <w:rPr>
                <w:bCs/>
                <w:color w:val="000000"/>
                <w:sz w:val="28"/>
                <w:szCs w:val="28"/>
                <w:lang w:eastAsia="ru-RU"/>
              </w:rPr>
            </w:pPr>
            <w:r>
              <w:rPr>
                <w:bCs/>
                <w:color w:val="000000"/>
                <w:sz w:val="28"/>
                <w:szCs w:val="28"/>
                <w:lang w:eastAsia="ru-RU"/>
              </w:rPr>
              <w:t>Специальная деятельность</w:t>
            </w:r>
          </w:p>
        </w:tc>
        <w:tc>
          <w:tcPr>
            <w:tcW w:w="1456" w:type="dxa"/>
            <w:shd w:val="clear" w:color="auto" w:fill="auto"/>
            <w:vAlign w:val="center"/>
          </w:tcPr>
          <w:p w14:paraId="40CB4601" w14:textId="77777777" w:rsidR="00276A17" w:rsidRPr="002F6723" w:rsidRDefault="00276A17" w:rsidP="00CF7FA7">
            <w:pPr>
              <w:jc w:val="right"/>
              <w:rPr>
                <w:bCs/>
                <w:color w:val="000000"/>
                <w:sz w:val="28"/>
                <w:szCs w:val="28"/>
                <w:lang w:eastAsia="ru-RU"/>
              </w:rPr>
            </w:pPr>
            <w:r>
              <w:rPr>
                <w:bCs/>
                <w:color w:val="000000"/>
                <w:sz w:val="28"/>
                <w:szCs w:val="28"/>
                <w:lang w:eastAsia="ru-RU"/>
              </w:rPr>
              <w:t>12.2</w:t>
            </w:r>
          </w:p>
        </w:tc>
      </w:tr>
    </w:tbl>
    <w:p w14:paraId="083DFC44" w14:textId="77777777" w:rsidR="00A038E9" w:rsidRDefault="00A038E9" w:rsidP="00A038E9">
      <w:pPr>
        <w:pStyle w:val="af8"/>
        <w:ind w:left="567" w:right="-1"/>
        <w:jc w:val="both"/>
      </w:pPr>
    </w:p>
    <w:p w14:paraId="4D0371E7" w14:textId="77777777" w:rsidR="00A038E9" w:rsidRDefault="00A038E9" w:rsidP="00A038E9">
      <w:pPr>
        <w:pStyle w:val="af8"/>
        <w:ind w:right="-1" w:firstLine="540"/>
        <w:jc w:val="both"/>
      </w:pPr>
      <w:r>
        <w:rPr>
          <w:b/>
          <w:color w:val="000000"/>
          <w:sz w:val="28"/>
          <w:szCs w:val="28"/>
        </w:rPr>
        <w:t>Параметры разрешенного строительства, реконструкции объектов недвижимости:</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576"/>
        <w:gridCol w:w="6840"/>
        <w:gridCol w:w="720"/>
        <w:gridCol w:w="1620"/>
      </w:tblGrid>
      <w:tr w:rsidR="00A038E9" w:rsidRPr="00AC0DC5" w14:paraId="7B176007"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18358369" w14:textId="77777777" w:rsidR="00A038E9" w:rsidRDefault="00A038E9" w:rsidP="00A038E9">
            <w:pPr>
              <w:pStyle w:val="af8"/>
              <w:jc w:val="both"/>
            </w:pPr>
            <w:r>
              <w:rPr>
                <w:color w:val="000000"/>
                <w:sz w:val="24"/>
                <w:szCs w:val="24"/>
              </w:rPr>
              <w:t>1</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7FF1A7A" w14:textId="77777777" w:rsidR="00A038E9" w:rsidRDefault="00A038E9" w:rsidP="00A038E9">
            <w:pPr>
              <w:pStyle w:val="af8"/>
              <w:jc w:val="both"/>
            </w:pPr>
            <w:r>
              <w:rPr>
                <w:color w:val="000000"/>
                <w:sz w:val="24"/>
                <w:szCs w:val="24"/>
              </w:rPr>
              <w:t xml:space="preserve">Минимальный отступ зданий, строений и сооружений, за исключением ограждающих конструкций (заборов, оград)  от границы участка, расположенной вдоль красной линии, </w:t>
            </w:r>
            <w:r>
              <w:rPr>
                <w:bCs/>
                <w:color w:val="000000"/>
                <w:sz w:val="24"/>
                <w:szCs w:val="24"/>
              </w:rPr>
              <w:t xml:space="preserve">если проектом планировки не установлено иное. </w:t>
            </w:r>
          </w:p>
          <w:p w14:paraId="70A79129" w14:textId="77777777" w:rsidR="00A038E9" w:rsidRDefault="00A038E9" w:rsidP="00A038E9">
            <w:pPr>
              <w:pStyle w:val="af8"/>
              <w:jc w:val="both"/>
            </w:pPr>
            <w:r>
              <w:rPr>
                <w:bCs/>
                <w:color w:val="000000"/>
                <w:sz w:val="24"/>
                <w:szCs w:val="24"/>
              </w:rPr>
              <w:t>Совмещение линии застройки с красной линией допускается в районах сложившейся застройки.</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78BFBD" w14:textId="77777777" w:rsidR="00A038E9" w:rsidRDefault="00A038E9" w:rsidP="00A038E9">
            <w:pPr>
              <w:pStyle w:val="af8"/>
              <w:jc w:val="both"/>
            </w:pPr>
            <w:r>
              <w:rPr>
                <w:color w:val="000000"/>
                <w:sz w:val="24"/>
                <w:szCs w:val="24"/>
              </w:rPr>
              <w:t>м</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E609A97" w14:textId="77777777" w:rsidR="00A038E9" w:rsidRDefault="00A038E9" w:rsidP="00A038E9">
            <w:pPr>
              <w:pStyle w:val="af8"/>
              <w:jc w:val="both"/>
            </w:pPr>
            <w:r>
              <w:rPr>
                <w:color w:val="000000"/>
                <w:sz w:val="24"/>
                <w:szCs w:val="24"/>
              </w:rPr>
              <w:t>5</w:t>
            </w:r>
          </w:p>
        </w:tc>
      </w:tr>
      <w:tr w:rsidR="00A038E9" w:rsidRPr="00AC0DC5" w14:paraId="50A472C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ACBF031" w14:textId="77777777" w:rsidR="00A038E9" w:rsidRDefault="00A038E9" w:rsidP="00A038E9">
            <w:pPr>
              <w:pStyle w:val="af8"/>
              <w:jc w:val="both"/>
            </w:pPr>
            <w:r>
              <w:rPr>
                <w:color w:val="000000"/>
                <w:sz w:val="24"/>
                <w:szCs w:val="24"/>
              </w:rPr>
              <w:t>2</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CCA6730" w14:textId="77777777" w:rsidR="00A038E9" w:rsidRDefault="00A038E9" w:rsidP="00A038E9">
            <w:pPr>
              <w:pStyle w:val="af8"/>
              <w:jc w:val="both"/>
            </w:pPr>
            <w:r>
              <w:rPr>
                <w:iCs/>
                <w:color w:val="000000"/>
                <w:sz w:val="24"/>
                <w:szCs w:val="24"/>
              </w:rPr>
              <w:t xml:space="preserve">Минимальный отступ </w:t>
            </w:r>
            <w:r>
              <w:rPr>
                <w:color w:val="000000"/>
                <w:sz w:val="24"/>
                <w:szCs w:val="24"/>
              </w:rPr>
              <w:t xml:space="preserve">зданий, строений и сооружений, за исключением ограждающих конструкций (заборов, оград) </w:t>
            </w:r>
            <w:r>
              <w:rPr>
                <w:iCs/>
                <w:color w:val="000000"/>
                <w:sz w:val="24"/>
                <w:szCs w:val="24"/>
              </w:rPr>
              <w:t xml:space="preserve">от границ смежных земельных участков </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BE558AE" w14:textId="77777777" w:rsidR="00A038E9" w:rsidRDefault="00A038E9" w:rsidP="00A038E9">
            <w:pPr>
              <w:pStyle w:val="af8"/>
              <w:jc w:val="both"/>
            </w:pPr>
            <w:r>
              <w:rPr>
                <w:color w:val="000000"/>
                <w:sz w:val="24"/>
                <w:szCs w:val="24"/>
              </w:rPr>
              <w:t>м</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887E68D" w14:textId="77777777" w:rsidR="00A038E9" w:rsidRDefault="00A038E9" w:rsidP="00A038E9">
            <w:pPr>
              <w:pStyle w:val="af8"/>
              <w:jc w:val="both"/>
            </w:pPr>
            <w:r>
              <w:rPr>
                <w:color w:val="000000"/>
                <w:sz w:val="24"/>
                <w:szCs w:val="24"/>
              </w:rPr>
              <w:t>3</w:t>
            </w:r>
          </w:p>
        </w:tc>
      </w:tr>
      <w:tr w:rsidR="00A038E9" w:rsidRPr="00AC0DC5" w14:paraId="657E7CEF"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FD542E5" w14:textId="77777777" w:rsidR="00A038E9" w:rsidRDefault="00A038E9" w:rsidP="00A038E9">
            <w:pPr>
              <w:pStyle w:val="af8"/>
              <w:jc w:val="both"/>
            </w:pPr>
            <w:r>
              <w:rPr>
                <w:color w:val="000000"/>
                <w:sz w:val="24"/>
                <w:szCs w:val="24"/>
              </w:rPr>
              <w:t>3</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7420E9" w14:textId="77777777" w:rsidR="00A038E9" w:rsidRDefault="00A038E9" w:rsidP="00A038E9">
            <w:pPr>
              <w:pStyle w:val="af8"/>
              <w:ind w:left="34" w:right="-1"/>
              <w:jc w:val="both"/>
            </w:pPr>
            <w:r>
              <w:rPr>
                <w:color w:val="000000"/>
                <w:sz w:val="24"/>
                <w:szCs w:val="24"/>
              </w:rPr>
              <w:t>Минимальный отступ ограждающих конструкций (заборов, оград) от границ участка</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91F5CB1" w14:textId="77777777" w:rsidR="00A038E9" w:rsidRDefault="00A038E9" w:rsidP="00A038E9">
            <w:pPr>
              <w:pStyle w:val="af8"/>
              <w:jc w:val="both"/>
            </w:pPr>
            <w:r>
              <w:rPr>
                <w:color w:val="000000"/>
                <w:sz w:val="24"/>
                <w:szCs w:val="24"/>
              </w:rPr>
              <w:t>м</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333C82C" w14:textId="77777777" w:rsidR="00A038E9" w:rsidRDefault="00A038E9" w:rsidP="00A038E9">
            <w:pPr>
              <w:pStyle w:val="af8"/>
              <w:ind w:left="33"/>
              <w:jc w:val="both"/>
            </w:pPr>
            <w:r>
              <w:rPr>
                <w:color w:val="000000"/>
                <w:sz w:val="24"/>
                <w:szCs w:val="24"/>
              </w:rPr>
              <w:t>0</w:t>
            </w:r>
          </w:p>
          <w:p w14:paraId="1492F99B" w14:textId="77777777" w:rsidR="00A038E9" w:rsidRDefault="00A038E9" w:rsidP="00A038E9">
            <w:pPr>
              <w:pStyle w:val="af8"/>
              <w:jc w:val="both"/>
            </w:pPr>
            <w:r w:rsidRPr="00B13E17">
              <w:rPr>
                <w:color w:val="000000"/>
                <w:sz w:val="16"/>
                <w:szCs w:val="16"/>
              </w:rPr>
              <w:t>(при условии соблюдения нормативных требований</w:t>
            </w:r>
            <w:r>
              <w:rPr>
                <w:color w:val="000000"/>
                <w:sz w:val="24"/>
                <w:szCs w:val="24"/>
              </w:rPr>
              <w:t>)</w:t>
            </w:r>
          </w:p>
        </w:tc>
      </w:tr>
      <w:tr w:rsidR="00A038E9" w:rsidRPr="00AC0DC5" w14:paraId="6586884A"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08BBD8F" w14:textId="77777777" w:rsidR="00A038E9" w:rsidRDefault="00A038E9" w:rsidP="00A038E9">
            <w:pPr>
              <w:pStyle w:val="af8"/>
              <w:jc w:val="both"/>
            </w:pPr>
            <w:r>
              <w:rPr>
                <w:color w:val="000000"/>
                <w:sz w:val="24"/>
                <w:szCs w:val="24"/>
                <w:lang w:val="en-US"/>
              </w:rPr>
              <w:t>4</w:t>
            </w:r>
          </w:p>
        </w:tc>
        <w:tc>
          <w:tcPr>
            <w:tcW w:w="9180"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BF3DD88" w14:textId="77777777" w:rsidR="00A038E9" w:rsidRDefault="00A038E9" w:rsidP="00A038E9">
            <w:pPr>
              <w:pStyle w:val="af8"/>
              <w:jc w:val="both"/>
            </w:pPr>
            <w:r>
              <w:rPr>
                <w:color w:val="000000"/>
                <w:sz w:val="24"/>
                <w:szCs w:val="24"/>
              </w:rPr>
              <w:t>Нормативная плотность застройки</w:t>
            </w:r>
          </w:p>
        </w:tc>
      </w:tr>
      <w:tr w:rsidR="00A038E9" w:rsidRPr="00AC0DC5" w14:paraId="39AD2E2B"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5276F92" w14:textId="77777777" w:rsidR="00A038E9" w:rsidRDefault="00A038E9" w:rsidP="00A038E9">
            <w:pPr>
              <w:pStyle w:val="af8"/>
              <w:jc w:val="both"/>
            </w:pP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4F03B70" w14:textId="77777777" w:rsidR="00A038E9" w:rsidRDefault="00A038E9" w:rsidP="00A038E9">
            <w:pPr>
              <w:pStyle w:val="af8"/>
              <w:jc w:val="both"/>
            </w:pPr>
            <w:r>
              <w:rPr>
                <w:color w:val="000000"/>
                <w:sz w:val="24"/>
                <w:szCs w:val="24"/>
              </w:rPr>
              <w:t>Плотность застройки земельного участка  в условиях нового строительства на вновь формируемом земельном участке</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F24F3DC" w14:textId="77777777" w:rsidR="00A038E9" w:rsidRDefault="00A038E9" w:rsidP="00A038E9">
            <w:pPr>
              <w:pStyle w:val="af8"/>
              <w:jc w:val="both"/>
            </w:pPr>
            <w:r>
              <w:rPr>
                <w:color w:val="000000"/>
                <w:sz w:val="24"/>
                <w:szCs w:val="24"/>
              </w:rPr>
              <w:t>%</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7ABECEE" w14:textId="77777777" w:rsidR="00A038E9" w:rsidRDefault="00A038E9" w:rsidP="00A038E9">
            <w:pPr>
              <w:pStyle w:val="af8"/>
              <w:jc w:val="both"/>
            </w:pPr>
            <w:r>
              <w:rPr>
                <w:color w:val="000000"/>
                <w:sz w:val="24"/>
                <w:szCs w:val="24"/>
              </w:rPr>
              <w:t>50</w:t>
            </w:r>
          </w:p>
        </w:tc>
      </w:tr>
      <w:tr w:rsidR="00A038E9" w:rsidRPr="00AC0DC5" w14:paraId="4EA3C8EE"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43D0FAF1" w14:textId="77777777" w:rsidR="00A038E9" w:rsidRDefault="00A038E9" w:rsidP="00A038E9">
            <w:pPr>
              <w:pStyle w:val="af8"/>
              <w:jc w:val="both"/>
            </w:pP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337C8CA" w14:textId="77777777" w:rsidR="00A038E9" w:rsidRDefault="00A038E9" w:rsidP="00A038E9">
            <w:pPr>
              <w:pStyle w:val="af8"/>
              <w:jc w:val="both"/>
            </w:pPr>
            <w:r>
              <w:rPr>
                <w:color w:val="000000"/>
                <w:sz w:val="24"/>
                <w:szCs w:val="24"/>
              </w:rPr>
              <w:t>Плотность застройки земельного участка в условиях реконструкции</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E1ED409" w14:textId="77777777" w:rsidR="00A038E9" w:rsidRDefault="00A038E9" w:rsidP="00A038E9">
            <w:pPr>
              <w:pStyle w:val="af8"/>
              <w:jc w:val="both"/>
            </w:pPr>
            <w:r>
              <w:rPr>
                <w:iCs/>
                <w:color w:val="000000"/>
                <w:sz w:val="24"/>
                <w:szCs w:val="24"/>
              </w:rPr>
              <w:t>%</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FB93144" w14:textId="77777777" w:rsidR="00A038E9" w:rsidRDefault="00A038E9" w:rsidP="00A038E9">
            <w:pPr>
              <w:pStyle w:val="af8"/>
              <w:jc w:val="both"/>
            </w:pPr>
            <w:r>
              <w:rPr>
                <w:color w:val="000000"/>
                <w:sz w:val="24"/>
                <w:szCs w:val="24"/>
              </w:rPr>
              <w:t>50</w:t>
            </w:r>
          </w:p>
        </w:tc>
      </w:tr>
      <w:tr w:rsidR="00A038E9" w:rsidRPr="00AC0DC5" w14:paraId="7F7671B6"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C603A62" w14:textId="77777777" w:rsidR="00A038E9" w:rsidRDefault="00A038E9" w:rsidP="00A038E9">
            <w:pPr>
              <w:pStyle w:val="af8"/>
              <w:jc w:val="both"/>
            </w:pPr>
            <w:r>
              <w:rPr>
                <w:color w:val="000000"/>
                <w:sz w:val="24"/>
                <w:szCs w:val="24"/>
                <w:lang w:val="en-US"/>
              </w:rPr>
              <w:t>5</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2ACBF56" w14:textId="77777777" w:rsidR="00A038E9" w:rsidRDefault="00A038E9" w:rsidP="00A038E9">
            <w:pPr>
              <w:pStyle w:val="af8"/>
              <w:jc w:val="both"/>
            </w:pPr>
            <w:r>
              <w:rPr>
                <w:color w:val="000000"/>
                <w:sz w:val="24"/>
                <w:szCs w:val="24"/>
              </w:rPr>
              <w:t>Минимальная площадь земельного участка, вновь формируемого для размещения основных видов разрешенного использования земельных участков и объектов капитального строительства</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834F1EE" w14:textId="77777777" w:rsidR="00A038E9" w:rsidRDefault="00A038E9" w:rsidP="00A038E9">
            <w:pPr>
              <w:pStyle w:val="af8"/>
              <w:jc w:val="both"/>
            </w:pPr>
            <w:r>
              <w:rPr>
                <w:iCs/>
                <w:color w:val="000000"/>
                <w:sz w:val="24"/>
                <w:szCs w:val="24"/>
              </w:rPr>
              <w:t>м2</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231E6F6" w14:textId="77777777" w:rsidR="00A038E9" w:rsidRDefault="00A038E9" w:rsidP="00A038E9">
            <w:pPr>
              <w:pStyle w:val="af8"/>
              <w:jc w:val="both"/>
            </w:pPr>
            <w:r>
              <w:rPr>
                <w:color w:val="000000"/>
                <w:sz w:val="24"/>
                <w:szCs w:val="24"/>
              </w:rPr>
              <w:t>600</w:t>
            </w:r>
          </w:p>
        </w:tc>
      </w:tr>
      <w:tr w:rsidR="00A038E9" w:rsidRPr="00AC0DC5" w14:paraId="2D2DC2F6" w14:textId="77777777" w:rsidTr="00A038E9">
        <w:tc>
          <w:tcPr>
            <w:tcW w:w="576" w:type="dxa"/>
            <w:tcBorders>
              <w:top w:val="single" w:sz="4" w:space="0" w:color="000001"/>
              <w:bottom w:val="single" w:sz="4" w:space="0" w:color="000001"/>
            </w:tcBorders>
            <w:shd w:val="clear" w:color="auto" w:fill="FFFFFF"/>
            <w:tcMar>
              <w:top w:w="0" w:type="dxa"/>
              <w:left w:w="108" w:type="dxa"/>
              <w:bottom w:w="0" w:type="dxa"/>
              <w:right w:w="108" w:type="dxa"/>
            </w:tcMar>
          </w:tcPr>
          <w:p w14:paraId="7DF5472D" w14:textId="77777777" w:rsidR="00A038E9" w:rsidRDefault="00A038E9" w:rsidP="00A038E9">
            <w:pPr>
              <w:pStyle w:val="af8"/>
              <w:jc w:val="both"/>
            </w:pPr>
            <w:r>
              <w:rPr>
                <w:color w:val="000000"/>
                <w:sz w:val="24"/>
                <w:szCs w:val="24"/>
                <w:lang w:val="en-US"/>
              </w:rPr>
              <w:t>6</w:t>
            </w:r>
          </w:p>
        </w:tc>
        <w:tc>
          <w:tcPr>
            <w:tcW w:w="68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5B8977D" w14:textId="77777777" w:rsidR="00A038E9" w:rsidRDefault="00A038E9" w:rsidP="00A038E9">
            <w:pPr>
              <w:pStyle w:val="af8"/>
              <w:jc w:val="both"/>
            </w:pPr>
            <w:r>
              <w:rPr>
                <w:color w:val="000000"/>
                <w:sz w:val="24"/>
                <w:szCs w:val="24"/>
              </w:rPr>
              <w:t>Максимальная высота основных зданий</w:t>
            </w:r>
          </w:p>
        </w:tc>
        <w:tc>
          <w:tcPr>
            <w:tcW w:w="7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5985FEA" w14:textId="77777777" w:rsidR="00A038E9" w:rsidRDefault="00A038E9" w:rsidP="00A038E9">
            <w:pPr>
              <w:pStyle w:val="af8"/>
              <w:jc w:val="both"/>
            </w:pPr>
            <w:r>
              <w:rPr>
                <w:iCs/>
                <w:color w:val="000000"/>
                <w:sz w:val="24"/>
                <w:szCs w:val="24"/>
              </w:rPr>
              <w:t>м</w:t>
            </w:r>
          </w:p>
        </w:tc>
        <w:tc>
          <w:tcPr>
            <w:tcW w:w="16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A4751D" w14:textId="77777777" w:rsidR="00A038E9" w:rsidRDefault="00A038E9" w:rsidP="00A038E9">
            <w:pPr>
              <w:pStyle w:val="af8"/>
              <w:jc w:val="both"/>
            </w:pPr>
            <w:r>
              <w:rPr>
                <w:color w:val="000000"/>
                <w:sz w:val="24"/>
                <w:szCs w:val="24"/>
              </w:rPr>
              <w:t>14</w:t>
            </w:r>
          </w:p>
        </w:tc>
      </w:tr>
    </w:tbl>
    <w:p w14:paraId="4F9D20A5" w14:textId="77777777" w:rsidR="00A038E9" w:rsidRDefault="00A038E9" w:rsidP="00A038E9">
      <w:pPr>
        <w:pStyle w:val="af8"/>
        <w:spacing w:before="80" w:after="80"/>
        <w:ind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9FA4C81" w14:textId="77777777" w:rsidR="00A038E9" w:rsidRDefault="00A038E9" w:rsidP="00A038E9">
      <w:pPr>
        <w:pStyle w:val="af8"/>
        <w:numPr>
          <w:ilvl w:val="0"/>
          <w:numId w:val="63"/>
        </w:numPr>
        <w:tabs>
          <w:tab w:val="left" w:pos="851"/>
        </w:tabs>
        <w:spacing w:before="80" w:after="80"/>
        <w:jc w:val="both"/>
      </w:pPr>
      <w:r>
        <w:rPr>
          <w:sz w:val="28"/>
          <w:szCs w:val="28"/>
        </w:rPr>
        <w:t>СанПиН 2.2.1/2.1.1.1200-03 «Санитарно-защитные зоны и санитарная классификация предприятий, сооружений и иных объектов»;</w:t>
      </w:r>
    </w:p>
    <w:p w14:paraId="7255E6A6" w14:textId="77777777" w:rsidR="00A038E9" w:rsidRDefault="00A038E9" w:rsidP="00A038E9">
      <w:pPr>
        <w:pStyle w:val="af8"/>
        <w:numPr>
          <w:ilvl w:val="0"/>
          <w:numId w:val="63"/>
        </w:numPr>
        <w:tabs>
          <w:tab w:val="left" w:pos="851"/>
        </w:tabs>
        <w:spacing w:before="80" w:after="80"/>
        <w:jc w:val="both"/>
      </w:pPr>
      <w:r>
        <w:rPr>
          <w:sz w:val="28"/>
        </w:rPr>
        <w:t>Постановление Правительства Ивановской области «Об утверждении нормативов градостроительного проектирования Ивановской области».</w:t>
      </w:r>
    </w:p>
    <w:p w14:paraId="647E5CD2" w14:textId="77777777" w:rsidR="00A038E9" w:rsidRDefault="00A038E9" w:rsidP="00A038E9">
      <w:pPr>
        <w:pStyle w:val="af8"/>
        <w:tabs>
          <w:tab w:val="left" w:pos="851"/>
        </w:tabs>
        <w:spacing w:before="80" w:after="80"/>
        <w:jc w:val="both"/>
      </w:pPr>
    </w:p>
    <w:p w14:paraId="5EBBE17E" w14:textId="77777777" w:rsidR="00A038E9" w:rsidRDefault="00A038E9" w:rsidP="00A038E9">
      <w:pPr>
        <w:pStyle w:val="af8"/>
        <w:ind w:right="-1" w:firstLine="567"/>
        <w:jc w:val="both"/>
      </w:pPr>
      <w:r>
        <w:rPr>
          <w:b/>
          <w:sz w:val="28"/>
          <w:szCs w:val="28"/>
        </w:rPr>
        <w:t>Статья 33.8 Градостроительные регламенты. Иные виды территориальных зон</w:t>
      </w:r>
    </w:p>
    <w:p w14:paraId="68C68C9E" w14:textId="77777777" w:rsidR="00A038E9" w:rsidRDefault="00A038E9" w:rsidP="00A038E9">
      <w:pPr>
        <w:pStyle w:val="af8"/>
        <w:ind w:left="284" w:right="-470"/>
        <w:jc w:val="both"/>
      </w:pPr>
    </w:p>
    <w:p w14:paraId="240D6E2E" w14:textId="77777777" w:rsidR="00A038E9" w:rsidRDefault="00A038E9" w:rsidP="00A038E9">
      <w:pPr>
        <w:pStyle w:val="af8"/>
        <w:ind w:right="-470"/>
        <w:jc w:val="both"/>
      </w:pPr>
      <w:r>
        <w:rPr>
          <w:b/>
          <w:caps/>
          <w:sz w:val="28"/>
          <w:szCs w:val="28"/>
          <w:u w:val="single"/>
        </w:rPr>
        <w:t>ТОП–1. Территория ДОРОГ, улиц И ПРОЕЗДОВ</w:t>
      </w:r>
    </w:p>
    <w:p w14:paraId="324899F4" w14:textId="77777777" w:rsidR="00A038E9" w:rsidRDefault="00A038E9" w:rsidP="00A038E9">
      <w:pPr>
        <w:pStyle w:val="af8"/>
        <w:ind w:right="-1" w:firstLine="567"/>
        <w:jc w:val="both"/>
      </w:pPr>
      <w:r>
        <w:rPr>
          <w:sz w:val="28"/>
          <w:szCs w:val="28"/>
        </w:rPr>
        <w:t xml:space="preserve">В территорию </w:t>
      </w:r>
      <w:r>
        <w:rPr>
          <w:sz w:val="28"/>
          <w:szCs w:val="28"/>
          <w:u w:val="single"/>
        </w:rPr>
        <w:t>ТОП-1</w:t>
      </w:r>
      <w:r>
        <w:rPr>
          <w:sz w:val="28"/>
          <w:szCs w:val="28"/>
        </w:rPr>
        <w:t xml:space="preserve"> включены  дороги, улицы  всех категорий и проезды. Границы зоны определяются по красным линиям селитебных и </w:t>
      </w:r>
      <w:proofErr w:type="spellStart"/>
      <w:r>
        <w:rPr>
          <w:sz w:val="28"/>
          <w:szCs w:val="28"/>
        </w:rPr>
        <w:t>неселитебных</w:t>
      </w:r>
      <w:proofErr w:type="spellEnd"/>
      <w:r>
        <w:rPr>
          <w:sz w:val="28"/>
          <w:szCs w:val="28"/>
        </w:rPr>
        <w:t xml:space="preserve"> районов.</w:t>
      </w:r>
      <w:r>
        <w:rPr>
          <w:iCs/>
          <w:sz w:val="28"/>
          <w:szCs w:val="28"/>
        </w:rPr>
        <w:t xml:space="preserve"> Применительно к  территориям в пределах данной зоны, которые относятся к территории общего пользования, ограниченной от иных территорий красными линиями, градостроительный регламент </w:t>
      </w:r>
      <w:r>
        <w:rPr>
          <w:b/>
          <w:bCs/>
          <w:iCs/>
          <w:color w:val="000000"/>
          <w:sz w:val="28"/>
          <w:szCs w:val="28"/>
        </w:rPr>
        <w:t>не распространяется</w:t>
      </w:r>
      <w:r>
        <w:rPr>
          <w:b/>
          <w:bCs/>
          <w:iCs/>
          <w:sz w:val="28"/>
          <w:szCs w:val="28"/>
        </w:rPr>
        <w:t xml:space="preserve"> </w:t>
      </w:r>
      <w:r>
        <w:rPr>
          <w:iCs/>
          <w:sz w:val="28"/>
          <w:szCs w:val="28"/>
        </w:rPr>
        <w:t xml:space="preserve">и их использование определяется уполномоченными органами в индивидуальном </w:t>
      </w:r>
      <w:r>
        <w:rPr>
          <w:iCs/>
          <w:sz w:val="28"/>
          <w:szCs w:val="28"/>
        </w:rPr>
        <w:lastRenderedPageBreak/>
        <w:t>порядке в соответствии с целевым назначением.</w:t>
      </w:r>
    </w:p>
    <w:p w14:paraId="2646E4CF" w14:textId="77777777" w:rsidR="00A038E9" w:rsidRDefault="00A038E9" w:rsidP="00A038E9">
      <w:pPr>
        <w:pStyle w:val="af8"/>
        <w:ind w:right="-1" w:firstLine="567"/>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08C49166" w14:textId="77777777" w:rsidR="00A038E9" w:rsidRDefault="00A038E9" w:rsidP="00A038E9">
      <w:pPr>
        <w:pStyle w:val="af8"/>
        <w:ind w:right="-1" w:firstLine="567"/>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780AB25E" w14:textId="77777777" w:rsidR="00A038E9" w:rsidRDefault="00A038E9" w:rsidP="00A038E9">
      <w:pPr>
        <w:pStyle w:val="af8"/>
        <w:ind w:right="-470"/>
        <w:jc w:val="both"/>
      </w:pPr>
    </w:p>
    <w:p w14:paraId="4D69C8D1" w14:textId="77777777" w:rsidR="00A038E9" w:rsidRDefault="00A038E9" w:rsidP="00A038E9">
      <w:pPr>
        <w:pStyle w:val="ConsPlusNormal"/>
        <w:ind w:right="-1" w:firstLine="0"/>
        <w:jc w:val="both"/>
      </w:pPr>
      <w:r>
        <w:rPr>
          <w:rFonts w:ascii="Times New Roman" w:hAnsi="Times New Roman" w:cs="Times New Roman"/>
          <w:b/>
          <w:sz w:val="28"/>
          <w:szCs w:val="28"/>
          <w:u w:val="single"/>
        </w:rPr>
        <w:t xml:space="preserve">ТОП-2 ТЕРРИТОРИИ ПЛОЩАДЕЙ, НАБЕРЕЖНЫХ, ПАРКОВ, СКВЕРОВ </w:t>
      </w:r>
    </w:p>
    <w:p w14:paraId="6E49DFC0" w14:textId="77777777" w:rsidR="00A038E9" w:rsidRDefault="00A038E9" w:rsidP="00A038E9">
      <w:pPr>
        <w:pStyle w:val="af8"/>
        <w:ind w:right="-1" w:firstLine="567"/>
        <w:jc w:val="both"/>
      </w:pPr>
      <w:r>
        <w:rPr>
          <w:iCs/>
          <w:sz w:val="28"/>
          <w:szCs w:val="28"/>
        </w:rPr>
        <w:t xml:space="preserve">Применительно к  территориям в пределах данной зоны </w:t>
      </w:r>
      <w:r>
        <w:rPr>
          <w:iCs/>
          <w:sz w:val="28"/>
          <w:szCs w:val="28"/>
          <w:u w:val="single"/>
        </w:rPr>
        <w:t>ТОП-2</w:t>
      </w:r>
      <w:r>
        <w:rPr>
          <w:iCs/>
          <w:sz w:val="28"/>
          <w:szCs w:val="28"/>
        </w:rPr>
        <w:t xml:space="preserve">, которые относятся к территории общего пользования, ограниченной от иных территорий красными линиями, градостроительный регламент </w:t>
      </w:r>
      <w:r>
        <w:rPr>
          <w:b/>
          <w:bCs/>
          <w:iCs/>
          <w:sz w:val="28"/>
          <w:szCs w:val="28"/>
        </w:rPr>
        <w:t>не распространяется</w:t>
      </w:r>
      <w:r>
        <w:rPr>
          <w:iCs/>
          <w:sz w:val="28"/>
          <w:szCs w:val="28"/>
        </w:rPr>
        <w:t xml:space="preserve"> и их использование определяется уполномоченными органами в индивидуальном порядке в соответствии с целевым назначением</w:t>
      </w:r>
    </w:p>
    <w:p w14:paraId="2319C32F" w14:textId="77777777" w:rsidR="00A038E9" w:rsidRDefault="00A038E9" w:rsidP="00A038E9">
      <w:pPr>
        <w:pStyle w:val="af8"/>
        <w:ind w:right="-1" w:firstLine="567"/>
        <w:jc w:val="both"/>
      </w:pPr>
      <w:r>
        <w:rPr>
          <w:sz w:val="28"/>
          <w:szCs w:val="28"/>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14:paraId="2E61B46C" w14:textId="77777777" w:rsidR="00A038E9" w:rsidRDefault="00A038E9" w:rsidP="00A038E9">
      <w:pPr>
        <w:pStyle w:val="af8"/>
        <w:ind w:right="-1" w:firstLine="567"/>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75535E9C" w14:textId="77777777" w:rsidR="00A038E9" w:rsidRDefault="00A038E9" w:rsidP="00A038E9">
      <w:pPr>
        <w:pStyle w:val="af8"/>
        <w:ind w:right="-1" w:firstLine="567"/>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1A617C89" w14:textId="77777777" w:rsidR="00A038E9" w:rsidRDefault="00A038E9" w:rsidP="00A038E9">
      <w:pPr>
        <w:pStyle w:val="af8"/>
        <w:ind w:right="-1"/>
        <w:jc w:val="both"/>
        <w:rPr>
          <w:b/>
          <w:caps/>
          <w:sz w:val="28"/>
          <w:szCs w:val="28"/>
        </w:rPr>
      </w:pPr>
      <w:r>
        <w:rPr>
          <w:b/>
          <w:caps/>
          <w:sz w:val="28"/>
          <w:szCs w:val="28"/>
        </w:rPr>
        <w:t xml:space="preserve">  </w:t>
      </w:r>
    </w:p>
    <w:p w14:paraId="28F362F8" w14:textId="77777777" w:rsidR="00A038E9" w:rsidRDefault="00A038E9" w:rsidP="00A038E9">
      <w:pPr>
        <w:pStyle w:val="af8"/>
        <w:ind w:right="-1"/>
        <w:jc w:val="both"/>
      </w:pPr>
      <w:r>
        <w:rPr>
          <w:b/>
          <w:caps/>
          <w:sz w:val="28"/>
          <w:szCs w:val="28"/>
        </w:rPr>
        <w:t xml:space="preserve"> </w:t>
      </w:r>
      <w:r>
        <w:rPr>
          <w:b/>
          <w:caps/>
          <w:sz w:val="28"/>
          <w:szCs w:val="28"/>
          <w:u w:val="single"/>
        </w:rPr>
        <w:t xml:space="preserve">  ИВ-1. Зона водных объектов</w:t>
      </w:r>
    </w:p>
    <w:p w14:paraId="1C289DB6" w14:textId="77777777" w:rsidR="00A038E9" w:rsidRDefault="00A038E9" w:rsidP="00A038E9">
      <w:pPr>
        <w:pStyle w:val="af8"/>
        <w:widowControl/>
        <w:ind w:right="-1" w:firstLine="567"/>
        <w:jc w:val="both"/>
      </w:pPr>
      <w:r>
        <w:rPr>
          <w:sz w:val="28"/>
          <w:szCs w:val="28"/>
        </w:rPr>
        <w:t xml:space="preserve">Применительно к  территориям  в пределах данной зоны </w:t>
      </w:r>
      <w:r>
        <w:rPr>
          <w:sz w:val="28"/>
          <w:szCs w:val="28"/>
          <w:u w:val="single"/>
        </w:rPr>
        <w:t>ИВ-1</w:t>
      </w:r>
      <w:r>
        <w:rPr>
          <w:sz w:val="28"/>
          <w:szCs w:val="28"/>
        </w:rPr>
        <w:t xml:space="preserve"> градостроительный регламент не устанавливается. Предназначение зоны </w:t>
      </w:r>
      <w:r>
        <w:rPr>
          <w:sz w:val="28"/>
          <w:szCs w:val="28"/>
          <w:u w:val="single"/>
        </w:rPr>
        <w:t>ИВ-1</w:t>
      </w:r>
      <w:r>
        <w:rPr>
          <w:sz w:val="28"/>
          <w:szCs w:val="28"/>
        </w:rPr>
        <w:t xml:space="preserve"> и требования к режиму содержания установлены:</w:t>
      </w:r>
    </w:p>
    <w:p w14:paraId="5D370BE2" w14:textId="77777777" w:rsidR="00A038E9" w:rsidRDefault="00A038E9" w:rsidP="00FC5648">
      <w:pPr>
        <w:pStyle w:val="af8"/>
        <w:widowControl/>
        <w:numPr>
          <w:ilvl w:val="0"/>
          <w:numId w:val="97"/>
        </w:numPr>
        <w:tabs>
          <w:tab w:val="left" w:pos="851"/>
        </w:tabs>
        <w:ind w:right="-1" w:firstLine="0"/>
        <w:jc w:val="both"/>
      </w:pPr>
      <w:r>
        <w:rPr>
          <w:sz w:val="28"/>
          <w:szCs w:val="28"/>
        </w:rPr>
        <w:t>Водный кодекс Российской Федерации от 3 июня 2006 года № 74-ФЗ.</w:t>
      </w:r>
    </w:p>
    <w:p w14:paraId="23CFC2DB" w14:textId="77777777" w:rsidR="00A038E9" w:rsidRDefault="00A038E9" w:rsidP="00FC5648">
      <w:pPr>
        <w:pStyle w:val="af8"/>
        <w:widowControl/>
        <w:numPr>
          <w:ilvl w:val="0"/>
          <w:numId w:val="97"/>
        </w:numPr>
        <w:tabs>
          <w:tab w:val="left" w:pos="851"/>
        </w:tabs>
        <w:ind w:right="-1" w:firstLine="0"/>
        <w:jc w:val="both"/>
      </w:pPr>
      <w:r>
        <w:rPr>
          <w:sz w:val="28"/>
          <w:szCs w:val="28"/>
        </w:rPr>
        <w:t xml:space="preserve">СанПиН 2.1.5.980-00 (Санитарные правила и нормы охраны поверхностных вод от загрязнения) </w:t>
      </w:r>
    </w:p>
    <w:p w14:paraId="747318A8" w14:textId="77777777" w:rsidR="00A038E9" w:rsidRDefault="00A038E9" w:rsidP="00FC5648">
      <w:pPr>
        <w:pStyle w:val="af8"/>
        <w:widowControl/>
        <w:numPr>
          <w:ilvl w:val="0"/>
          <w:numId w:val="97"/>
        </w:numPr>
        <w:tabs>
          <w:tab w:val="left" w:pos="851"/>
        </w:tabs>
        <w:ind w:right="-1" w:firstLine="0"/>
        <w:jc w:val="both"/>
      </w:pPr>
      <w:r>
        <w:rPr>
          <w:sz w:val="28"/>
          <w:szCs w:val="28"/>
        </w:rPr>
        <w:t>СанПиН 2.1.5.980-00 «Гигиенические требования к охране поверхностных вод».</w:t>
      </w:r>
    </w:p>
    <w:p w14:paraId="7E85E1B5" w14:textId="77777777" w:rsidR="00A038E9" w:rsidRDefault="00A038E9" w:rsidP="00A038E9">
      <w:pPr>
        <w:pStyle w:val="1f0"/>
        <w:ind w:left="0" w:right="-1" w:firstLine="540"/>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7130E68B" w14:textId="77777777" w:rsidR="00A038E9" w:rsidRDefault="00A038E9" w:rsidP="00A038E9">
      <w:pPr>
        <w:pStyle w:val="1f0"/>
        <w:ind w:left="0" w:right="-1" w:firstLine="540"/>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7C096432" w14:textId="77777777" w:rsidR="00A038E9" w:rsidRDefault="00A038E9" w:rsidP="00A038E9">
      <w:pPr>
        <w:pStyle w:val="af8"/>
        <w:widowControl/>
        <w:tabs>
          <w:tab w:val="left" w:pos="851"/>
        </w:tabs>
        <w:ind w:right="-1"/>
        <w:jc w:val="both"/>
      </w:pPr>
    </w:p>
    <w:p w14:paraId="0F55BC31" w14:textId="77777777" w:rsidR="00A038E9" w:rsidRDefault="00A038E9" w:rsidP="00A038E9">
      <w:pPr>
        <w:pStyle w:val="af8"/>
        <w:widowControl/>
        <w:ind w:right="-1"/>
        <w:jc w:val="both"/>
      </w:pPr>
      <w:bookmarkStart w:id="6" w:name="%25252525252525252525252525252525252525D"/>
      <w:bookmarkEnd w:id="6"/>
      <w:r>
        <w:rPr>
          <w:b/>
          <w:bCs/>
          <w:sz w:val="28"/>
          <w:szCs w:val="28"/>
        </w:rPr>
        <w:t xml:space="preserve"> </w:t>
      </w:r>
      <w:r>
        <w:rPr>
          <w:b/>
          <w:bCs/>
          <w:sz w:val="28"/>
          <w:szCs w:val="28"/>
          <w:u w:val="single"/>
        </w:rPr>
        <w:t>ИВ-2   ЗОНА ПРОЧИХ ТЕРРИТОРИЙ</w:t>
      </w:r>
    </w:p>
    <w:p w14:paraId="6721582C" w14:textId="77777777" w:rsidR="00A038E9" w:rsidRDefault="00A038E9" w:rsidP="00A038E9">
      <w:pPr>
        <w:pStyle w:val="af8"/>
        <w:widowControl/>
        <w:ind w:right="-1" w:firstLine="567"/>
        <w:jc w:val="both"/>
      </w:pPr>
      <w:r>
        <w:rPr>
          <w:sz w:val="28"/>
          <w:szCs w:val="28"/>
        </w:rPr>
        <w:t>Зона предназначена для поддержания баланса открытых и застроенных пространств в использовании территорий поселения.  Территория зоны или ее части может быть при необходимости переведена в иные территориальные зоны при соблюдении процедур внесения изменений в настоящие Правила.</w:t>
      </w:r>
    </w:p>
    <w:p w14:paraId="05408EEB" w14:textId="77777777" w:rsidR="00A038E9" w:rsidRDefault="00A038E9" w:rsidP="00A038E9">
      <w:pPr>
        <w:pStyle w:val="af8"/>
        <w:widowControl/>
        <w:ind w:right="-1" w:firstLine="567"/>
        <w:jc w:val="both"/>
      </w:pPr>
      <w:r>
        <w:rPr>
          <w:sz w:val="28"/>
          <w:szCs w:val="28"/>
        </w:rPr>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14:paraId="18B77550" w14:textId="77777777" w:rsidR="00A038E9" w:rsidRDefault="00A038E9" w:rsidP="00A038E9">
      <w:pPr>
        <w:pStyle w:val="af8"/>
        <w:ind w:right="-1" w:firstLine="567"/>
        <w:jc w:val="both"/>
      </w:pPr>
      <w:r>
        <w:rPr>
          <w:color w:val="000000"/>
          <w:sz w:val="28"/>
          <w:szCs w:val="28"/>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для данной территориальной зоны не подлежат установлению.</w:t>
      </w:r>
    </w:p>
    <w:p w14:paraId="511C2A6B" w14:textId="77777777" w:rsidR="00A038E9" w:rsidRDefault="00A038E9" w:rsidP="00A038E9">
      <w:pPr>
        <w:pStyle w:val="af8"/>
        <w:ind w:right="-1" w:firstLine="567"/>
        <w:jc w:val="both"/>
      </w:pPr>
      <w:r>
        <w:rPr>
          <w:color w:val="000000"/>
          <w:sz w:val="28"/>
          <w:szCs w:val="28"/>
        </w:rPr>
        <w:t>Основные, условно разрешенные, вспомогательные виды разрешенного использования земельных участков и объектов капитального строительства данной территориальной зоны не подлежат установлению.</w:t>
      </w:r>
    </w:p>
    <w:p w14:paraId="40943917" w14:textId="77777777" w:rsidR="00A038E9" w:rsidRDefault="00A038E9" w:rsidP="00A038E9">
      <w:pPr>
        <w:pStyle w:val="af8"/>
        <w:ind w:right="-1" w:firstLine="567"/>
        <w:jc w:val="both"/>
        <w:rPr>
          <w:b/>
          <w:bCs/>
          <w:color w:val="000000"/>
          <w:sz w:val="28"/>
          <w:szCs w:val="28"/>
        </w:rPr>
      </w:pPr>
    </w:p>
    <w:p w14:paraId="115F089E" w14:textId="77777777" w:rsidR="00A038E9" w:rsidRDefault="00A038E9" w:rsidP="00A038E9">
      <w:pPr>
        <w:pStyle w:val="af8"/>
        <w:ind w:right="-1" w:firstLine="567"/>
        <w:jc w:val="both"/>
      </w:pPr>
      <w:r>
        <w:rPr>
          <w:b/>
          <w:bCs/>
          <w:color w:val="000000"/>
          <w:sz w:val="28"/>
          <w:szCs w:val="28"/>
        </w:rPr>
        <w:t>Статья 33.9. Общие положения в отношении  градостроительных  регламентов</w:t>
      </w:r>
    </w:p>
    <w:p w14:paraId="05DA4009" w14:textId="77777777" w:rsidR="00A038E9" w:rsidRDefault="00A038E9" w:rsidP="00A038E9">
      <w:pPr>
        <w:pStyle w:val="af8"/>
        <w:ind w:right="-1"/>
        <w:jc w:val="both"/>
      </w:pPr>
    </w:p>
    <w:p w14:paraId="20D75A4F" w14:textId="77777777" w:rsidR="00A038E9" w:rsidRDefault="00A038E9" w:rsidP="00A038E9">
      <w:pPr>
        <w:pStyle w:val="af8"/>
        <w:widowControl/>
        <w:ind w:right="-1" w:firstLine="567"/>
        <w:jc w:val="both"/>
      </w:pPr>
      <w:r>
        <w:rPr>
          <w:color w:val="000000"/>
          <w:sz w:val="28"/>
          <w:szCs w:val="28"/>
        </w:rPr>
        <w:t xml:space="preserve">1. Градостроительные регламенты, изложенные в Правилах землепользования и застройки </w:t>
      </w:r>
      <w:proofErr w:type="spellStart"/>
      <w:r>
        <w:rPr>
          <w:bCs/>
          <w:sz w:val="28"/>
          <w:szCs w:val="28"/>
        </w:rPr>
        <w:t>Мугреево</w:t>
      </w:r>
      <w:proofErr w:type="spellEnd"/>
      <w:r>
        <w:rPr>
          <w:bCs/>
          <w:sz w:val="28"/>
          <w:szCs w:val="28"/>
        </w:rPr>
        <w:t>-</w:t>
      </w:r>
      <w:proofErr w:type="gramStart"/>
      <w:r>
        <w:rPr>
          <w:bCs/>
          <w:sz w:val="28"/>
          <w:szCs w:val="28"/>
        </w:rPr>
        <w:t>Никольского</w:t>
      </w:r>
      <w:r>
        <w:rPr>
          <w:color w:val="000000"/>
          <w:sz w:val="28"/>
          <w:szCs w:val="28"/>
        </w:rPr>
        <w:t xml:space="preserve">  сельского</w:t>
      </w:r>
      <w:proofErr w:type="gramEnd"/>
      <w:r>
        <w:rPr>
          <w:color w:val="000000"/>
          <w:sz w:val="28"/>
          <w:szCs w:val="28"/>
        </w:rPr>
        <w:t xml:space="preserve"> поселения действуют в пределах всей территории муниципального образования и могут детализироваться в Проектах планировки, регенерации и других специальных проектах на отдельные территории поселения в части уточнения границ территориальных зон  и детализации параметров использования земельных участков.</w:t>
      </w:r>
    </w:p>
    <w:p w14:paraId="00B055A8" w14:textId="77777777" w:rsidR="00A038E9" w:rsidRDefault="00A038E9" w:rsidP="00A038E9">
      <w:pPr>
        <w:pStyle w:val="af8"/>
        <w:widowControl/>
        <w:ind w:right="-1" w:firstLine="567"/>
        <w:jc w:val="both"/>
      </w:pPr>
      <w:r>
        <w:rPr>
          <w:color w:val="000000"/>
          <w:sz w:val="28"/>
          <w:szCs w:val="28"/>
        </w:rPr>
        <w:t xml:space="preserve">2. Строительные изменения земельных участков исторических территорий </w:t>
      </w:r>
      <w:proofErr w:type="spellStart"/>
      <w:r>
        <w:rPr>
          <w:bCs/>
          <w:sz w:val="28"/>
          <w:szCs w:val="28"/>
        </w:rPr>
        <w:t>Мугреево</w:t>
      </w:r>
      <w:proofErr w:type="spellEnd"/>
      <w:r>
        <w:rPr>
          <w:bCs/>
          <w:sz w:val="28"/>
          <w:szCs w:val="28"/>
        </w:rPr>
        <w:t>-Никольского</w:t>
      </w:r>
      <w:r>
        <w:rPr>
          <w:color w:val="000000"/>
          <w:sz w:val="28"/>
          <w:szCs w:val="28"/>
        </w:rPr>
        <w:t xml:space="preserve">  сельского поселения, отраженных на Карте градостроительного зонирования (Статья 30) осуществляются с учетом ограничений, определяемых Проектом зон охраны объектов культурного наследия иными документами ограничений по условиям охраны объектов культурного наследия (Статьи 31,32). Указанные ограничения действуют в пределах указанных зон и относятся к:</w:t>
      </w:r>
    </w:p>
    <w:p w14:paraId="07D2B00D" w14:textId="77777777" w:rsidR="00A038E9" w:rsidRDefault="00A038E9" w:rsidP="00FC5648">
      <w:pPr>
        <w:pStyle w:val="af8"/>
        <w:numPr>
          <w:ilvl w:val="0"/>
          <w:numId w:val="98"/>
        </w:numPr>
        <w:tabs>
          <w:tab w:val="left" w:pos="851"/>
        </w:tabs>
        <w:ind w:right="-1" w:firstLine="0"/>
        <w:jc w:val="both"/>
      </w:pPr>
      <w:r>
        <w:rPr>
          <w:color w:val="000000"/>
          <w:sz w:val="28"/>
          <w:szCs w:val="28"/>
        </w:rPr>
        <w:t>сохранению исторической планировочной структуры;</w:t>
      </w:r>
    </w:p>
    <w:p w14:paraId="38B8A809" w14:textId="77777777" w:rsidR="00A038E9" w:rsidRDefault="00A038E9" w:rsidP="00FC5648">
      <w:pPr>
        <w:pStyle w:val="af8"/>
        <w:numPr>
          <w:ilvl w:val="0"/>
          <w:numId w:val="98"/>
        </w:numPr>
        <w:tabs>
          <w:tab w:val="left" w:pos="851"/>
        </w:tabs>
        <w:ind w:right="-1" w:firstLine="0"/>
        <w:jc w:val="both"/>
      </w:pPr>
      <w:r>
        <w:rPr>
          <w:color w:val="000000"/>
          <w:sz w:val="28"/>
          <w:szCs w:val="28"/>
        </w:rPr>
        <w:t>сохранению исторического озеленения;</w:t>
      </w:r>
    </w:p>
    <w:p w14:paraId="1F1320EC" w14:textId="77777777" w:rsidR="00A038E9" w:rsidRDefault="00A038E9" w:rsidP="00FC5648">
      <w:pPr>
        <w:pStyle w:val="af8"/>
        <w:numPr>
          <w:ilvl w:val="0"/>
          <w:numId w:val="98"/>
        </w:numPr>
        <w:tabs>
          <w:tab w:val="left" w:pos="851"/>
        </w:tabs>
        <w:ind w:right="-1" w:firstLine="0"/>
        <w:jc w:val="both"/>
      </w:pPr>
      <w:proofErr w:type="spellStart"/>
      <w:r>
        <w:rPr>
          <w:color w:val="000000"/>
          <w:sz w:val="28"/>
          <w:szCs w:val="28"/>
        </w:rPr>
        <w:t>сомасштабности</w:t>
      </w:r>
      <w:proofErr w:type="spellEnd"/>
      <w:r>
        <w:rPr>
          <w:color w:val="000000"/>
          <w:sz w:val="28"/>
          <w:szCs w:val="28"/>
        </w:rPr>
        <w:t xml:space="preserve"> исторически сложившейся среде (существующим объектам капитального строительства) планируемых к созданию, реконструкции объектов капитального строительства;</w:t>
      </w:r>
    </w:p>
    <w:p w14:paraId="3BE2D002" w14:textId="77777777" w:rsidR="00A038E9" w:rsidRDefault="00A038E9" w:rsidP="00FC5648">
      <w:pPr>
        <w:pStyle w:val="af8"/>
        <w:numPr>
          <w:ilvl w:val="0"/>
          <w:numId w:val="98"/>
        </w:numPr>
        <w:tabs>
          <w:tab w:val="left" w:pos="851"/>
        </w:tabs>
        <w:ind w:right="-1" w:firstLine="0"/>
        <w:jc w:val="both"/>
      </w:pPr>
      <w:r>
        <w:rPr>
          <w:color w:val="000000"/>
          <w:sz w:val="28"/>
          <w:szCs w:val="28"/>
        </w:rPr>
        <w:t>требованиям к архитектурному облику вновь создаваемых, реконструируемых, ремонтируемых объектов капитального строительства в соответствии с исторически сложившимся архитектурным окружением.</w:t>
      </w:r>
    </w:p>
    <w:p w14:paraId="0752A124" w14:textId="77777777" w:rsidR="00A038E9" w:rsidRDefault="00A038E9" w:rsidP="00A038E9">
      <w:pPr>
        <w:pStyle w:val="af8"/>
        <w:widowControl/>
        <w:ind w:right="-1" w:firstLine="567"/>
        <w:jc w:val="both"/>
      </w:pPr>
      <w:r>
        <w:rPr>
          <w:color w:val="000000"/>
          <w:sz w:val="28"/>
          <w:szCs w:val="28"/>
        </w:rPr>
        <w:lastRenderedPageBreak/>
        <w:t xml:space="preserve">3. Во всех видах территориальных зон, отраженных на Карте градостроительного зонирования (Статья 30) строительные изменения осуществляются с учетом требований действующих законодательных и нормативных документов, технических регламентов.  </w:t>
      </w:r>
    </w:p>
    <w:p w14:paraId="07FC8F57" w14:textId="77777777" w:rsidR="00A038E9" w:rsidRDefault="00A038E9" w:rsidP="00A038E9">
      <w:pPr>
        <w:pStyle w:val="af8"/>
        <w:widowControl/>
        <w:ind w:right="-1" w:firstLine="567"/>
        <w:jc w:val="both"/>
      </w:pPr>
      <w:r>
        <w:rPr>
          <w:color w:val="000000"/>
          <w:sz w:val="28"/>
          <w:szCs w:val="28"/>
        </w:rPr>
        <w:t>4. Для формирования выразительного архитектурного облика застройки разрешается применение доминантных объектов (зданий повышенной этажности по отношению к фоновой застройке зоны).</w:t>
      </w:r>
    </w:p>
    <w:p w14:paraId="7F13A4FD" w14:textId="77777777" w:rsidR="00A038E9" w:rsidRDefault="00A038E9" w:rsidP="00A038E9">
      <w:pPr>
        <w:pStyle w:val="af8"/>
        <w:ind w:right="-1" w:firstLine="567"/>
        <w:jc w:val="both"/>
      </w:pPr>
      <w:r>
        <w:rPr>
          <w:color w:val="000000"/>
          <w:sz w:val="28"/>
          <w:szCs w:val="28"/>
        </w:rPr>
        <w:t>Применение доминантных объектов во всех территориальных зонах требует специального согласования, как условно разрешенный вид использования.</w:t>
      </w:r>
    </w:p>
    <w:p w14:paraId="2FAD7A71" w14:textId="77777777" w:rsidR="00A038E9" w:rsidRDefault="00A038E9" w:rsidP="00A038E9">
      <w:pPr>
        <w:pStyle w:val="af8"/>
        <w:widowControl/>
        <w:ind w:right="-1" w:firstLine="567"/>
        <w:jc w:val="both"/>
      </w:pPr>
      <w:r>
        <w:rPr>
          <w:color w:val="000000"/>
          <w:sz w:val="28"/>
          <w:szCs w:val="28"/>
        </w:rPr>
        <w:t xml:space="preserve">5. Размеры приусадебных (придомовых) и </w:t>
      </w:r>
      <w:proofErr w:type="spellStart"/>
      <w:r>
        <w:rPr>
          <w:color w:val="000000"/>
          <w:sz w:val="28"/>
          <w:szCs w:val="28"/>
        </w:rPr>
        <w:t>приквартирных</w:t>
      </w:r>
      <w:proofErr w:type="spellEnd"/>
      <w:r>
        <w:rPr>
          <w:color w:val="000000"/>
          <w:sz w:val="28"/>
          <w:szCs w:val="28"/>
        </w:rPr>
        <w:t xml:space="preserve"> участков принимаются в соответствии с Постановлением Правительства Ивановской области «Об утверждении нормативов градостроительного проектирования Ивановской области".</w:t>
      </w:r>
    </w:p>
    <w:p w14:paraId="2D3F16B2" w14:textId="77777777" w:rsidR="00A038E9" w:rsidRDefault="00A038E9" w:rsidP="00A038E9">
      <w:pPr>
        <w:pStyle w:val="af8"/>
        <w:widowControl/>
        <w:ind w:right="-1" w:firstLine="567"/>
        <w:jc w:val="both"/>
      </w:pPr>
      <w:r>
        <w:rPr>
          <w:color w:val="000000"/>
          <w:sz w:val="28"/>
          <w:szCs w:val="28"/>
        </w:rPr>
        <w:t>6. Размеры земельных участков учреждений и предприятий обслуживания  принимаются в соответствии с Постановлением Правительства Ивановской области «Об утверждении нормативов градостроительного проектирования Ивановской области".</w:t>
      </w:r>
    </w:p>
    <w:p w14:paraId="685675BD" w14:textId="77777777" w:rsidR="00A038E9" w:rsidRDefault="00A038E9" w:rsidP="00A038E9">
      <w:pPr>
        <w:pStyle w:val="af8"/>
        <w:widowControl/>
        <w:ind w:right="-1" w:firstLine="567"/>
        <w:jc w:val="both"/>
      </w:pPr>
      <w:r>
        <w:rPr>
          <w:color w:val="000000"/>
          <w:sz w:val="28"/>
          <w:szCs w:val="28"/>
        </w:rPr>
        <w:t>7. Коэффициент использования земельного участка для жилых домов разной этажности определяется Постановлением Правительства Ивановской области «Об утверждении нормативов градостроительного проектирования Ивановской области".</w:t>
      </w:r>
    </w:p>
    <w:p w14:paraId="57EFD403" w14:textId="77777777" w:rsidR="00A038E9" w:rsidRDefault="00A038E9" w:rsidP="00A038E9">
      <w:pPr>
        <w:pStyle w:val="af8"/>
        <w:widowControl/>
        <w:ind w:right="-1" w:firstLine="567"/>
        <w:jc w:val="both"/>
      </w:pPr>
      <w:r>
        <w:rPr>
          <w:color w:val="000000"/>
          <w:sz w:val="28"/>
          <w:szCs w:val="28"/>
        </w:rPr>
        <w:t>8. Нормативный размер земельного участка жилых домов определяется в соответствии с Постановлением Правительства Ивановской области «Об утверждении нормативов градостроительного проектирования Ивановской области".</w:t>
      </w:r>
    </w:p>
    <w:p w14:paraId="26A556B3" w14:textId="77777777" w:rsidR="00A038E9" w:rsidRDefault="00A038E9" w:rsidP="00A038E9">
      <w:pPr>
        <w:pStyle w:val="af8"/>
        <w:widowControl/>
        <w:ind w:right="-1" w:firstLine="567"/>
        <w:jc w:val="both"/>
      </w:pPr>
      <w:r>
        <w:rPr>
          <w:color w:val="000000"/>
          <w:sz w:val="28"/>
          <w:szCs w:val="28"/>
        </w:rPr>
        <w:t>9. Параметры земельных участков и объектов капитального строительства  в  части процента застройки земельного участка определяются в соответствии с Постановлением Правительства Ивановской области «Об утверждении нормативов градостроительного проектирования Ивановской области".</w:t>
      </w:r>
    </w:p>
    <w:p w14:paraId="2FFBE22D" w14:textId="77777777" w:rsidR="00A038E9" w:rsidRDefault="00A038E9" w:rsidP="00A038E9">
      <w:pPr>
        <w:pStyle w:val="af8"/>
        <w:widowControl/>
        <w:ind w:right="-1" w:firstLine="567"/>
        <w:jc w:val="both"/>
      </w:pPr>
      <w:r>
        <w:rPr>
          <w:color w:val="000000"/>
          <w:sz w:val="28"/>
          <w:szCs w:val="28"/>
        </w:rPr>
        <w:t xml:space="preserve">10. Объекты, предназначенные для обеспечения функционирования и нормальной эксплуатации объектов недвижимости - инженерно-технические объекты, сооружения и коммуникации (электро-, водо-, газообеспечение, </w:t>
      </w:r>
      <w:proofErr w:type="spellStart"/>
      <w:r>
        <w:rPr>
          <w:color w:val="000000"/>
          <w:sz w:val="28"/>
          <w:szCs w:val="28"/>
        </w:rPr>
        <w:t>канализование</w:t>
      </w:r>
      <w:proofErr w:type="spellEnd"/>
      <w:r>
        <w:rPr>
          <w:color w:val="000000"/>
          <w:sz w:val="28"/>
          <w:szCs w:val="28"/>
        </w:rPr>
        <w:t>, телефонизация и т.д.), объекты и предприятия связи, общественные туалеты, объекты санитарной очистки территории – могут размещаться в составе всех территориальных зон при соблюдении нормативных разрывов с прочими объектами капитального строительства.</w:t>
      </w:r>
    </w:p>
    <w:p w14:paraId="6D20A752" w14:textId="77777777" w:rsidR="00A038E9" w:rsidRDefault="00A038E9" w:rsidP="00A038E9">
      <w:pPr>
        <w:pStyle w:val="af8"/>
        <w:widowControl/>
        <w:ind w:right="-1" w:firstLine="567"/>
        <w:jc w:val="both"/>
      </w:pPr>
      <w:r>
        <w:rPr>
          <w:sz w:val="28"/>
          <w:szCs w:val="28"/>
        </w:rPr>
        <w:t>11. Расстояния между жилыми, жилыми и общественными, а также производственными зданиями следует принимать на основе расчетов инсоляции и освещенности в соответствии с нормами инсоляции, приведенными в Постановлении Правительства Ивановской области «Об утверждении нормативов градостроительного проектирования Ивановской области"</w:t>
      </w:r>
    </w:p>
    <w:p w14:paraId="18BFDFDD" w14:textId="77777777" w:rsidR="00A038E9" w:rsidRDefault="00A038E9" w:rsidP="00A038E9">
      <w:pPr>
        <w:pStyle w:val="af8"/>
      </w:pPr>
    </w:p>
    <w:p w14:paraId="13FBEA7E" w14:textId="77777777" w:rsidR="00A038E9" w:rsidRPr="009E3F04" w:rsidRDefault="00A038E9" w:rsidP="00FC5648">
      <w:pPr>
        <w:pStyle w:val="2"/>
        <w:numPr>
          <w:ilvl w:val="1"/>
          <w:numId w:val="57"/>
        </w:numPr>
        <w:tabs>
          <w:tab w:val="left" w:pos="708"/>
        </w:tabs>
        <w:spacing w:line="100" w:lineRule="atLeast"/>
        <w:ind w:left="0" w:right="-1" w:firstLine="567"/>
        <w:jc w:val="both"/>
      </w:pPr>
      <w:bookmarkStart w:id="7" w:name="__RefHeading__300_1358410904"/>
      <w:bookmarkEnd w:id="7"/>
    </w:p>
    <w:p w14:paraId="425FA902" w14:textId="77777777" w:rsidR="00A038E9" w:rsidRPr="00541A55" w:rsidRDefault="00A038E9" w:rsidP="00FC5648">
      <w:pPr>
        <w:pStyle w:val="2"/>
        <w:numPr>
          <w:ilvl w:val="1"/>
          <w:numId w:val="57"/>
        </w:numPr>
        <w:tabs>
          <w:tab w:val="left" w:pos="708"/>
        </w:tabs>
        <w:spacing w:line="100" w:lineRule="atLeast"/>
        <w:ind w:left="0" w:right="-1" w:firstLine="567"/>
        <w:jc w:val="both"/>
      </w:pPr>
      <w:r w:rsidRPr="00541A55">
        <w:rPr>
          <w:bCs w:val="0"/>
          <w:iCs/>
          <w:color w:val="000000"/>
          <w:sz w:val="28"/>
          <w:szCs w:val="28"/>
          <w:u w:val="none"/>
        </w:rPr>
        <w:t>Глава 11. Градостроительные регламенты в части ограничений использования недвижимости, установленных зонами с особыми условиями использования территорий</w:t>
      </w:r>
      <w:r w:rsidR="00541A55">
        <w:rPr>
          <w:bCs w:val="0"/>
          <w:iCs/>
          <w:color w:val="000000"/>
          <w:sz w:val="28"/>
          <w:szCs w:val="28"/>
          <w:u w:val="none"/>
        </w:rPr>
        <w:t>.</w:t>
      </w:r>
      <w:r w:rsidRPr="00541A55">
        <w:rPr>
          <w:bCs w:val="0"/>
          <w:iCs/>
          <w:color w:val="000000"/>
          <w:sz w:val="28"/>
          <w:szCs w:val="28"/>
          <w:u w:val="none"/>
        </w:rPr>
        <w:t xml:space="preserve"> </w:t>
      </w:r>
    </w:p>
    <w:p w14:paraId="6AE38545" w14:textId="77777777" w:rsidR="00A038E9" w:rsidRDefault="00A038E9" w:rsidP="00A038E9">
      <w:pPr>
        <w:pStyle w:val="af8"/>
        <w:shd w:val="clear" w:color="auto" w:fill="FFFFFF"/>
        <w:ind w:right="-1"/>
        <w:jc w:val="both"/>
      </w:pPr>
    </w:p>
    <w:p w14:paraId="357C9636" w14:textId="77777777" w:rsidR="00A038E9" w:rsidRPr="00E51A08" w:rsidRDefault="00A038E9" w:rsidP="00FC5648">
      <w:pPr>
        <w:pStyle w:val="3"/>
        <w:numPr>
          <w:ilvl w:val="2"/>
          <w:numId w:val="57"/>
        </w:numPr>
        <w:spacing w:line="100" w:lineRule="atLeast"/>
        <w:ind w:left="0" w:right="-1" w:firstLine="567"/>
        <w:rPr>
          <w:szCs w:val="28"/>
        </w:rPr>
      </w:pPr>
      <w:bookmarkStart w:id="8" w:name="_%2525252525252525252525252525252525D0%2"/>
      <w:bookmarkEnd w:id="8"/>
      <w:r w:rsidRPr="00E51A08">
        <w:rPr>
          <w:color w:val="000000"/>
          <w:szCs w:val="28"/>
        </w:rPr>
        <w:t>Статья 34. Ограничения  использования земельных участков и объектов капитального строительства по условиям охраны объектов культурного наследия (памятников истории и культуры)</w:t>
      </w:r>
    </w:p>
    <w:p w14:paraId="079B700F" w14:textId="77777777" w:rsidR="00A038E9" w:rsidRPr="00E51A08" w:rsidRDefault="00A038E9" w:rsidP="00A038E9">
      <w:pPr>
        <w:pStyle w:val="af8"/>
        <w:rPr>
          <w:sz w:val="28"/>
          <w:szCs w:val="28"/>
        </w:rPr>
      </w:pPr>
    </w:p>
    <w:p w14:paraId="7126AC23" w14:textId="77777777" w:rsidR="00A038E9" w:rsidRPr="00E51A08" w:rsidRDefault="00A038E9" w:rsidP="00A038E9">
      <w:pPr>
        <w:pStyle w:val="af8"/>
        <w:ind w:right="-1" w:firstLine="567"/>
        <w:jc w:val="both"/>
        <w:rPr>
          <w:sz w:val="28"/>
          <w:szCs w:val="28"/>
        </w:rPr>
      </w:pPr>
      <w:r w:rsidRPr="00E51A08">
        <w:rPr>
          <w:color w:val="000000"/>
          <w:sz w:val="28"/>
          <w:szCs w:val="28"/>
        </w:rPr>
        <w:t xml:space="preserve">1. Ограничения, налагаемые на объекты капитального строительства, которые не являются объектами культурного наследия (памятниками истории и культуры), распространяются на указанные объекты, которые расположены в границах зон, при установлении таких зон в установленном порядке, и определенных на карте </w:t>
      </w:r>
      <w:r>
        <w:rPr>
          <w:color w:val="000000"/>
          <w:sz w:val="28"/>
          <w:szCs w:val="28"/>
        </w:rPr>
        <w:t>31</w:t>
      </w:r>
      <w:r w:rsidRPr="00E51A08">
        <w:rPr>
          <w:color w:val="000000"/>
          <w:sz w:val="28"/>
          <w:szCs w:val="28"/>
        </w:rPr>
        <w:t xml:space="preserve"> настоящих Правил.</w:t>
      </w:r>
    </w:p>
    <w:p w14:paraId="73A6BFDC" w14:textId="77777777" w:rsidR="00A038E9" w:rsidRPr="00E51A08" w:rsidRDefault="00A038E9" w:rsidP="00A038E9">
      <w:pPr>
        <w:pStyle w:val="af8"/>
        <w:shd w:val="clear" w:color="auto" w:fill="FFFFFF"/>
        <w:ind w:right="-1" w:firstLine="567"/>
        <w:jc w:val="both"/>
        <w:rPr>
          <w:sz w:val="28"/>
          <w:szCs w:val="28"/>
        </w:rPr>
      </w:pPr>
      <w:r w:rsidRPr="00E51A08">
        <w:rPr>
          <w:color w:val="000000"/>
          <w:sz w:val="28"/>
          <w:szCs w:val="28"/>
        </w:rPr>
        <w:t>2. Указанные в части 1 настоящей статьи ограничения:</w:t>
      </w:r>
    </w:p>
    <w:p w14:paraId="5F1B5295" w14:textId="77777777" w:rsidR="00A038E9" w:rsidRPr="00E51A08" w:rsidRDefault="00A038E9" w:rsidP="00A038E9">
      <w:pPr>
        <w:pStyle w:val="af8"/>
        <w:shd w:val="clear" w:color="auto" w:fill="FFFFFF"/>
        <w:ind w:right="-1" w:firstLine="567"/>
        <w:jc w:val="both"/>
        <w:rPr>
          <w:sz w:val="28"/>
          <w:szCs w:val="28"/>
        </w:rPr>
      </w:pPr>
      <w:r w:rsidRPr="00E51A08">
        <w:rPr>
          <w:color w:val="000000"/>
          <w:sz w:val="28"/>
          <w:szCs w:val="28"/>
        </w:rPr>
        <w:t>1) определены в соответствии с Федеральным законом «Об объектах культурного наследия (памятниках истории и культуры) народов Российской Федерации» № 73 ФЗ от 24 мая 2002 г., законодательством Ивановской области об охране объектов культурного наследия;</w:t>
      </w:r>
    </w:p>
    <w:p w14:paraId="363BFB1E" w14:textId="77777777" w:rsidR="00A038E9" w:rsidRPr="00E51A08" w:rsidRDefault="00A038E9" w:rsidP="00A038E9">
      <w:pPr>
        <w:pStyle w:val="af8"/>
        <w:ind w:right="-1" w:firstLine="567"/>
        <w:jc w:val="both"/>
        <w:rPr>
          <w:sz w:val="28"/>
          <w:szCs w:val="28"/>
        </w:rPr>
      </w:pPr>
      <w:r w:rsidRPr="00E51A08">
        <w:rPr>
          <w:color w:val="000000"/>
          <w:sz w:val="28"/>
          <w:szCs w:val="28"/>
        </w:rPr>
        <w:t>2) излагаются применительно к:</w:t>
      </w:r>
    </w:p>
    <w:p w14:paraId="361D7156" w14:textId="77777777" w:rsidR="00A038E9" w:rsidRPr="00E51A08" w:rsidRDefault="00A038E9" w:rsidP="00A038E9">
      <w:pPr>
        <w:pStyle w:val="ConsPlusNormal"/>
        <w:ind w:right="-1" w:firstLine="540"/>
        <w:jc w:val="both"/>
        <w:rPr>
          <w:sz w:val="28"/>
          <w:szCs w:val="28"/>
        </w:rPr>
      </w:pPr>
      <w:r w:rsidRPr="00E51A08">
        <w:rPr>
          <w:rFonts w:ascii="Times New Roman" w:hAnsi="Times New Roman" w:cs="Times New Roman"/>
          <w:sz w:val="28"/>
          <w:szCs w:val="28"/>
        </w:rPr>
        <w:t>а) охранной зоне - территории,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14:paraId="2291B601" w14:textId="77777777" w:rsidR="00A038E9" w:rsidRPr="00E51A08" w:rsidRDefault="00A038E9" w:rsidP="00A038E9">
      <w:pPr>
        <w:pStyle w:val="ConsPlusNormal"/>
        <w:ind w:right="-1" w:firstLine="540"/>
        <w:jc w:val="both"/>
        <w:rPr>
          <w:sz w:val="28"/>
          <w:szCs w:val="28"/>
        </w:rPr>
      </w:pPr>
      <w:r w:rsidRPr="00E51A08">
        <w:rPr>
          <w:rFonts w:ascii="Times New Roman" w:hAnsi="Times New Roman" w:cs="Times New Roman"/>
          <w:sz w:val="28"/>
          <w:szCs w:val="28"/>
        </w:rPr>
        <w:t>б) зоне регулирования застройки и хозяйственной деятельности - территории,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14:paraId="4AFFFBF6" w14:textId="77777777" w:rsidR="00A038E9" w:rsidRPr="00E51A08" w:rsidRDefault="00A038E9" w:rsidP="00A038E9">
      <w:pPr>
        <w:pStyle w:val="ConsPlusNormal"/>
        <w:ind w:right="-1" w:firstLine="540"/>
        <w:jc w:val="both"/>
        <w:rPr>
          <w:sz w:val="28"/>
          <w:szCs w:val="28"/>
        </w:rPr>
      </w:pPr>
      <w:r w:rsidRPr="00E51A08">
        <w:rPr>
          <w:rFonts w:ascii="Times New Roman" w:hAnsi="Times New Roman" w:cs="Times New Roman"/>
          <w:sz w:val="28"/>
          <w:szCs w:val="28"/>
        </w:rPr>
        <w:t>в) зоне охраняемого природного ландшафта - территории,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связанного композиционно с объектами культурного наследия.</w:t>
      </w:r>
    </w:p>
    <w:p w14:paraId="5971DDAA" w14:textId="77777777" w:rsidR="00A038E9" w:rsidRPr="00E51A08" w:rsidRDefault="00A038E9" w:rsidP="00A038E9">
      <w:pPr>
        <w:pStyle w:val="af8"/>
        <w:shd w:val="clear" w:color="auto" w:fill="FFFFFF"/>
        <w:ind w:right="-1" w:firstLine="567"/>
        <w:jc w:val="both"/>
        <w:rPr>
          <w:sz w:val="28"/>
          <w:szCs w:val="28"/>
        </w:rPr>
      </w:pPr>
      <w:r w:rsidRPr="00E51A08">
        <w:rPr>
          <w:color w:val="000000"/>
          <w:sz w:val="28"/>
          <w:szCs w:val="28"/>
        </w:rPr>
        <w:t>Ограничения  использования земельных участков и объектов капитального строительства по условиям охраны объектов культурного наследия:</w:t>
      </w:r>
    </w:p>
    <w:p w14:paraId="00519FAC" w14:textId="77777777" w:rsidR="00A038E9" w:rsidRDefault="00A038E9" w:rsidP="00A038E9">
      <w:pPr>
        <w:pStyle w:val="af8"/>
        <w:ind w:right="-1"/>
        <w:jc w:val="both"/>
      </w:pPr>
    </w:p>
    <w:p w14:paraId="566745F3" w14:textId="77777777" w:rsidR="00541A55" w:rsidRDefault="00541A55" w:rsidP="00A038E9">
      <w:pPr>
        <w:pStyle w:val="af8"/>
        <w:ind w:right="-1"/>
        <w:jc w:val="both"/>
        <w:rPr>
          <w:b/>
          <w:bCs/>
          <w:color w:val="000000"/>
          <w:sz w:val="28"/>
          <w:szCs w:val="28"/>
        </w:rPr>
      </w:pPr>
    </w:p>
    <w:p w14:paraId="52F36B85" w14:textId="77777777" w:rsidR="00541A55" w:rsidRDefault="00541A55" w:rsidP="00A038E9">
      <w:pPr>
        <w:pStyle w:val="af8"/>
        <w:ind w:right="-1"/>
        <w:jc w:val="both"/>
        <w:rPr>
          <w:b/>
          <w:bCs/>
          <w:color w:val="000000"/>
          <w:sz w:val="28"/>
          <w:szCs w:val="28"/>
        </w:rPr>
      </w:pPr>
    </w:p>
    <w:p w14:paraId="5F70B949" w14:textId="77777777" w:rsidR="00541A55" w:rsidRDefault="00541A55" w:rsidP="00A038E9">
      <w:pPr>
        <w:pStyle w:val="af8"/>
        <w:ind w:right="-1"/>
        <w:jc w:val="both"/>
        <w:rPr>
          <w:b/>
          <w:bCs/>
          <w:color w:val="000000"/>
          <w:sz w:val="28"/>
          <w:szCs w:val="28"/>
        </w:rPr>
      </w:pPr>
    </w:p>
    <w:p w14:paraId="02811BE9" w14:textId="77777777" w:rsidR="00541A55" w:rsidRDefault="00541A55" w:rsidP="00A038E9">
      <w:pPr>
        <w:pStyle w:val="af8"/>
        <w:ind w:right="-1"/>
        <w:jc w:val="both"/>
        <w:rPr>
          <w:b/>
          <w:bCs/>
          <w:color w:val="000000"/>
          <w:sz w:val="28"/>
          <w:szCs w:val="28"/>
        </w:rPr>
      </w:pPr>
    </w:p>
    <w:p w14:paraId="2E186CD2" w14:textId="77777777" w:rsidR="00541A55" w:rsidRDefault="00541A55" w:rsidP="00A038E9">
      <w:pPr>
        <w:pStyle w:val="af8"/>
        <w:ind w:right="-1"/>
        <w:jc w:val="both"/>
        <w:rPr>
          <w:b/>
          <w:bCs/>
          <w:color w:val="000000"/>
          <w:sz w:val="28"/>
          <w:szCs w:val="28"/>
        </w:rPr>
      </w:pPr>
    </w:p>
    <w:p w14:paraId="7A139073" w14:textId="77777777" w:rsidR="00A038E9" w:rsidRDefault="00A038E9" w:rsidP="00A038E9">
      <w:pPr>
        <w:pStyle w:val="af8"/>
        <w:ind w:right="-1"/>
        <w:jc w:val="both"/>
      </w:pPr>
      <w:r>
        <w:rPr>
          <w:b/>
          <w:bCs/>
          <w:color w:val="000000"/>
          <w:sz w:val="28"/>
          <w:szCs w:val="28"/>
        </w:rPr>
        <w:lastRenderedPageBreak/>
        <w:t xml:space="preserve">Охранная зона объектов культурного наследия </w:t>
      </w:r>
    </w:p>
    <w:p w14:paraId="5B998CA7" w14:textId="77777777" w:rsidR="00A038E9" w:rsidRDefault="00A038E9" w:rsidP="00A038E9">
      <w:pPr>
        <w:pStyle w:val="af8"/>
        <w:ind w:right="-1"/>
        <w:jc w:val="both"/>
      </w:pPr>
      <w:r>
        <w:rPr>
          <w:b/>
          <w:bCs/>
          <w:color w:val="000000"/>
          <w:sz w:val="28"/>
          <w:szCs w:val="28"/>
        </w:rPr>
        <w:t>(памятников истории и культуры)</w:t>
      </w:r>
    </w:p>
    <w:tbl>
      <w:tblPr>
        <w:tblW w:w="9936"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151"/>
        <w:gridCol w:w="1585"/>
        <w:gridCol w:w="2303"/>
        <w:gridCol w:w="1837"/>
        <w:gridCol w:w="3060"/>
      </w:tblGrid>
      <w:tr w:rsidR="00A038E9" w:rsidRPr="00AC0DC5" w14:paraId="58813A88" w14:textId="77777777" w:rsidTr="00A038E9">
        <w:trPr>
          <w:trHeight w:val="668"/>
        </w:trPr>
        <w:tc>
          <w:tcPr>
            <w:tcW w:w="11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B5CCB1" w14:textId="77777777" w:rsidR="00A038E9" w:rsidRDefault="00A038E9" w:rsidP="00A038E9">
            <w:pPr>
              <w:pStyle w:val="af8"/>
              <w:spacing w:before="60"/>
            </w:pPr>
            <w:r>
              <w:rPr>
                <w:b/>
                <w:bCs/>
                <w:color w:val="000000"/>
                <w:sz w:val="16"/>
                <w:szCs w:val="16"/>
              </w:rPr>
              <w:t>Индекс зоны на плане, границы зоны Название</w:t>
            </w:r>
          </w:p>
        </w:tc>
        <w:tc>
          <w:tcPr>
            <w:tcW w:w="1585" w:type="dxa"/>
            <w:vMerge w:val="restart"/>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7A7CF7" w14:textId="77777777" w:rsidR="00A038E9" w:rsidRDefault="00A038E9" w:rsidP="00A038E9">
            <w:pPr>
              <w:pStyle w:val="af8"/>
              <w:spacing w:before="60"/>
            </w:pPr>
            <w:r>
              <w:rPr>
                <w:b/>
                <w:bCs/>
                <w:color w:val="000000"/>
                <w:sz w:val="16"/>
                <w:szCs w:val="16"/>
              </w:rPr>
              <w:t>Предметы охраны</w:t>
            </w:r>
          </w:p>
          <w:p w14:paraId="5718E154" w14:textId="77777777" w:rsidR="00A038E9" w:rsidRDefault="00A038E9" w:rsidP="00A038E9">
            <w:pPr>
              <w:pStyle w:val="af8"/>
              <w:spacing w:before="60"/>
            </w:pPr>
            <w:r>
              <w:rPr>
                <w:b/>
                <w:bCs/>
                <w:color w:val="000000"/>
                <w:sz w:val="16"/>
                <w:szCs w:val="16"/>
              </w:rPr>
              <w:t>(подлежат сохранению)</w:t>
            </w:r>
          </w:p>
        </w:tc>
        <w:tc>
          <w:tcPr>
            <w:tcW w:w="7200" w:type="dxa"/>
            <w:gridSpan w:val="3"/>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8925EF" w14:textId="77777777" w:rsidR="00A038E9" w:rsidRDefault="00A038E9" w:rsidP="00A038E9">
            <w:pPr>
              <w:pStyle w:val="af8"/>
              <w:spacing w:before="60"/>
            </w:pPr>
            <w:r>
              <w:rPr>
                <w:b/>
                <w:bCs/>
                <w:color w:val="000000"/>
                <w:sz w:val="16"/>
                <w:szCs w:val="16"/>
              </w:rPr>
              <w:t>Общий режим градостроительной деятельности</w:t>
            </w:r>
            <w:r>
              <w:rPr>
                <w:color w:val="000000"/>
                <w:sz w:val="16"/>
                <w:szCs w:val="16"/>
              </w:rPr>
              <w:t xml:space="preserve"> – комплексная научная реставрация памятников, устранение и нейтрализация искажений исторического облика, в случае утраты объект наследия (памятник) подлежит строго  документированному воссозданию; функциональное использование объекта наследия осуществляется  на основании выводов специальных научно-исторических исследований и в соответствии с регламентами, установленными для соответствующей территориальной зоны в Правилах землепользования и застройки</w:t>
            </w:r>
          </w:p>
        </w:tc>
      </w:tr>
      <w:tr w:rsidR="00A038E9" w:rsidRPr="00AC0DC5" w14:paraId="72A4BE89" w14:textId="77777777" w:rsidTr="00A038E9">
        <w:trPr>
          <w:trHeight w:val="1061"/>
        </w:trPr>
        <w:tc>
          <w:tcPr>
            <w:tcW w:w="11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AF6538" w14:textId="77777777" w:rsidR="00A038E9" w:rsidRDefault="00A038E9" w:rsidP="00A038E9">
            <w:pPr>
              <w:pStyle w:val="af8"/>
              <w:spacing w:before="60"/>
            </w:pPr>
          </w:p>
        </w:tc>
        <w:tc>
          <w:tcPr>
            <w:tcW w:w="1585" w:type="dxa"/>
            <w:vMerge/>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CB122D" w14:textId="77777777" w:rsidR="00A038E9" w:rsidRDefault="00A038E9" w:rsidP="00A038E9">
            <w:pPr>
              <w:pStyle w:val="af8"/>
              <w:spacing w:before="60"/>
            </w:pP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51380" w14:textId="77777777" w:rsidR="00A038E9" w:rsidRDefault="00A038E9" w:rsidP="00A038E9">
            <w:pPr>
              <w:pStyle w:val="af4"/>
              <w:widowControl w:val="0"/>
              <w:spacing w:before="60"/>
            </w:pPr>
            <w:r>
              <w:rPr>
                <w:b/>
                <w:bCs/>
                <w:color w:val="000000"/>
                <w:sz w:val="16"/>
                <w:szCs w:val="16"/>
              </w:rPr>
              <w:t>Разрешается</w:t>
            </w:r>
          </w:p>
        </w:tc>
        <w:tc>
          <w:tcPr>
            <w:tcW w:w="18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49F675" w14:textId="77777777" w:rsidR="00A038E9" w:rsidRDefault="00A038E9" w:rsidP="00A038E9">
            <w:pPr>
              <w:pStyle w:val="af8"/>
              <w:spacing w:before="60"/>
            </w:pPr>
            <w:r>
              <w:rPr>
                <w:b/>
                <w:bCs/>
                <w:color w:val="000000"/>
                <w:sz w:val="16"/>
                <w:szCs w:val="16"/>
              </w:rPr>
              <w:t>Запрещается</w:t>
            </w:r>
          </w:p>
        </w:tc>
        <w:tc>
          <w:tcPr>
            <w:tcW w:w="3060"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C80C223" w14:textId="77777777" w:rsidR="00A038E9" w:rsidRDefault="00A038E9" w:rsidP="00A038E9">
            <w:pPr>
              <w:pStyle w:val="af8"/>
              <w:spacing w:before="60"/>
            </w:pPr>
            <w:r>
              <w:rPr>
                <w:b/>
                <w:bCs/>
                <w:color w:val="000000"/>
                <w:sz w:val="16"/>
                <w:szCs w:val="16"/>
              </w:rPr>
              <w:t>Особые условия и мероприятия, необходимые для сохранности объектов культурного наследия зоны, их реставрации и  эффективного использования</w:t>
            </w:r>
          </w:p>
        </w:tc>
      </w:tr>
      <w:tr w:rsidR="00A038E9" w:rsidRPr="00AC0DC5" w14:paraId="512951FD" w14:textId="77777777" w:rsidTr="00A038E9">
        <w:trPr>
          <w:trHeight w:val="10327"/>
        </w:trPr>
        <w:tc>
          <w:tcPr>
            <w:tcW w:w="11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2E777F" w14:textId="77777777" w:rsidR="00A038E9" w:rsidRDefault="00A038E9" w:rsidP="00A038E9">
            <w:pPr>
              <w:pStyle w:val="af8"/>
            </w:pPr>
            <w:r>
              <w:rPr>
                <w:b/>
                <w:color w:val="000000"/>
                <w:sz w:val="16"/>
                <w:szCs w:val="16"/>
              </w:rPr>
              <w:t>ОЗ</w:t>
            </w:r>
          </w:p>
          <w:p w14:paraId="52AB0200" w14:textId="77777777" w:rsidR="00A038E9" w:rsidRDefault="00A038E9" w:rsidP="00A038E9">
            <w:pPr>
              <w:pStyle w:val="af8"/>
              <w:spacing w:before="60"/>
            </w:pPr>
            <w:r>
              <w:rPr>
                <w:b/>
                <w:bCs/>
                <w:color w:val="000000"/>
                <w:sz w:val="16"/>
                <w:szCs w:val="16"/>
              </w:rPr>
              <w:t xml:space="preserve">Охранная зона объектов культурного наследия   - памятников истории и культуры и выявленных объектов культурного наследия </w:t>
            </w:r>
          </w:p>
          <w:p w14:paraId="0578A30E" w14:textId="77777777" w:rsidR="00A038E9" w:rsidRDefault="00A038E9" w:rsidP="00A038E9">
            <w:pPr>
              <w:pStyle w:val="1"/>
              <w:numPr>
                <w:ilvl w:val="0"/>
                <w:numId w:val="56"/>
              </w:numPr>
              <w:tabs>
                <w:tab w:val="left" w:pos="708"/>
              </w:tabs>
              <w:autoSpaceDE/>
              <w:spacing w:after="0" w:line="100" w:lineRule="atLeast"/>
            </w:pPr>
          </w:p>
        </w:tc>
        <w:tc>
          <w:tcPr>
            <w:tcW w:w="15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013F687" w14:textId="77777777" w:rsidR="00A038E9" w:rsidRDefault="00A038E9" w:rsidP="00A038E9">
            <w:pPr>
              <w:pStyle w:val="af8"/>
              <w:spacing w:before="60"/>
            </w:pPr>
            <w:r>
              <w:rPr>
                <w:color w:val="000000"/>
                <w:sz w:val="16"/>
                <w:szCs w:val="16"/>
              </w:rPr>
              <w:t>-объекты культурного наследия:</w:t>
            </w:r>
          </w:p>
          <w:p w14:paraId="18E5537D" w14:textId="77777777" w:rsidR="00A038E9" w:rsidRDefault="00A038E9" w:rsidP="00A038E9">
            <w:pPr>
              <w:pStyle w:val="af8"/>
              <w:spacing w:before="60"/>
            </w:pPr>
            <w:r>
              <w:rPr>
                <w:color w:val="000000"/>
                <w:sz w:val="16"/>
                <w:szCs w:val="16"/>
              </w:rPr>
              <w:t>-объекты культурного наследия, включенные в реестр (памятники истории и культуры)</w:t>
            </w:r>
          </w:p>
          <w:p w14:paraId="30C0AFF7" w14:textId="77777777" w:rsidR="00A038E9" w:rsidRDefault="00A038E9" w:rsidP="00A038E9">
            <w:pPr>
              <w:pStyle w:val="af8"/>
              <w:spacing w:before="60"/>
            </w:pPr>
            <w:r>
              <w:rPr>
                <w:color w:val="000000"/>
                <w:sz w:val="16"/>
                <w:szCs w:val="16"/>
              </w:rPr>
              <w:t xml:space="preserve"> -выявленные объекты             культурного наследия (ценные средовые объекты);</w:t>
            </w:r>
          </w:p>
          <w:p w14:paraId="6B2B57C9" w14:textId="77777777" w:rsidR="00A038E9" w:rsidRDefault="00A038E9" w:rsidP="00A038E9">
            <w:pPr>
              <w:pStyle w:val="af8"/>
              <w:spacing w:before="60"/>
            </w:pPr>
            <w:r>
              <w:rPr>
                <w:color w:val="000000"/>
                <w:sz w:val="16"/>
                <w:szCs w:val="16"/>
              </w:rPr>
              <w:t xml:space="preserve">-красные линии улиц; </w:t>
            </w:r>
          </w:p>
          <w:p w14:paraId="78D3A577" w14:textId="77777777" w:rsidR="00A038E9" w:rsidRDefault="00A038E9" w:rsidP="00A038E9">
            <w:pPr>
              <w:pStyle w:val="af8"/>
              <w:spacing w:before="60"/>
            </w:pPr>
            <w:r>
              <w:rPr>
                <w:color w:val="000000"/>
                <w:sz w:val="16"/>
                <w:szCs w:val="16"/>
              </w:rPr>
              <w:t>-визуальное восприятие объектов наследия (памятников, их комплексов, ценных средовых сооружений, ценных элементов ландшафта)</w:t>
            </w:r>
          </w:p>
          <w:p w14:paraId="6A7FB25A" w14:textId="77777777" w:rsidR="00A038E9" w:rsidRDefault="00A038E9" w:rsidP="00A038E9">
            <w:pPr>
              <w:pStyle w:val="af8"/>
              <w:spacing w:before="60"/>
            </w:pPr>
            <w:r>
              <w:rPr>
                <w:color w:val="000000"/>
                <w:sz w:val="16"/>
                <w:szCs w:val="16"/>
              </w:rPr>
              <w:t xml:space="preserve">-исторические границы участков или границы кадастровых участков </w:t>
            </w:r>
          </w:p>
          <w:p w14:paraId="3FEA04BB" w14:textId="77777777" w:rsidR="00A038E9" w:rsidRDefault="00A038E9" w:rsidP="00A038E9">
            <w:pPr>
              <w:pStyle w:val="af8"/>
              <w:spacing w:before="60"/>
            </w:pPr>
            <w:r>
              <w:rPr>
                <w:color w:val="000000"/>
                <w:sz w:val="16"/>
                <w:szCs w:val="16"/>
              </w:rPr>
              <w:t xml:space="preserve">-исторические функции, если они морально не устарели </w:t>
            </w:r>
          </w:p>
          <w:p w14:paraId="0FC45234" w14:textId="77777777" w:rsidR="00A038E9" w:rsidRDefault="00A038E9" w:rsidP="00A038E9">
            <w:pPr>
              <w:pStyle w:val="af8"/>
              <w:spacing w:before="60"/>
            </w:pPr>
            <w:r>
              <w:rPr>
                <w:color w:val="000000"/>
                <w:sz w:val="16"/>
                <w:szCs w:val="16"/>
              </w:rPr>
              <w:t>-индивидуальные предметы охраны (фасады, интерьеры, отдельные элементы декора и пр.)</w:t>
            </w:r>
          </w:p>
          <w:p w14:paraId="79924750" w14:textId="77777777" w:rsidR="00A038E9" w:rsidRDefault="00A038E9" w:rsidP="00A038E9">
            <w:pPr>
              <w:pStyle w:val="af8"/>
              <w:spacing w:before="60"/>
            </w:pPr>
            <w:r>
              <w:rPr>
                <w:color w:val="000000"/>
                <w:sz w:val="16"/>
                <w:szCs w:val="16"/>
              </w:rPr>
              <w:t>-малые архитектурные формы (ограды, ворота и т. п.)</w:t>
            </w:r>
          </w:p>
          <w:p w14:paraId="7BC6D1A1" w14:textId="77777777" w:rsidR="00A038E9" w:rsidRDefault="00A038E9" w:rsidP="00A038E9">
            <w:pPr>
              <w:pStyle w:val="af8"/>
            </w:pPr>
          </w:p>
          <w:p w14:paraId="1564FA36" w14:textId="77777777" w:rsidR="00A038E9" w:rsidRDefault="00A038E9" w:rsidP="00A038E9">
            <w:pPr>
              <w:pStyle w:val="af8"/>
            </w:pPr>
          </w:p>
          <w:p w14:paraId="5DDFB2AC" w14:textId="77777777" w:rsidR="00A038E9" w:rsidRDefault="00A038E9" w:rsidP="00A038E9">
            <w:pPr>
              <w:pStyle w:val="af8"/>
            </w:pPr>
          </w:p>
          <w:p w14:paraId="69D64E24" w14:textId="77777777" w:rsidR="00A038E9" w:rsidRDefault="00A038E9" w:rsidP="00A038E9">
            <w:pPr>
              <w:pStyle w:val="af8"/>
            </w:pPr>
          </w:p>
          <w:p w14:paraId="5D80BD3A" w14:textId="77777777" w:rsidR="00A038E9" w:rsidRDefault="00A038E9" w:rsidP="00A038E9">
            <w:pPr>
              <w:pStyle w:val="af8"/>
            </w:pPr>
          </w:p>
        </w:tc>
        <w:tc>
          <w:tcPr>
            <w:tcW w:w="23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E84778" w14:textId="77777777" w:rsidR="00A038E9" w:rsidRDefault="00A038E9" w:rsidP="00A038E9">
            <w:pPr>
              <w:pStyle w:val="af8"/>
              <w:spacing w:before="60"/>
            </w:pPr>
            <w:r>
              <w:rPr>
                <w:bCs/>
                <w:color w:val="000000"/>
                <w:sz w:val="16"/>
                <w:szCs w:val="16"/>
              </w:rPr>
              <w:t>-проектирование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w:t>
            </w:r>
            <w:r>
              <w:rPr>
                <w:b/>
                <w:bCs/>
                <w:color w:val="000000"/>
                <w:sz w:val="16"/>
                <w:szCs w:val="16"/>
              </w:rPr>
              <w:t xml:space="preserve"> </w:t>
            </w:r>
            <w:r>
              <w:rPr>
                <w:color w:val="000000"/>
                <w:sz w:val="16"/>
                <w:szCs w:val="16"/>
              </w:rPr>
              <w:t>различных уровней, в зависимости от категории объекта культурного наследия в т. ч. таких как:</w:t>
            </w:r>
          </w:p>
          <w:p w14:paraId="200A8191" w14:textId="77777777" w:rsidR="00A038E9" w:rsidRDefault="00A038E9" w:rsidP="00A038E9">
            <w:pPr>
              <w:pStyle w:val="af8"/>
              <w:spacing w:before="60"/>
            </w:pPr>
            <w:r>
              <w:rPr>
                <w:color w:val="000000"/>
                <w:sz w:val="16"/>
                <w:szCs w:val="16"/>
              </w:rPr>
              <w:t xml:space="preserve">- реставрационно-ремонтные работы при условии сохранения индивидуальных предметов охраны </w:t>
            </w:r>
          </w:p>
          <w:p w14:paraId="4E194947" w14:textId="77777777" w:rsidR="00A038E9" w:rsidRDefault="00A038E9" w:rsidP="00A038E9">
            <w:pPr>
              <w:pStyle w:val="af8"/>
              <w:spacing w:before="60"/>
            </w:pPr>
            <w:r>
              <w:rPr>
                <w:color w:val="000000"/>
                <w:sz w:val="16"/>
                <w:szCs w:val="16"/>
              </w:rPr>
              <w:t xml:space="preserve"> - установка охранных и мемориальных досок</w:t>
            </w:r>
          </w:p>
          <w:p w14:paraId="3B1D0C13" w14:textId="77777777" w:rsidR="00A038E9" w:rsidRDefault="00A038E9" w:rsidP="00A038E9">
            <w:pPr>
              <w:pStyle w:val="af8"/>
              <w:spacing w:before="60"/>
            </w:pPr>
            <w:r>
              <w:rPr>
                <w:color w:val="000000"/>
                <w:sz w:val="16"/>
                <w:szCs w:val="16"/>
              </w:rPr>
              <w:t xml:space="preserve"> - работы, связанные с сохранением и восстановлением исторической планировки территории, зданий, сооружений, формирующих историческую среду и окружение памятников </w:t>
            </w:r>
          </w:p>
          <w:p w14:paraId="6465023A" w14:textId="77777777" w:rsidR="00A038E9" w:rsidRDefault="00A038E9" w:rsidP="00A038E9">
            <w:pPr>
              <w:pStyle w:val="af8"/>
              <w:spacing w:before="60"/>
            </w:pPr>
            <w:r>
              <w:rPr>
                <w:color w:val="000000"/>
                <w:sz w:val="16"/>
                <w:szCs w:val="16"/>
              </w:rPr>
              <w:t>- озеленение и благоустройство территории - устройство дорожек, пешеходных площадок,  наружного 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и природный ландшафт</w:t>
            </w:r>
          </w:p>
          <w:p w14:paraId="1213564C" w14:textId="77777777" w:rsidR="00A038E9" w:rsidRDefault="00A038E9" w:rsidP="00A038E9">
            <w:pPr>
              <w:pStyle w:val="af8"/>
              <w:spacing w:before="60"/>
            </w:pPr>
            <w:r>
              <w:rPr>
                <w:color w:val="000000"/>
                <w:sz w:val="16"/>
                <w:szCs w:val="16"/>
              </w:rPr>
              <w:t>-строительные и реконструктивные работы по инженерному оборудованию территории, не наносящие ущерба памятнику</w:t>
            </w:r>
          </w:p>
          <w:p w14:paraId="0AE25251" w14:textId="77777777" w:rsidR="00A038E9" w:rsidRDefault="00A038E9" w:rsidP="00A038E9">
            <w:pPr>
              <w:pStyle w:val="af8"/>
              <w:spacing w:before="60"/>
            </w:pPr>
            <w:r>
              <w:rPr>
                <w:color w:val="000000"/>
                <w:sz w:val="16"/>
                <w:szCs w:val="16"/>
              </w:rPr>
              <w:t>-восстановление исторического характера озеленения;</w:t>
            </w:r>
          </w:p>
          <w:p w14:paraId="277CA373" w14:textId="77777777" w:rsidR="00A038E9" w:rsidRDefault="00A038E9" w:rsidP="00A038E9">
            <w:pPr>
              <w:pStyle w:val="af8"/>
              <w:spacing w:before="60"/>
            </w:pPr>
            <w:r>
              <w:rPr>
                <w:color w:val="000000"/>
                <w:sz w:val="16"/>
                <w:szCs w:val="16"/>
              </w:rPr>
              <w:t>- устройство небольших автостоянок, связанных с функционированием  памятника, по специальному согласованию</w:t>
            </w:r>
          </w:p>
          <w:p w14:paraId="73974B31" w14:textId="77777777" w:rsidR="00A038E9" w:rsidRDefault="00A038E9" w:rsidP="00A038E9">
            <w:pPr>
              <w:pStyle w:val="af8"/>
              <w:spacing w:before="60"/>
              <w:ind w:left="45" w:right="1" w:hanging="699"/>
            </w:pPr>
            <w:r>
              <w:rPr>
                <w:color w:val="000000"/>
                <w:sz w:val="16"/>
                <w:szCs w:val="16"/>
              </w:rPr>
              <w:t xml:space="preserve">- </w:t>
            </w:r>
          </w:p>
        </w:tc>
        <w:tc>
          <w:tcPr>
            <w:tcW w:w="183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2C7D88" w14:textId="77777777" w:rsidR="00A038E9" w:rsidRDefault="00A038E9" w:rsidP="00A038E9">
            <w:pPr>
              <w:pStyle w:val="af8"/>
              <w:tabs>
                <w:tab w:val="left" w:pos="143"/>
              </w:tabs>
              <w:spacing w:before="60"/>
            </w:pPr>
            <w:r>
              <w:rPr>
                <w:bCs/>
                <w:color w:val="000000"/>
                <w:sz w:val="16"/>
                <w:szCs w:val="16"/>
              </w:rPr>
              <w:t>- нарушение предметов охраны при любых видах деятельности</w:t>
            </w:r>
          </w:p>
          <w:p w14:paraId="5BD87F14" w14:textId="77777777" w:rsidR="00A038E9" w:rsidRDefault="00A038E9" w:rsidP="00A038E9">
            <w:pPr>
              <w:pStyle w:val="af8"/>
              <w:tabs>
                <w:tab w:val="left" w:pos="143"/>
              </w:tabs>
              <w:spacing w:before="60"/>
            </w:pPr>
            <w:r>
              <w:rPr>
                <w:color w:val="000000"/>
                <w:sz w:val="16"/>
                <w:szCs w:val="16"/>
              </w:rPr>
              <w:t>- нарушение благоприятных условий визуального восприятия объектов наследия, их комплексов и ценного природного ландшафта</w:t>
            </w:r>
          </w:p>
          <w:p w14:paraId="1B9016B5" w14:textId="77777777" w:rsidR="00A038E9" w:rsidRDefault="00A038E9" w:rsidP="00A038E9">
            <w:pPr>
              <w:pStyle w:val="af8"/>
              <w:tabs>
                <w:tab w:val="left" w:pos="143"/>
                <w:tab w:val="left" w:pos="884"/>
                <w:tab w:val="left" w:pos="1734"/>
              </w:tabs>
              <w:spacing w:before="60"/>
            </w:pPr>
            <w:r>
              <w:rPr>
                <w:color w:val="000000"/>
                <w:sz w:val="16"/>
                <w:szCs w:val="16"/>
              </w:rPr>
              <w:t xml:space="preserve">- строительство за исключением применения </w:t>
            </w:r>
            <w:proofErr w:type="gramStart"/>
            <w:r>
              <w:rPr>
                <w:color w:val="000000"/>
                <w:sz w:val="16"/>
                <w:szCs w:val="16"/>
              </w:rPr>
              <w:t>специальных  мер</w:t>
            </w:r>
            <w:proofErr w:type="gramEnd"/>
            <w:r>
              <w:rPr>
                <w:color w:val="000000"/>
                <w:sz w:val="16"/>
                <w:szCs w:val="16"/>
              </w:rPr>
              <w:t xml:space="preserve">,  направленных  на   сохранение и </w:t>
            </w:r>
            <w:proofErr w:type="spellStart"/>
            <w:r>
              <w:rPr>
                <w:color w:val="000000"/>
                <w:sz w:val="16"/>
                <w:szCs w:val="16"/>
              </w:rPr>
              <w:t>регене</w:t>
            </w:r>
            <w:proofErr w:type="spellEnd"/>
            <w:r>
              <w:rPr>
                <w:color w:val="000000"/>
                <w:sz w:val="16"/>
                <w:szCs w:val="16"/>
              </w:rPr>
              <w:t>-рацию  историко-градостроительной  или  природной   среды   объекта культурного наследия</w:t>
            </w:r>
          </w:p>
          <w:p w14:paraId="01C3DB93" w14:textId="77777777" w:rsidR="00A038E9" w:rsidRDefault="00A038E9" w:rsidP="00A038E9">
            <w:pPr>
              <w:pStyle w:val="af8"/>
              <w:tabs>
                <w:tab w:val="left" w:pos="143"/>
                <w:tab w:val="left" w:pos="884"/>
                <w:tab w:val="left" w:pos="1734"/>
              </w:tabs>
              <w:spacing w:before="60"/>
            </w:pPr>
            <w:r>
              <w:rPr>
                <w:color w:val="000000"/>
                <w:sz w:val="16"/>
                <w:szCs w:val="16"/>
              </w:rPr>
              <w:t>- строительные и ремонтные работы, опасные для физической сохранности памятника</w:t>
            </w:r>
          </w:p>
          <w:p w14:paraId="51CB4442" w14:textId="77777777" w:rsidR="00A038E9" w:rsidRDefault="00A038E9" w:rsidP="00A038E9">
            <w:pPr>
              <w:pStyle w:val="af8"/>
              <w:tabs>
                <w:tab w:val="left" w:pos="143"/>
                <w:tab w:val="left" w:pos="884"/>
                <w:tab w:val="left" w:pos="1734"/>
              </w:tabs>
              <w:spacing w:before="60"/>
            </w:pPr>
            <w:r>
              <w:rPr>
                <w:color w:val="000000"/>
                <w:sz w:val="16"/>
                <w:szCs w:val="16"/>
              </w:rPr>
              <w:t>использование памятников и их охранных зон под склады и производства взрывчатых и огнеопасных материалов</w:t>
            </w:r>
          </w:p>
          <w:p w14:paraId="7E06781C" w14:textId="77777777" w:rsidR="00A038E9" w:rsidRDefault="00A038E9" w:rsidP="00A038E9">
            <w:pPr>
              <w:pStyle w:val="af8"/>
              <w:tabs>
                <w:tab w:val="left" w:pos="143"/>
              </w:tabs>
              <w:spacing w:before="60"/>
            </w:pPr>
            <w:r>
              <w:rPr>
                <w:color w:val="000000"/>
                <w:sz w:val="16"/>
                <w:szCs w:val="16"/>
              </w:rPr>
              <w:t xml:space="preserve">- использование памятников и их охранных зон под производственные, складские объекты, гаражи </w:t>
            </w:r>
          </w:p>
          <w:p w14:paraId="593ABCBC" w14:textId="77777777" w:rsidR="00A038E9" w:rsidRDefault="00A038E9" w:rsidP="00A038E9">
            <w:pPr>
              <w:pStyle w:val="af8"/>
              <w:tabs>
                <w:tab w:val="left" w:pos="143"/>
              </w:tabs>
              <w:spacing w:before="60"/>
            </w:pPr>
            <w:r>
              <w:rPr>
                <w:color w:val="000000"/>
                <w:sz w:val="16"/>
                <w:szCs w:val="16"/>
              </w:rPr>
              <w:t xml:space="preserve">- установка временных объектов </w:t>
            </w:r>
            <w:proofErr w:type="gramStart"/>
            <w:r>
              <w:rPr>
                <w:color w:val="000000"/>
                <w:sz w:val="16"/>
                <w:szCs w:val="16"/>
              </w:rPr>
              <w:t>об-</w:t>
            </w:r>
            <w:proofErr w:type="spellStart"/>
            <w:r>
              <w:rPr>
                <w:color w:val="000000"/>
                <w:sz w:val="16"/>
                <w:szCs w:val="16"/>
              </w:rPr>
              <w:t>служивания</w:t>
            </w:r>
            <w:proofErr w:type="spellEnd"/>
            <w:proofErr w:type="gramEnd"/>
            <w:r>
              <w:rPr>
                <w:color w:val="000000"/>
                <w:sz w:val="16"/>
                <w:szCs w:val="16"/>
              </w:rPr>
              <w:t xml:space="preserve">: павильонов, малых архитектурных форм, наружной рекламы, нарушающих историческую среду памятников </w:t>
            </w:r>
          </w:p>
          <w:p w14:paraId="3D676E29" w14:textId="77777777" w:rsidR="00A038E9" w:rsidRDefault="00A038E9" w:rsidP="00A038E9">
            <w:pPr>
              <w:pStyle w:val="af8"/>
              <w:tabs>
                <w:tab w:val="left" w:pos="143"/>
              </w:tabs>
              <w:spacing w:before="60"/>
            </w:pPr>
            <w:r>
              <w:rPr>
                <w:color w:val="000000"/>
                <w:sz w:val="16"/>
                <w:szCs w:val="16"/>
              </w:rPr>
              <w:t xml:space="preserve">-вырубка </w:t>
            </w:r>
            <w:proofErr w:type="spellStart"/>
            <w:r>
              <w:rPr>
                <w:color w:val="000000"/>
                <w:sz w:val="16"/>
                <w:szCs w:val="16"/>
              </w:rPr>
              <w:t>ландшафтообразующей</w:t>
            </w:r>
            <w:proofErr w:type="spellEnd"/>
            <w:r>
              <w:rPr>
                <w:color w:val="000000"/>
                <w:sz w:val="16"/>
                <w:szCs w:val="16"/>
              </w:rPr>
              <w:t xml:space="preserve"> и </w:t>
            </w:r>
            <w:proofErr w:type="spellStart"/>
            <w:r>
              <w:rPr>
                <w:color w:val="000000"/>
                <w:sz w:val="16"/>
                <w:szCs w:val="16"/>
              </w:rPr>
              <w:t>средообразующей</w:t>
            </w:r>
            <w:proofErr w:type="spellEnd"/>
            <w:r>
              <w:rPr>
                <w:color w:val="000000"/>
                <w:sz w:val="16"/>
                <w:szCs w:val="16"/>
              </w:rPr>
              <w:t xml:space="preserve"> растительности</w:t>
            </w:r>
          </w:p>
          <w:p w14:paraId="43F9EA05" w14:textId="77777777" w:rsidR="00A038E9" w:rsidRDefault="00A038E9" w:rsidP="00A038E9">
            <w:pPr>
              <w:pStyle w:val="af8"/>
              <w:tabs>
                <w:tab w:val="left" w:pos="143"/>
              </w:tabs>
              <w:spacing w:before="60"/>
            </w:pPr>
          </w:p>
        </w:tc>
        <w:tc>
          <w:tcPr>
            <w:tcW w:w="3060"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5939476" w14:textId="77777777" w:rsidR="00A038E9" w:rsidRDefault="00A038E9" w:rsidP="00A038E9">
            <w:pPr>
              <w:pStyle w:val="af8"/>
              <w:tabs>
                <w:tab w:val="left" w:pos="143"/>
              </w:tabs>
              <w:spacing w:before="60"/>
            </w:pPr>
            <w:r>
              <w:rPr>
                <w:color w:val="000000"/>
                <w:sz w:val="16"/>
                <w:szCs w:val="16"/>
              </w:rPr>
              <w:t xml:space="preserve">- научно-исследовательские, проектно-изыскательские, ремонтно-строительные и реставрационные работы, дорожные и другие виды </w:t>
            </w:r>
            <w:proofErr w:type="spellStart"/>
            <w:r>
              <w:rPr>
                <w:color w:val="000000"/>
                <w:sz w:val="16"/>
                <w:szCs w:val="16"/>
              </w:rPr>
              <w:t>землеустрительных</w:t>
            </w:r>
            <w:proofErr w:type="spellEnd"/>
            <w:r>
              <w:rPr>
                <w:color w:val="000000"/>
                <w:sz w:val="16"/>
                <w:szCs w:val="16"/>
              </w:rPr>
              <w:t xml:space="preserve"> работ, благоустройство территории и установка рекламы осуществляются  по согласованию с соответствующими органами охраны памятников</w:t>
            </w:r>
          </w:p>
          <w:p w14:paraId="69B35A1E" w14:textId="77777777" w:rsidR="00A038E9" w:rsidRDefault="00A038E9" w:rsidP="00A038E9">
            <w:pPr>
              <w:pStyle w:val="af8"/>
              <w:tabs>
                <w:tab w:val="left" w:pos="143"/>
              </w:tabs>
              <w:spacing w:before="60"/>
            </w:pPr>
            <w:r>
              <w:rPr>
                <w:color w:val="000000"/>
                <w:sz w:val="16"/>
                <w:szCs w:val="16"/>
              </w:rPr>
              <w:t>- установление реставрационного режима эксплуатации и ремонта памятников</w:t>
            </w:r>
          </w:p>
          <w:p w14:paraId="20951647" w14:textId="77777777" w:rsidR="00A038E9" w:rsidRDefault="00A038E9" w:rsidP="00A038E9">
            <w:pPr>
              <w:pStyle w:val="af8"/>
              <w:tabs>
                <w:tab w:val="left" w:pos="143"/>
              </w:tabs>
              <w:spacing w:before="60"/>
            </w:pPr>
            <w:r>
              <w:rPr>
                <w:color w:val="000000"/>
                <w:sz w:val="16"/>
                <w:szCs w:val="16"/>
              </w:rPr>
              <w:t>- закрепление границ охранной зоны в кадастровом плане</w:t>
            </w:r>
          </w:p>
          <w:p w14:paraId="1284726B" w14:textId="77777777" w:rsidR="00A038E9" w:rsidRDefault="00A038E9" w:rsidP="00A038E9">
            <w:pPr>
              <w:pStyle w:val="af8"/>
              <w:tabs>
                <w:tab w:val="left" w:pos="143"/>
              </w:tabs>
              <w:spacing w:before="60"/>
            </w:pPr>
            <w:r>
              <w:rPr>
                <w:color w:val="000000"/>
                <w:sz w:val="16"/>
                <w:szCs w:val="16"/>
              </w:rPr>
              <w:t>вывод из охранной зоны памятников  складов, гаражей, несовместимых с функционированием памятника</w:t>
            </w:r>
          </w:p>
          <w:p w14:paraId="7E26376D" w14:textId="77777777" w:rsidR="00A038E9" w:rsidRDefault="00A038E9" w:rsidP="00A038E9">
            <w:pPr>
              <w:pStyle w:val="af8"/>
              <w:tabs>
                <w:tab w:val="left" w:pos="143"/>
              </w:tabs>
              <w:spacing w:before="60"/>
            </w:pPr>
            <w:r>
              <w:rPr>
                <w:color w:val="000000"/>
                <w:sz w:val="16"/>
                <w:szCs w:val="16"/>
              </w:rPr>
              <w:t>- нейтрализация или снос дисгармонирующих с памятником объектов, расположенных в границах охранной зоны</w:t>
            </w:r>
          </w:p>
          <w:p w14:paraId="1B295885" w14:textId="77777777" w:rsidR="00A038E9" w:rsidRDefault="00A038E9" w:rsidP="00A038E9">
            <w:pPr>
              <w:pStyle w:val="af8"/>
              <w:tabs>
                <w:tab w:val="left" w:pos="143"/>
              </w:tabs>
              <w:spacing w:before="60"/>
            </w:pPr>
            <w:r>
              <w:rPr>
                <w:color w:val="000000"/>
                <w:sz w:val="16"/>
                <w:szCs w:val="16"/>
              </w:rPr>
              <w:t>- вывод с территории охранной зоны хозяйственных построек и объектов, нарушающих историческую среду памятников</w:t>
            </w:r>
          </w:p>
          <w:p w14:paraId="1C35ACFA" w14:textId="77777777" w:rsidR="00A038E9" w:rsidRDefault="00A038E9" w:rsidP="00A038E9">
            <w:pPr>
              <w:pStyle w:val="af8"/>
              <w:tabs>
                <w:tab w:val="left" w:pos="143"/>
              </w:tabs>
              <w:spacing w:before="60"/>
            </w:pPr>
            <w:r>
              <w:rPr>
                <w:color w:val="000000"/>
                <w:sz w:val="16"/>
                <w:szCs w:val="16"/>
              </w:rPr>
              <w:t xml:space="preserve">- реконструкция деградировавших озелененных пространств охранных зон </w:t>
            </w:r>
          </w:p>
          <w:p w14:paraId="5239B14F" w14:textId="77777777" w:rsidR="00A038E9" w:rsidRDefault="00A038E9" w:rsidP="00A038E9">
            <w:pPr>
              <w:pStyle w:val="af8"/>
              <w:tabs>
                <w:tab w:val="left" w:pos="143"/>
              </w:tabs>
              <w:spacing w:before="60"/>
            </w:pPr>
            <w:r>
              <w:rPr>
                <w:color w:val="000000"/>
                <w:sz w:val="16"/>
                <w:szCs w:val="16"/>
              </w:rPr>
              <w:t>- соблюдение высотных соотношений, плотности посадок зеленых насаждений, обеспечивающих максимальное раскрытие и восприятие памятника</w:t>
            </w:r>
          </w:p>
          <w:p w14:paraId="0A541046" w14:textId="77777777" w:rsidR="00A038E9" w:rsidRDefault="00A038E9" w:rsidP="00A038E9">
            <w:pPr>
              <w:pStyle w:val="af8"/>
              <w:tabs>
                <w:tab w:val="left" w:pos="143"/>
              </w:tabs>
              <w:spacing w:before="60"/>
            </w:pPr>
            <w:r>
              <w:rPr>
                <w:color w:val="000000"/>
                <w:sz w:val="16"/>
                <w:szCs w:val="16"/>
              </w:rPr>
              <w:t>- проектирование и проведение всех разрешенных видов работ только на конкурсной основе</w:t>
            </w:r>
          </w:p>
          <w:p w14:paraId="56010879" w14:textId="77777777" w:rsidR="00A038E9" w:rsidRDefault="00A038E9" w:rsidP="00A038E9">
            <w:pPr>
              <w:pStyle w:val="af8"/>
              <w:tabs>
                <w:tab w:val="left" w:pos="143"/>
              </w:tabs>
              <w:spacing w:before="60"/>
            </w:pPr>
          </w:p>
          <w:p w14:paraId="00AEE8E5" w14:textId="77777777" w:rsidR="00A038E9" w:rsidRDefault="00A038E9" w:rsidP="00A038E9">
            <w:pPr>
              <w:pStyle w:val="af8"/>
              <w:tabs>
                <w:tab w:val="left" w:pos="143"/>
              </w:tabs>
              <w:spacing w:before="60"/>
            </w:pPr>
          </w:p>
        </w:tc>
      </w:tr>
    </w:tbl>
    <w:p w14:paraId="393B249D" w14:textId="77777777" w:rsidR="00A038E9" w:rsidRDefault="00A038E9" w:rsidP="00A038E9">
      <w:pPr>
        <w:pStyle w:val="af8"/>
      </w:pPr>
    </w:p>
    <w:p w14:paraId="2CF867D7" w14:textId="77777777" w:rsidR="00A038E9" w:rsidRDefault="00A038E9" w:rsidP="00A038E9">
      <w:pPr>
        <w:pStyle w:val="af8"/>
        <w:ind w:right="-1"/>
        <w:jc w:val="both"/>
        <w:rPr>
          <w:b/>
          <w:bCs/>
          <w:color w:val="000000"/>
          <w:sz w:val="28"/>
          <w:szCs w:val="28"/>
        </w:rPr>
      </w:pPr>
    </w:p>
    <w:p w14:paraId="50B45D8D" w14:textId="77777777" w:rsidR="00A038E9" w:rsidRDefault="00A038E9" w:rsidP="00A038E9">
      <w:pPr>
        <w:pStyle w:val="af8"/>
        <w:ind w:right="-1"/>
        <w:jc w:val="both"/>
        <w:rPr>
          <w:b/>
          <w:bCs/>
          <w:color w:val="000000"/>
          <w:sz w:val="28"/>
          <w:szCs w:val="28"/>
        </w:rPr>
      </w:pPr>
    </w:p>
    <w:p w14:paraId="3275B7C6" w14:textId="77777777" w:rsidR="00A038E9" w:rsidRDefault="00A038E9" w:rsidP="00A038E9">
      <w:pPr>
        <w:pStyle w:val="af8"/>
        <w:ind w:right="-1"/>
        <w:jc w:val="both"/>
      </w:pPr>
      <w:r>
        <w:rPr>
          <w:b/>
          <w:bCs/>
          <w:color w:val="000000"/>
          <w:sz w:val="28"/>
          <w:szCs w:val="28"/>
        </w:rPr>
        <w:lastRenderedPageBreak/>
        <w:t>Зона регулирования застройки и хозяйственной деятельности</w:t>
      </w:r>
    </w:p>
    <w:p w14:paraId="691800B1" w14:textId="77777777" w:rsidR="00A038E9" w:rsidRDefault="00A038E9" w:rsidP="00A038E9">
      <w:pPr>
        <w:pStyle w:val="af8"/>
        <w:shd w:val="clear" w:color="auto" w:fill="FFFFFF"/>
        <w:ind w:left="567" w:right="-470"/>
        <w:jc w:val="both"/>
      </w:pP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357"/>
        <w:gridCol w:w="1870"/>
        <w:gridCol w:w="1948"/>
        <w:gridCol w:w="2140"/>
        <w:gridCol w:w="2630"/>
      </w:tblGrid>
      <w:tr w:rsidR="00A038E9" w:rsidRPr="00AC0DC5" w14:paraId="57F44F36" w14:textId="77777777" w:rsidTr="00A038E9">
        <w:trPr>
          <w:trHeight w:val="668"/>
          <w:tblHeader/>
        </w:trPr>
        <w:tc>
          <w:tcPr>
            <w:tcW w:w="1357" w:type="dxa"/>
            <w:tcBorders>
              <w:top w:val="single" w:sz="4" w:space="0" w:color="000001"/>
              <w:bottom w:val="single" w:sz="4" w:space="0" w:color="000001"/>
            </w:tcBorders>
            <w:shd w:val="clear" w:color="auto" w:fill="FFFFFF"/>
            <w:tcMar>
              <w:top w:w="0" w:type="dxa"/>
              <w:left w:w="108" w:type="dxa"/>
              <w:bottom w:w="0" w:type="dxa"/>
              <w:right w:w="108" w:type="dxa"/>
            </w:tcMar>
          </w:tcPr>
          <w:p w14:paraId="58DF775E" w14:textId="77777777" w:rsidR="00A038E9" w:rsidRDefault="00A038E9" w:rsidP="00A038E9">
            <w:pPr>
              <w:pStyle w:val="af8"/>
              <w:ind w:firstLine="59"/>
              <w:jc w:val="both"/>
            </w:pPr>
            <w:r>
              <w:rPr>
                <w:b/>
                <w:bCs/>
                <w:color w:val="000000"/>
                <w:sz w:val="18"/>
                <w:szCs w:val="18"/>
              </w:rPr>
              <w:t xml:space="preserve">Индекс зоны на плане, границы зоны. </w:t>
            </w:r>
          </w:p>
          <w:p w14:paraId="0FF32EAA" w14:textId="77777777" w:rsidR="00A038E9" w:rsidRDefault="00A038E9" w:rsidP="00A038E9">
            <w:pPr>
              <w:pStyle w:val="af8"/>
              <w:ind w:firstLine="170"/>
              <w:jc w:val="both"/>
            </w:pPr>
            <w:r>
              <w:rPr>
                <w:b/>
                <w:bCs/>
                <w:color w:val="000000"/>
                <w:sz w:val="12"/>
                <w:szCs w:val="12"/>
              </w:rPr>
              <w:t>Наз</w:t>
            </w:r>
            <w:r>
              <w:rPr>
                <w:b/>
                <w:bCs/>
                <w:color w:val="000000"/>
                <w:sz w:val="18"/>
                <w:szCs w:val="18"/>
              </w:rPr>
              <w:t>вание</w:t>
            </w:r>
          </w:p>
          <w:p w14:paraId="7F51D73E" w14:textId="77777777" w:rsidR="00A038E9" w:rsidRDefault="00A038E9" w:rsidP="00A038E9">
            <w:pPr>
              <w:pStyle w:val="af8"/>
              <w:ind w:firstLine="170"/>
              <w:jc w:val="both"/>
            </w:pPr>
          </w:p>
        </w:tc>
        <w:tc>
          <w:tcPr>
            <w:tcW w:w="1870"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1BB5B2A" w14:textId="77777777" w:rsidR="00A038E9" w:rsidRDefault="00A038E9" w:rsidP="00A038E9">
            <w:pPr>
              <w:pStyle w:val="af8"/>
              <w:ind w:firstLine="170"/>
              <w:jc w:val="both"/>
            </w:pPr>
            <w:r>
              <w:rPr>
                <w:b/>
                <w:bCs/>
                <w:color w:val="000000"/>
                <w:sz w:val="18"/>
                <w:szCs w:val="18"/>
              </w:rPr>
              <w:t>Предметы охраны</w:t>
            </w:r>
          </w:p>
          <w:p w14:paraId="0BA514A1" w14:textId="77777777" w:rsidR="00A038E9" w:rsidRDefault="00A038E9" w:rsidP="00A038E9">
            <w:pPr>
              <w:pStyle w:val="af8"/>
              <w:ind w:firstLine="170"/>
              <w:jc w:val="both"/>
            </w:pPr>
            <w:r>
              <w:rPr>
                <w:b/>
                <w:bCs/>
                <w:color w:val="000000"/>
                <w:sz w:val="18"/>
                <w:szCs w:val="18"/>
              </w:rPr>
              <w:t>(подлежат сохранению)</w:t>
            </w:r>
          </w:p>
        </w:tc>
        <w:tc>
          <w:tcPr>
            <w:tcW w:w="6529"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7152B12" w14:textId="77777777" w:rsidR="00A038E9" w:rsidRDefault="00A038E9" w:rsidP="00A038E9">
            <w:pPr>
              <w:pStyle w:val="af8"/>
              <w:spacing w:before="60"/>
              <w:jc w:val="both"/>
            </w:pPr>
            <w:r>
              <w:rPr>
                <w:b/>
                <w:bCs/>
                <w:color w:val="000000"/>
                <w:sz w:val="18"/>
                <w:szCs w:val="18"/>
              </w:rPr>
              <w:t xml:space="preserve">Общий режим градостроительной деятельности </w:t>
            </w:r>
            <w:r>
              <w:rPr>
                <w:color w:val="000000"/>
                <w:sz w:val="18"/>
                <w:szCs w:val="18"/>
              </w:rPr>
              <w:t xml:space="preserve"> - новое строительство и реконструкция с воссозданием характерных исторических особенностей территории, регенерация целостных фрагментов исторической ценной среды, компенсационное строительство.</w:t>
            </w:r>
          </w:p>
          <w:p w14:paraId="6222466B" w14:textId="77777777" w:rsidR="00A038E9" w:rsidRDefault="00A038E9" w:rsidP="00A038E9">
            <w:pPr>
              <w:pStyle w:val="af8"/>
              <w:ind w:firstLine="170"/>
              <w:jc w:val="both"/>
            </w:pPr>
          </w:p>
        </w:tc>
      </w:tr>
      <w:tr w:rsidR="00A038E9" w:rsidRPr="00AC0DC5" w14:paraId="1D31C6EF" w14:textId="77777777" w:rsidTr="00A038E9">
        <w:trPr>
          <w:trHeight w:val="668"/>
          <w:tblHeader/>
        </w:trPr>
        <w:tc>
          <w:tcPr>
            <w:tcW w:w="1357" w:type="dxa"/>
            <w:tcBorders>
              <w:top w:val="single" w:sz="4" w:space="0" w:color="000001"/>
              <w:bottom w:val="single" w:sz="4" w:space="0" w:color="000001"/>
            </w:tcBorders>
            <w:shd w:val="clear" w:color="auto" w:fill="FFFFFF"/>
            <w:tcMar>
              <w:top w:w="0" w:type="dxa"/>
              <w:left w:w="108" w:type="dxa"/>
              <w:bottom w:w="0" w:type="dxa"/>
              <w:right w:w="108" w:type="dxa"/>
            </w:tcMar>
          </w:tcPr>
          <w:p w14:paraId="528FAA60" w14:textId="77777777" w:rsidR="00A038E9" w:rsidRDefault="00A038E9" w:rsidP="00A038E9">
            <w:pPr>
              <w:pStyle w:val="af8"/>
              <w:ind w:firstLine="170"/>
              <w:jc w:val="both"/>
            </w:pPr>
          </w:p>
        </w:tc>
        <w:tc>
          <w:tcPr>
            <w:tcW w:w="1870"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C8803F5" w14:textId="77777777" w:rsidR="00A038E9" w:rsidRDefault="00A038E9" w:rsidP="00A038E9">
            <w:pPr>
              <w:pStyle w:val="af8"/>
              <w:ind w:firstLine="170"/>
              <w:jc w:val="both"/>
            </w:pPr>
          </w:p>
        </w:tc>
        <w:tc>
          <w:tcPr>
            <w:tcW w:w="18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90CBB1A" w14:textId="77777777" w:rsidR="00A038E9" w:rsidRDefault="00A038E9" w:rsidP="00A038E9">
            <w:pPr>
              <w:pStyle w:val="af8"/>
              <w:ind w:firstLine="43"/>
              <w:jc w:val="both"/>
            </w:pPr>
            <w:r>
              <w:rPr>
                <w:b/>
                <w:bCs/>
                <w:color w:val="000000"/>
                <w:sz w:val="18"/>
                <w:szCs w:val="18"/>
              </w:rPr>
              <w:t>Разрешается</w:t>
            </w:r>
          </w:p>
        </w:tc>
        <w:tc>
          <w:tcPr>
            <w:tcW w:w="20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7299E8" w14:textId="77777777" w:rsidR="00A038E9" w:rsidRDefault="00A038E9" w:rsidP="00A038E9">
            <w:pPr>
              <w:pStyle w:val="af8"/>
              <w:jc w:val="both"/>
            </w:pPr>
            <w:r>
              <w:rPr>
                <w:b/>
                <w:bCs/>
                <w:color w:val="000000"/>
                <w:sz w:val="18"/>
                <w:szCs w:val="18"/>
              </w:rPr>
              <w:t>Запрещается</w:t>
            </w:r>
          </w:p>
        </w:tc>
        <w:tc>
          <w:tcPr>
            <w:tcW w:w="26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F871B5F" w14:textId="77777777" w:rsidR="00A038E9" w:rsidRDefault="00A038E9" w:rsidP="00A038E9">
            <w:pPr>
              <w:pStyle w:val="af8"/>
              <w:ind w:firstLine="170"/>
              <w:jc w:val="both"/>
            </w:pPr>
            <w:r>
              <w:rPr>
                <w:b/>
                <w:bCs/>
                <w:color w:val="000000"/>
                <w:sz w:val="18"/>
                <w:szCs w:val="18"/>
              </w:rPr>
              <w:t>Рекомендации и мероприятия, необходимые для сохранности исторического наследия зоны, его эффективного использования:</w:t>
            </w:r>
          </w:p>
        </w:tc>
      </w:tr>
      <w:tr w:rsidR="00A038E9" w:rsidRPr="00AC0DC5" w14:paraId="7C1D51C7" w14:textId="77777777" w:rsidTr="00A038E9">
        <w:trPr>
          <w:trHeight w:val="3622"/>
        </w:trPr>
        <w:tc>
          <w:tcPr>
            <w:tcW w:w="1357" w:type="dxa"/>
            <w:tcBorders>
              <w:top w:val="single" w:sz="4" w:space="0" w:color="000001"/>
              <w:bottom w:val="single" w:sz="4" w:space="0" w:color="000001"/>
            </w:tcBorders>
            <w:shd w:val="clear" w:color="auto" w:fill="FFFFFF"/>
            <w:tcMar>
              <w:top w:w="0" w:type="dxa"/>
              <w:left w:w="108" w:type="dxa"/>
              <w:bottom w:w="0" w:type="dxa"/>
              <w:right w:w="108" w:type="dxa"/>
            </w:tcMar>
          </w:tcPr>
          <w:p w14:paraId="19A973E0" w14:textId="77777777" w:rsidR="00A038E9" w:rsidRDefault="00A038E9" w:rsidP="00A038E9">
            <w:pPr>
              <w:pStyle w:val="af8"/>
              <w:spacing w:before="60"/>
              <w:jc w:val="both"/>
            </w:pPr>
            <w:r>
              <w:rPr>
                <w:b/>
                <w:bCs/>
                <w:color w:val="000000"/>
                <w:sz w:val="18"/>
                <w:szCs w:val="18"/>
              </w:rPr>
              <w:t>РЗ</w:t>
            </w:r>
          </w:p>
          <w:p w14:paraId="14CF22EE" w14:textId="77777777" w:rsidR="00A038E9" w:rsidRDefault="00A038E9" w:rsidP="00A038E9">
            <w:pPr>
              <w:pStyle w:val="af"/>
              <w:ind w:firstLine="170"/>
            </w:pPr>
            <w:r>
              <w:rPr>
                <w:b w:val="0"/>
                <w:bCs/>
                <w:color w:val="000000"/>
                <w:sz w:val="18"/>
                <w:szCs w:val="18"/>
              </w:rPr>
              <w:t xml:space="preserve">Зона регулирования застройки </w:t>
            </w:r>
          </w:p>
        </w:tc>
        <w:tc>
          <w:tcPr>
            <w:tcW w:w="187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7BD408" w14:textId="77777777" w:rsidR="00A038E9" w:rsidRDefault="00A038E9" w:rsidP="00A038E9">
            <w:pPr>
              <w:pStyle w:val="af8"/>
              <w:jc w:val="both"/>
            </w:pPr>
          </w:p>
          <w:p w14:paraId="4E82335D" w14:textId="77777777" w:rsidR="00A038E9" w:rsidRDefault="00A038E9" w:rsidP="00A038E9">
            <w:pPr>
              <w:pStyle w:val="af8"/>
              <w:numPr>
                <w:ilvl w:val="0"/>
                <w:numId w:val="59"/>
              </w:numPr>
              <w:spacing w:before="60"/>
              <w:jc w:val="both"/>
            </w:pPr>
            <w:r>
              <w:rPr>
                <w:color w:val="000000"/>
                <w:sz w:val="18"/>
                <w:szCs w:val="18"/>
              </w:rPr>
              <w:t>археологические культурные слои</w:t>
            </w:r>
          </w:p>
          <w:p w14:paraId="73F9454F"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 xml:space="preserve">элементы исторической планировки </w:t>
            </w:r>
          </w:p>
          <w:p w14:paraId="3CE4CF53"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 xml:space="preserve">фундаменты, цоколи </w:t>
            </w:r>
          </w:p>
          <w:p w14:paraId="30F28516"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символическая ценность места основания поселения</w:t>
            </w:r>
          </w:p>
          <w:p w14:paraId="62E85FFA"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ценные архитектурно-градостроительные комплексы</w:t>
            </w:r>
          </w:p>
          <w:p w14:paraId="07B6E280"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 xml:space="preserve">историческая планировочная структура - трассировка улиц, площади и пр. </w:t>
            </w:r>
          </w:p>
          <w:p w14:paraId="0E1BF277"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исторические красные линии, структура фасадного фронта</w:t>
            </w:r>
          </w:p>
          <w:p w14:paraId="613167EA"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исторические ландшафтные комплексы (историческое озеленение, гидрографические объекты, променады и пр.)</w:t>
            </w:r>
          </w:p>
          <w:p w14:paraId="3F6C6E0D"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исторические гидротехнические сооружения</w:t>
            </w:r>
          </w:p>
          <w:p w14:paraId="3DC6ADBB" w14:textId="77777777" w:rsidR="00A038E9" w:rsidRDefault="00A038E9" w:rsidP="00FC5648">
            <w:pPr>
              <w:pStyle w:val="af8"/>
              <w:numPr>
                <w:ilvl w:val="0"/>
                <w:numId w:val="59"/>
              </w:numPr>
              <w:tabs>
                <w:tab w:val="left" w:pos="458"/>
                <w:tab w:val="left" w:pos="751"/>
                <w:tab w:val="left" w:pos="794"/>
                <w:tab w:val="left" w:pos="837"/>
                <w:tab w:val="left" w:pos="880"/>
              </w:tabs>
              <w:spacing w:before="60"/>
              <w:ind w:left="43" w:hanging="27"/>
              <w:jc w:val="both"/>
            </w:pPr>
            <w:r>
              <w:rPr>
                <w:color w:val="000000"/>
                <w:sz w:val="18"/>
                <w:szCs w:val="18"/>
              </w:rPr>
              <w:t>исторические элементы инженерной инфраструктуры</w:t>
            </w:r>
          </w:p>
          <w:p w14:paraId="0A03C3F1" w14:textId="77777777" w:rsidR="00A038E9" w:rsidRDefault="00A038E9" w:rsidP="00A038E9">
            <w:pPr>
              <w:pStyle w:val="af8"/>
              <w:jc w:val="both"/>
            </w:pPr>
          </w:p>
        </w:tc>
        <w:tc>
          <w:tcPr>
            <w:tcW w:w="18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4D80A255" w14:textId="77777777" w:rsidR="00A038E9" w:rsidRDefault="00A038E9" w:rsidP="00A038E9">
            <w:pPr>
              <w:pStyle w:val="af8"/>
              <w:spacing w:before="60"/>
              <w:ind w:left="89"/>
              <w:jc w:val="both"/>
            </w:pPr>
            <w:r>
              <w:rPr>
                <w:color w:val="000000"/>
                <w:sz w:val="18"/>
                <w:szCs w:val="18"/>
              </w:rPr>
              <w:t xml:space="preserve">Общие регламенты для зоны </w:t>
            </w:r>
            <w:r>
              <w:rPr>
                <w:b/>
                <w:bCs/>
                <w:color w:val="000000"/>
                <w:sz w:val="18"/>
                <w:szCs w:val="18"/>
              </w:rPr>
              <w:t>РЗ</w:t>
            </w:r>
            <w:r>
              <w:rPr>
                <w:color w:val="000000"/>
                <w:sz w:val="18"/>
                <w:szCs w:val="18"/>
              </w:rPr>
              <w:t>:</w:t>
            </w:r>
          </w:p>
          <w:p w14:paraId="5AE0700B" w14:textId="77777777" w:rsidR="00A038E9" w:rsidRDefault="00A038E9" w:rsidP="00FC5648">
            <w:pPr>
              <w:pStyle w:val="af8"/>
              <w:numPr>
                <w:ilvl w:val="0"/>
                <w:numId w:val="59"/>
              </w:numPr>
              <w:spacing w:before="60"/>
              <w:ind w:left="89" w:firstLine="0"/>
              <w:jc w:val="both"/>
            </w:pPr>
            <w:r>
              <w:rPr>
                <w:color w:val="000000"/>
                <w:sz w:val="18"/>
                <w:szCs w:val="18"/>
              </w:rPr>
              <w:t>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 различных уровней, в зависимости от категории объекта культурного наследия</w:t>
            </w:r>
          </w:p>
          <w:p w14:paraId="6F3735AD" w14:textId="77777777" w:rsidR="00A038E9" w:rsidRDefault="00A038E9" w:rsidP="00FC5648">
            <w:pPr>
              <w:pStyle w:val="af8"/>
              <w:numPr>
                <w:ilvl w:val="0"/>
                <w:numId w:val="59"/>
              </w:numPr>
              <w:spacing w:before="60"/>
              <w:ind w:left="89" w:firstLine="0"/>
              <w:jc w:val="both"/>
            </w:pPr>
            <w:r>
              <w:rPr>
                <w:color w:val="000000"/>
                <w:sz w:val="18"/>
                <w:szCs w:val="18"/>
              </w:rPr>
              <w:t>новое строительство с учетом общего исторически сложившего средового типа застройки, его характеристик и параметров</w:t>
            </w:r>
          </w:p>
          <w:p w14:paraId="34132C54" w14:textId="77777777" w:rsidR="00A038E9" w:rsidRDefault="00A038E9" w:rsidP="00FC5648">
            <w:pPr>
              <w:pStyle w:val="af8"/>
              <w:numPr>
                <w:ilvl w:val="0"/>
                <w:numId w:val="59"/>
              </w:numPr>
              <w:spacing w:before="60"/>
              <w:ind w:left="89" w:firstLine="0"/>
              <w:jc w:val="both"/>
            </w:pPr>
            <w:r>
              <w:rPr>
                <w:color w:val="000000"/>
                <w:sz w:val="18"/>
                <w:szCs w:val="18"/>
              </w:rPr>
              <w:t>реконструкция зданий и сооружений с учетом исторического характера и средовых характеристик отдельных участков зоны и восприятия исторических доминант и других объектов наследия</w:t>
            </w:r>
          </w:p>
          <w:p w14:paraId="5E985D5E" w14:textId="77777777" w:rsidR="00A038E9" w:rsidRDefault="00A038E9" w:rsidP="00FC5648">
            <w:pPr>
              <w:pStyle w:val="af8"/>
              <w:numPr>
                <w:ilvl w:val="0"/>
                <w:numId w:val="59"/>
              </w:numPr>
              <w:spacing w:before="60"/>
              <w:ind w:left="89" w:firstLine="0"/>
              <w:jc w:val="both"/>
            </w:pPr>
            <w:r>
              <w:rPr>
                <w:color w:val="000000"/>
                <w:sz w:val="18"/>
                <w:szCs w:val="18"/>
              </w:rPr>
              <w:t xml:space="preserve">строительные работы по благоустройству территории, в том числе,  установка временных сезонных сооружений, павильонов, малых архитектурных форм, наружной рекламы, не </w:t>
            </w:r>
            <w:r>
              <w:rPr>
                <w:color w:val="000000"/>
                <w:sz w:val="18"/>
                <w:szCs w:val="18"/>
              </w:rPr>
              <w:lastRenderedPageBreak/>
              <w:t>нарушающих историческую среду зоны;</w:t>
            </w:r>
          </w:p>
          <w:p w14:paraId="1642CA99" w14:textId="77777777" w:rsidR="00A038E9" w:rsidRDefault="00A038E9" w:rsidP="00FC5648">
            <w:pPr>
              <w:pStyle w:val="af8"/>
              <w:numPr>
                <w:ilvl w:val="0"/>
                <w:numId w:val="59"/>
              </w:numPr>
              <w:tabs>
                <w:tab w:val="clear" w:pos="708"/>
                <w:tab w:val="left" w:pos="588"/>
                <w:tab w:val="left" w:pos="688"/>
                <w:tab w:val="left" w:pos="797"/>
                <w:tab w:val="left" w:pos="886"/>
                <w:tab w:val="left" w:pos="975"/>
                <w:tab w:val="left" w:pos="1064"/>
              </w:tabs>
              <w:spacing w:before="60"/>
              <w:ind w:left="89" w:firstLine="0"/>
              <w:jc w:val="both"/>
            </w:pPr>
            <w:r>
              <w:rPr>
                <w:color w:val="000000"/>
                <w:sz w:val="18"/>
                <w:szCs w:val="18"/>
              </w:rPr>
              <w:t>прокладка и ремонт инженерных и транспортных коммуникаций без ущерба для исторической градостроительной среды;</w:t>
            </w:r>
          </w:p>
          <w:p w14:paraId="1B631531" w14:textId="77777777" w:rsidR="00A038E9" w:rsidRDefault="00A038E9" w:rsidP="00FC5648">
            <w:pPr>
              <w:pStyle w:val="af8"/>
              <w:numPr>
                <w:ilvl w:val="0"/>
                <w:numId w:val="59"/>
              </w:numPr>
              <w:tabs>
                <w:tab w:val="clear" w:pos="708"/>
                <w:tab w:val="left" w:pos="588"/>
                <w:tab w:val="left" w:pos="688"/>
                <w:tab w:val="left" w:pos="797"/>
                <w:tab w:val="left" w:pos="886"/>
                <w:tab w:val="left" w:pos="975"/>
                <w:tab w:val="left" w:pos="1064"/>
              </w:tabs>
              <w:spacing w:before="60"/>
              <w:ind w:left="89" w:firstLine="0"/>
              <w:jc w:val="both"/>
            </w:pPr>
            <w:r>
              <w:rPr>
                <w:color w:val="000000"/>
                <w:sz w:val="18"/>
                <w:szCs w:val="18"/>
              </w:rPr>
              <w:t>общее благоустройство и озеленение зоны с учетом сохранения благоприятного визуального восприятия памятников</w:t>
            </w:r>
          </w:p>
          <w:p w14:paraId="4330C8D3" w14:textId="77777777" w:rsidR="00A038E9" w:rsidRDefault="00A038E9" w:rsidP="00FC5648">
            <w:pPr>
              <w:pStyle w:val="af8"/>
              <w:numPr>
                <w:ilvl w:val="0"/>
                <w:numId w:val="59"/>
              </w:numPr>
              <w:tabs>
                <w:tab w:val="clear" w:pos="708"/>
                <w:tab w:val="left" w:pos="588"/>
                <w:tab w:val="left" w:pos="688"/>
                <w:tab w:val="left" w:pos="797"/>
                <w:tab w:val="left" w:pos="886"/>
                <w:tab w:val="left" w:pos="975"/>
                <w:tab w:val="left" w:pos="1064"/>
              </w:tabs>
              <w:spacing w:before="60"/>
              <w:ind w:left="89" w:firstLine="0"/>
              <w:jc w:val="both"/>
            </w:pPr>
            <w:r>
              <w:rPr>
                <w:color w:val="000000"/>
                <w:sz w:val="18"/>
                <w:szCs w:val="18"/>
              </w:rPr>
              <w:t xml:space="preserve">вынос хозяйственных построек, нарушающих подходы к памятникам и их визуальное восприятие;  </w:t>
            </w:r>
          </w:p>
          <w:p w14:paraId="41952031" w14:textId="77777777" w:rsidR="00A038E9" w:rsidRDefault="00A038E9" w:rsidP="00FC5648">
            <w:pPr>
              <w:pStyle w:val="af8"/>
              <w:numPr>
                <w:ilvl w:val="0"/>
                <w:numId w:val="59"/>
              </w:numPr>
              <w:tabs>
                <w:tab w:val="clear" w:pos="708"/>
                <w:tab w:val="left" w:pos="588"/>
                <w:tab w:val="left" w:pos="688"/>
                <w:tab w:val="left" w:pos="797"/>
                <w:tab w:val="left" w:pos="886"/>
                <w:tab w:val="left" w:pos="975"/>
                <w:tab w:val="left" w:pos="1064"/>
              </w:tabs>
              <w:spacing w:before="60"/>
              <w:ind w:left="89" w:firstLine="0"/>
              <w:jc w:val="both"/>
            </w:pPr>
            <w:r>
              <w:rPr>
                <w:color w:val="000000"/>
                <w:sz w:val="18"/>
                <w:szCs w:val="18"/>
              </w:rPr>
              <w:t>установка памятных знаков, связанных с историей зоны</w:t>
            </w:r>
          </w:p>
        </w:tc>
        <w:tc>
          <w:tcPr>
            <w:tcW w:w="20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100D3F7" w14:textId="77777777" w:rsidR="00A038E9" w:rsidRDefault="00A038E9" w:rsidP="00A038E9">
            <w:pPr>
              <w:pStyle w:val="af8"/>
              <w:numPr>
                <w:ilvl w:val="0"/>
                <w:numId w:val="59"/>
              </w:numPr>
              <w:spacing w:before="60"/>
              <w:jc w:val="both"/>
            </w:pPr>
            <w:r>
              <w:rPr>
                <w:color w:val="000000"/>
                <w:sz w:val="18"/>
                <w:szCs w:val="18"/>
              </w:rPr>
              <w:lastRenderedPageBreak/>
              <w:t>нарушение благоприятных условий визуального восприятия объектов наследия, их комплексов и ценного природного ландшафта;</w:t>
            </w:r>
          </w:p>
          <w:p w14:paraId="67D06E3D" w14:textId="77777777" w:rsidR="00A038E9" w:rsidRDefault="00A038E9" w:rsidP="00FC5648">
            <w:pPr>
              <w:pStyle w:val="af8"/>
              <w:numPr>
                <w:ilvl w:val="0"/>
                <w:numId w:val="59"/>
              </w:numPr>
              <w:spacing w:before="60"/>
              <w:ind w:left="100" w:firstLine="0"/>
              <w:jc w:val="both"/>
            </w:pPr>
            <w:r>
              <w:rPr>
                <w:color w:val="000000"/>
                <w:sz w:val="18"/>
                <w:szCs w:val="18"/>
              </w:rPr>
              <w:t>строительство на территории зоны производственных и складских объектов,  в т.ч. для производства и складирования взрывчатых и огнеопасных материалов;</w:t>
            </w:r>
          </w:p>
          <w:p w14:paraId="42220D40" w14:textId="77777777" w:rsidR="00A038E9" w:rsidRDefault="00A038E9" w:rsidP="00FC5648">
            <w:pPr>
              <w:pStyle w:val="af8"/>
              <w:numPr>
                <w:ilvl w:val="0"/>
                <w:numId w:val="59"/>
              </w:numPr>
              <w:spacing w:before="60"/>
              <w:ind w:left="100" w:firstLine="0"/>
              <w:jc w:val="both"/>
            </w:pPr>
            <w:r>
              <w:rPr>
                <w:color w:val="000000"/>
                <w:sz w:val="18"/>
                <w:szCs w:val="18"/>
              </w:rPr>
              <w:t xml:space="preserve">строительство и размещение производственных и складских объектов, создающих грузовые потоки, </w:t>
            </w:r>
          </w:p>
          <w:p w14:paraId="2F632A17" w14:textId="77777777" w:rsidR="00A038E9" w:rsidRDefault="00A038E9" w:rsidP="00FC5648">
            <w:pPr>
              <w:pStyle w:val="af8"/>
              <w:numPr>
                <w:ilvl w:val="0"/>
                <w:numId w:val="59"/>
              </w:numPr>
              <w:spacing w:before="60"/>
              <w:ind w:left="100" w:firstLine="0"/>
              <w:jc w:val="both"/>
            </w:pPr>
            <w:r>
              <w:rPr>
                <w:color w:val="000000"/>
                <w:sz w:val="18"/>
                <w:szCs w:val="18"/>
              </w:rPr>
              <w:t>строительные и ремонтные работы, опасные для физической сохранности памятников;</w:t>
            </w:r>
          </w:p>
          <w:p w14:paraId="0A528608" w14:textId="77777777" w:rsidR="00A038E9" w:rsidRDefault="00A038E9" w:rsidP="00FC5648">
            <w:pPr>
              <w:pStyle w:val="af8"/>
              <w:numPr>
                <w:ilvl w:val="0"/>
                <w:numId w:val="59"/>
              </w:numPr>
              <w:spacing w:before="60"/>
              <w:ind w:left="100" w:firstLine="0"/>
              <w:jc w:val="both"/>
            </w:pPr>
            <w:r>
              <w:rPr>
                <w:color w:val="000000"/>
                <w:sz w:val="18"/>
                <w:szCs w:val="18"/>
              </w:rPr>
              <w:t xml:space="preserve">вырубка </w:t>
            </w:r>
            <w:proofErr w:type="spellStart"/>
            <w:r>
              <w:rPr>
                <w:color w:val="000000"/>
                <w:sz w:val="18"/>
                <w:szCs w:val="18"/>
              </w:rPr>
              <w:t>ландшафтообразующей</w:t>
            </w:r>
            <w:proofErr w:type="spellEnd"/>
            <w:r>
              <w:rPr>
                <w:color w:val="000000"/>
                <w:sz w:val="18"/>
                <w:szCs w:val="18"/>
              </w:rPr>
              <w:t xml:space="preserve"> и </w:t>
            </w:r>
            <w:proofErr w:type="spellStart"/>
            <w:r>
              <w:rPr>
                <w:color w:val="000000"/>
                <w:sz w:val="18"/>
                <w:szCs w:val="18"/>
              </w:rPr>
              <w:t>средообразующей</w:t>
            </w:r>
            <w:proofErr w:type="spellEnd"/>
            <w:r>
              <w:rPr>
                <w:color w:val="000000"/>
                <w:sz w:val="18"/>
                <w:szCs w:val="18"/>
              </w:rPr>
              <w:t xml:space="preserve"> растительности.</w:t>
            </w:r>
          </w:p>
        </w:tc>
        <w:tc>
          <w:tcPr>
            <w:tcW w:w="263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AEC93EF" w14:textId="77777777" w:rsidR="00A038E9" w:rsidRDefault="00A038E9" w:rsidP="00FC5648">
            <w:pPr>
              <w:pStyle w:val="af8"/>
              <w:numPr>
                <w:ilvl w:val="0"/>
                <w:numId w:val="59"/>
              </w:numPr>
              <w:spacing w:before="60"/>
              <w:ind w:left="100" w:right="97" w:firstLine="0"/>
              <w:jc w:val="both"/>
            </w:pPr>
            <w:r>
              <w:rPr>
                <w:color w:val="000000"/>
                <w:sz w:val="18"/>
                <w:szCs w:val="18"/>
              </w:rPr>
              <w:t>закрепление границ зоны в кадастровом плане</w:t>
            </w:r>
          </w:p>
          <w:p w14:paraId="00F4060E" w14:textId="77777777" w:rsidR="00A038E9" w:rsidRDefault="00A038E9" w:rsidP="00FC5648">
            <w:pPr>
              <w:pStyle w:val="af8"/>
              <w:numPr>
                <w:ilvl w:val="0"/>
                <w:numId w:val="59"/>
              </w:numPr>
              <w:spacing w:before="60"/>
              <w:ind w:left="100" w:right="97" w:firstLine="0"/>
              <w:jc w:val="both"/>
            </w:pPr>
            <w:r>
              <w:rPr>
                <w:color w:val="000000"/>
                <w:sz w:val="18"/>
                <w:szCs w:val="18"/>
              </w:rPr>
              <w:t xml:space="preserve">разработка проектов регенерации исторической среды, планировки, застройки и благоустройства зон регулирования  формирование современного решения центра поселения на основе сохранения и воссоздания градоформирующих элементов  исторической среды в общей архитектурно-пространственной композиции </w:t>
            </w:r>
          </w:p>
          <w:p w14:paraId="2C98EC7A" w14:textId="77777777" w:rsidR="00A038E9" w:rsidRDefault="00A038E9" w:rsidP="00FC5648">
            <w:pPr>
              <w:pStyle w:val="af8"/>
              <w:numPr>
                <w:ilvl w:val="0"/>
                <w:numId w:val="59"/>
              </w:numPr>
              <w:spacing w:before="60"/>
              <w:ind w:left="100" w:right="97" w:firstLine="0"/>
              <w:jc w:val="both"/>
            </w:pPr>
            <w:r>
              <w:rPr>
                <w:color w:val="000000"/>
                <w:sz w:val="18"/>
                <w:szCs w:val="18"/>
              </w:rPr>
              <w:t>разработка архитектурно-композиционных решений в направлении развития характерных стилевых особенностей застройки исторических территорий поселения</w:t>
            </w:r>
          </w:p>
          <w:p w14:paraId="01B4D04E" w14:textId="77777777" w:rsidR="00A038E9" w:rsidRDefault="00A038E9" w:rsidP="00FC5648">
            <w:pPr>
              <w:pStyle w:val="af8"/>
              <w:numPr>
                <w:ilvl w:val="0"/>
                <w:numId w:val="59"/>
              </w:numPr>
              <w:spacing w:before="60"/>
              <w:ind w:left="100" w:right="97" w:firstLine="0"/>
              <w:jc w:val="both"/>
            </w:pPr>
            <w:r>
              <w:rPr>
                <w:color w:val="000000"/>
                <w:sz w:val="18"/>
                <w:szCs w:val="18"/>
              </w:rPr>
              <w:t>общее благоустройство территории, улучшение транспортного обслуживания, ремонт и реконструкция инженерных систем</w:t>
            </w:r>
          </w:p>
          <w:p w14:paraId="10A7DFFF" w14:textId="77777777" w:rsidR="00A038E9" w:rsidRDefault="00A038E9" w:rsidP="00FC5648">
            <w:pPr>
              <w:pStyle w:val="af8"/>
              <w:numPr>
                <w:ilvl w:val="0"/>
                <w:numId w:val="59"/>
              </w:numPr>
              <w:spacing w:before="60"/>
              <w:ind w:left="100" w:right="97" w:firstLine="0"/>
              <w:jc w:val="both"/>
            </w:pPr>
            <w:r>
              <w:rPr>
                <w:color w:val="000000"/>
                <w:sz w:val="18"/>
                <w:szCs w:val="18"/>
              </w:rPr>
              <w:t>организация автостоянок по специальному разрешению</w:t>
            </w:r>
          </w:p>
          <w:p w14:paraId="1348F672" w14:textId="77777777" w:rsidR="00A038E9" w:rsidRDefault="00A038E9" w:rsidP="00FC5648">
            <w:pPr>
              <w:pStyle w:val="af8"/>
              <w:numPr>
                <w:ilvl w:val="0"/>
                <w:numId w:val="59"/>
              </w:numPr>
              <w:spacing w:before="60"/>
              <w:ind w:left="100" w:right="97" w:firstLine="0"/>
              <w:jc w:val="both"/>
            </w:pPr>
            <w:r>
              <w:rPr>
                <w:color w:val="000000"/>
                <w:sz w:val="18"/>
                <w:szCs w:val="18"/>
              </w:rPr>
              <w:t xml:space="preserve">ландшафтный дизайн зон регулирования -  формирование архитектурно-ландшафтных композиций  склонов, набережных, скверов, бульваров </w:t>
            </w:r>
          </w:p>
          <w:p w14:paraId="71233A1B" w14:textId="77777777" w:rsidR="00A038E9" w:rsidRDefault="00A038E9" w:rsidP="00FC5648">
            <w:pPr>
              <w:pStyle w:val="af8"/>
              <w:numPr>
                <w:ilvl w:val="0"/>
                <w:numId w:val="59"/>
              </w:numPr>
              <w:spacing w:before="60"/>
              <w:ind w:left="100" w:right="97" w:firstLine="0"/>
              <w:jc w:val="both"/>
            </w:pPr>
            <w:r>
              <w:rPr>
                <w:color w:val="000000"/>
                <w:sz w:val="18"/>
                <w:szCs w:val="18"/>
              </w:rPr>
              <w:t>нейтрализация или устранение дисгармонирующих объектов, нарушающих историческую архитектурную среду и визуальное восприятие объектов культурного наследия</w:t>
            </w:r>
          </w:p>
          <w:p w14:paraId="6F791953" w14:textId="77777777" w:rsidR="00A038E9" w:rsidRDefault="00A038E9" w:rsidP="00FC5648">
            <w:pPr>
              <w:pStyle w:val="af8"/>
              <w:numPr>
                <w:ilvl w:val="0"/>
                <w:numId w:val="59"/>
              </w:numPr>
              <w:spacing w:before="60"/>
              <w:ind w:left="100" w:right="97" w:firstLine="0"/>
              <w:jc w:val="both"/>
            </w:pPr>
            <w:r>
              <w:rPr>
                <w:color w:val="000000"/>
                <w:sz w:val="18"/>
                <w:szCs w:val="18"/>
              </w:rPr>
              <w:t xml:space="preserve">реконструкция и </w:t>
            </w:r>
            <w:r>
              <w:rPr>
                <w:color w:val="000000"/>
                <w:sz w:val="18"/>
                <w:szCs w:val="18"/>
              </w:rPr>
              <w:lastRenderedPageBreak/>
              <w:t>перепрофилирование территорий и зданий, занятых  производственными  объектами на обслуживающие, деловые и жилые функции</w:t>
            </w:r>
          </w:p>
          <w:p w14:paraId="13CD82F6" w14:textId="77777777" w:rsidR="00A038E9" w:rsidRDefault="00A038E9" w:rsidP="00FC5648">
            <w:pPr>
              <w:pStyle w:val="af8"/>
              <w:numPr>
                <w:ilvl w:val="0"/>
                <w:numId w:val="59"/>
              </w:numPr>
              <w:spacing w:before="60"/>
              <w:ind w:left="100" w:right="97" w:firstLine="0"/>
              <w:jc w:val="both"/>
            </w:pPr>
            <w:r>
              <w:rPr>
                <w:color w:val="000000"/>
                <w:sz w:val="18"/>
                <w:szCs w:val="18"/>
              </w:rPr>
              <w:t>замена выведенных из зоны предприятий, мастерских, складов и других объектов зданиями и сооружениями, восстанавливающими характер исторической среды или зелеными насаждениями, не мешающими восприятию памятников</w:t>
            </w:r>
          </w:p>
          <w:p w14:paraId="4E25C9F1" w14:textId="77777777" w:rsidR="00A038E9" w:rsidRDefault="00A038E9" w:rsidP="00FC5648">
            <w:pPr>
              <w:pStyle w:val="af8"/>
              <w:numPr>
                <w:ilvl w:val="0"/>
                <w:numId w:val="59"/>
              </w:numPr>
              <w:spacing w:before="60"/>
              <w:ind w:left="100" w:right="97" w:firstLine="0"/>
              <w:jc w:val="both"/>
            </w:pPr>
            <w:r>
              <w:rPr>
                <w:color w:val="000000"/>
                <w:sz w:val="18"/>
                <w:szCs w:val="18"/>
              </w:rPr>
              <w:t>проведение специальной историко-культурной экспертизы по определению, уточнению, изучению средового типа исторической застройки с предложениями по сохранению и регенерации исторической среды</w:t>
            </w:r>
          </w:p>
          <w:p w14:paraId="1AC113B2" w14:textId="77777777" w:rsidR="00A038E9" w:rsidRDefault="00A038E9" w:rsidP="00A038E9">
            <w:pPr>
              <w:pStyle w:val="af8"/>
              <w:spacing w:before="60"/>
              <w:ind w:left="100" w:right="97"/>
              <w:jc w:val="both"/>
            </w:pPr>
          </w:p>
        </w:tc>
      </w:tr>
    </w:tbl>
    <w:p w14:paraId="0BD72F64" w14:textId="77777777" w:rsidR="00A038E9" w:rsidRDefault="00A038E9" w:rsidP="00A038E9">
      <w:pPr>
        <w:pStyle w:val="af8"/>
        <w:shd w:val="clear" w:color="auto" w:fill="FFFFFF"/>
        <w:ind w:left="180" w:right="-470"/>
        <w:jc w:val="center"/>
      </w:pPr>
    </w:p>
    <w:p w14:paraId="5941B89D" w14:textId="77777777" w:rsidR="00A038E9" w:rsidRDefault="00A038E9" w:rsidP="00A038E9">
      <w:pPr>
        <w:pStyle w:val="af8"/>
        <w:ind w:right="-1"/>
        <w:jc w:val="both"/>
      </w:pPr>
      <w:r>
        <w:rPr>
          <w:b/>
          <w:bCs/>
          <w:color w:val="000000"/>
          <w:sz w:val="28"/>
          <w:szCs w:val="28"/>
        </w:rPr>
        <w:t>Зона охраняемого ландшафта</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193"/>
        <w:gridCol w:w="1262"/>
        <w:gridCol w:w="1814"/>
        <w:gridCol w:w="2040"/>
        <w:gridCol w:w="3447"/>
      </w:tblGrid>
      <w:tr w:rsidR="00A038E9" w:rsidRPr="00AC0DC5" w14:paraId="09FD0A85" w14:textId="77777777" w:rsidTr="00A038E9">
        <w:trPr>
          <w:trHeight w:val="668"/>
        </w:trPr>
        <w:tc>
          <w:tcPr>
            <w:tcW w:w="1193" w:type="dxa"/>
            <w:tcBorders>
              <w:top w:val="single" w:sz="4" w:space="0" w:color="000001"/>
              <w:bottom w:val="single" w:sz="4" w:space="0" w:color="000001"/>
            </w:tcBorders>
            <w:shd w:val="clear" w:color="auto" w:fill="FFFFFF"/>
            <w:tcMar>
              <w:top w:w="0" w:type="dxa"/>
              <w:left w:w="108" w:type="dxa"/>
              <w:bottom w:w="0" w:type="dxa"/>
              <w:right w:w="108" w:type="dxa"/>
            </w:tcMar>
          </w:tcPr>
          <w:p w14:paraId="49543C19" w14:textId="77777777" w:rsidR="00A038E9" w:rsidRDefault="00A038E9" w:rsidP="00A038E9">
            <w:pPr>
              <w:pStyle w:val="af8"/>
              <w:spacing w:before="60"/>
              <w:jc w:val="both"/>
            </w:pPr>
            <w:r>
              <w:rPr>
                <w:b/>
                <w:bCs/>
                <w:color w:val="000000"/>
                <w:sz w:val="18"/>
                <w:szCs w:val="18"/>
              </w:rPr>
              <w:t>Индекс зоны на плане, границы зоны Название</w:t>
            </w:r>
          </w:p>
        </w:tc>
        <w:tc>
          <w:tcPr>
            <w:tcW w:w="1262" w:type="dxa"/>
            <w:vMerge w:val="restart"/>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F92557C" w14:textId="77777777" w:rsidR="00A038E9" w:rsidRDefault="00A038E9" w:rsidP="00A038E9">
            <w:pPr>
              <w:pStyle w:val="af8"/>
              <w:spacing w:before="60"/>
              <w:jc w:val="both"/>
            </w:pPr>
            <w:r>
              <w:rPr>
                <w:b/>
                <w:bCs/>
                <w:color w:val="000000"/>
                <w:sz w:val="18"/>
                <w:szCs w:val="18"/>
              </w:rPr>
              <w:t>Предметы охраны</w:t>
            </w:r>
          </w:p>
          <w:p w14:paraId="6BE65E0C" w14:textId="77777777" w:rsidR="00A038E9" w:rsidRDefault="00A038E9" w:rsidP="00A038E9">
            <w:pPr>
              <w:pStyle w:val="af8"/>
              <w:spacing w:before="60"/>
              <w:jc w:val="both"/>
            </w:pPr>
            <w:r>
              <w:rPr>
                <w:b/>
                <w:bCs/>
                <w:color w:val="000000"/>
                <w:sz w:val="18"/>
                <w:szCs w:val="18"/>
              </w:rPr>
              <w:t>(подлежат сохранению)</w:t>
            </w:r>
          </w:p>
        </w:tc>
        <w:tc>
          <w:tcPr>
            <w:tcW w:w="7301"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FB2D0B1" w14:textId="77777777" w:rsidR="00A038E9" w:rsidRDefault="00A038E9" w:rsidP="00A038E9">
            <w:pPr>
              <w:pStyle w:val="af8"/>
              <w:spacing w:before="60"/>
              <w:jc w:val="both"/>
            </w:pPr>
            <w:r>
              <w:rPr>
                <w:b/>
                <w:bCs/>
                <w:color w:val="000000"/>
                <w:sz w:val="18"/>
                <w:szCs w:val="18"/>
              </w:rPr>
              <w:t>Общий режим градостроительной деятельности</w:t>
            </w:r>
            <w:r>
              <w:rPr>
                <w:color w:val="000000"/>
                <w:sz w:val="18"/>
                <w:szCs w:val="18"/>
              </w:rPr>
              <w:t xml:space="preserve"> –  устранение и нейтрализация искажений исторического облика ландшафта</w:t>
            </w:r>
          </w:p>
        </w:tc>
      </w:tr>
      <w:tr w:rsidR="00A038E9" w:rsidRPr="00AC0DC5" w14:paraId="2046350A" w14:textId="77777777" w:rsidTr="00A038E9">
        <w:trPr>
          <w:trHeight w:val="668"/>
        </w:trPr>
        <w:tc>
          <w:tcPr>
            <w:tcW w:w="1193" w:type="dxa"/>
            <w:tcBorders>
              <w:top w:val="single" w:sz="4" w:space="0" w:color="000001"/>
              <w:bottom w:val="single" w:sz="4" w:space="0" w:color="000001"/>
            </w:tcBorders>
            <w:shd w:val="clear" w:color="auto" w:fill="FFFFFF"/>
            <w:tcMar>
              <w:top w:w="0" w:type="dxa"/>
              <w:left w:w="108" w:type="dxa"/>
              <w:bottom w:w="0" w:type="dxa"/>
              <w:right w:w="108" w:type="dxa"/>
            </w:tcMar>
          </w:tcPr>
          <w:p w14:paraId="4B89394D" w14:textId="77777777" w:rsidR="00A038E9" w:rsidRDefault="00A038E9" w:rsidP="00A038E9">
            <w:pPr>
              <w:pStyle w:val="af8"/>
              <w:spacing w:before="60"/>
              <w:jc w:val="both"/>
            </w:pPr>
          </w:p>
        </w:tc>
        <w:tc>
          <w:tcPr>
            <w:tcW w:w="1262" w:type="dxa"/>
            <w:vMerge/>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A682685" w14:textId="77777777" w:rsidR="00A038E9" w:rsidRDefault="00A038E9" w:rsidP="00A038E9">
            <w:pPr>
              <w:pStyle w:val="af8"/>
              <w:spacing w:before="60"/>
              <w:jc w:val="both"/>
            </w:pPr>
          </w:p>
        </w:tc>
        <w:tc>
          <w:tcPr>
            <w:tcW w:w="18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89ABD92" w14:textId="77777777" w:rsidR="00A038E9" w:rsidRDefault="00A038E9" w:rsidP="00A038E9">
            <w:pPr>
              <w:pStyle w:val="af4"/>
              <w:widowControl w:val="0"/>
              <w:spacing w:before="60"/>
              <w:jc w:val="both"/>
            </w:pPr>
            <w:r>
              <w:rPr>
                <w:b/>
                <w:bCs/>
                <w:color w:val="000000"/>
                <w:sz w:val="18"/>
                <w:szCs w:val="18"/>
              </w:rPr>
              <w:t>Разрешается</w:t>
            </w:r>
          </w:p>
        </w:tc>
        <w:tc>
          <w:tcPr>
            <w:tcW w:w="20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3674A2E" w14:textId="77777777" w:rsidR="00A038E9" w:rsidRDefault="00A038E9" w:rsidP="00A038E9">
            <w:pPr>
              <w:pStyle w:val="af8"/>
              <w:spacing w:before="60"/>
              <w:jc w:val="both"/>
            </w:pPr>
            <w:r>
              <w:rPr>
                <w:b/>
                <w:bCs/>
                <w:color w:val="000000"/>
                <w:sz w:val="18"/>
                <w:szCs w:val="18"/>
              </w:rPr>
              <w:t>Запрещается</w:t>
            </w:r>
          </w:p>
        </w:tc>
        <w:tc>
          <w:tcPr>
            <w:tcW w:w="34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958CC5" w14:textId="77777777" w:rsidR="00A038E9" w:rsidRDefault="00A038E9" w:rsidP="00A038E9">
            <w:pPr>
              <w:pStyle w:val="af8"/>
              <w:spacing w:before="60"/>
              <w:jc w:val="both"/>
            </w:pPr>
            <w:r>
              <w:rPr>
                <w:b/>
                <w:bCs/>
                <w:color w:val="000000"/>
                <w:sz w:val="18"/>
                <w:szCs w:val="18"/>
              </w:rPr>
              <w:t>Особые условия и мероприятия, необходимые для сохранности зоны:</w:t>
            </w:r>
          </w:p>
        </w:tc>
      </w:tr>
      <w:tr w:rsidR="00A038E9" w:rsidRPr="00AC0DC5" w14:paraId="3D235FAD" w14:textId="77777777" w:rsidTr="00A038E9">
        <w:tc>
          <w:tcPr>
            <w:tcW w:w="1193" w:type="dxa"/>
            <w:tcBorders>
              <w:top w:val="single" w:sz="4" w:space="0" w:color="000001"/>
              <w:bottom w:val="single" w:sz="4" w:space="0" w:color="000001"/>
            </w:tcBorders>
            <w:shd w:val="clear" w:color="auto" w:fill="FFFFFF"/>
            <w:tcMar>
              <w:top w:w="0" w:type="dxa"/>
              <w:left w:w="108" w:type="dxa"/>
              <w:bottom w:w="0" w:type="dxa"/>
              <w:right w:w="108" w:type="dxa"/>
            </w:tcMar>
          </w:tcPr>
          <w:p w14:paraId="406D8172" w14:textId="77777777" w:rsidR="00A038E9" w:rsidRDefault="00A038E9" w:rsidP="00A038E9">
            <w:pPr>
              <w:pStyle w:val="af8"/>
              <w:jc w:val="both"/>
            </w:pPr>
            <w:r>
              <w:rPr>
                <w:b/>
                <w:color w:val="000000"/>
                <w:sz w:val="18"/>
                <w:szCs w:val="18"/>
              </w:rPr>
              <w:t>ОЛ</w:t>
            </w:r>
          </w:p>
          <w:p w14:paraId="440BD0D3" w14:textId="77777777" w:rsidR="00A038E9" w:rsidRDefault="00A038E9" w:rsidP="00A038E9">
            <w:pPr>
              <w:pStyle w:val="af8"/>
              <w:jc w:val="both"/>
            </w:pPr>
          </w:p>
          <w:p w14:paraId="14570366" w14:textId="77777777" w:rsidR="00A038E9" w:rsidRDefault="00A038E9" w:rsidP="00A038E9">
            <w:pPr>
              <w:pStyle w:val="af8"/>
              <w:spacing w:before="60"/>
              <w:jc w:val="both"/>
            </w:pPr>
            <w:r>
              <w:rPr>
                <w:color w:val="000000"/>
                <w:sz w:val="18"/>
                <w:szCs w:val="18"/>
              </w:rPr>
              <w:t xml:space="preserve">Зона охраняемого </w:t>
            </w:r>
            <w:proofErr w:type="spellStart"/>
            <w:proofErr w:type="gramStart"/>
            <w:r>
              <w:rPr>
                <w:color w:val="000000"/>
                <w:sz w:val="18"/>
                <w:szCs w:val="18"/>
              </w:rPr>
              <w:t>ландшаф</w:t>
            </w:r>
            <w:proofErr w:type="spellEnd"/>
            <w:r>
              <w:rPr>
                <w:color w:val="000000"/>
                <w:sz w:val="18"/>
                <w:szCs w:val="18"/>
              </w:rPr>
              <w:t>-та</w:t>
            </w:r>
            <w:proofErr w:type="gramEnd"/>
          </w:p>
        </w:tc>
        <w:tc>
          <w:tcPr>
            <w:tcW w:w="126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92A243D" w14:textId="77777777" w:rsidR="00A038E9" w:rsidRDefault="00A038E9" w:rsidP="00A038E9">
            <w:pPr>
              <w:pStyle w:val="af8"/>
              <w:spacing w:before="60"/>
            </w:pPr>
            <w:r>
              <w:rPr>
                <w:color w:val="000000"/>
                <w:sz w:val="18"/>
                <w:szCs w:val="18"/>
              </w:rPr>
              <w:t xml:space="preserve">- красные линии улиц; </w:t>
            </w:r>
          </w:p>
          <w:p w14:paraId="10BD1D3E" w14:textId="77777777" w:rsidR="00A038E9" w:rsidRDefault="00A038E9" w:rsidP="00A038E9">
            <w:pPr>
              <w:pStyle w:val="af8"/>
              <w:spacing w:before="60"/>
            </w:pPr>
            <w:r>
              <w:rPr>
                <w:color w:val="000000"/>
                <w:sz w:val="18"/>
                <w:szCs w:val="18"/>
              </w:rPr>
              <w:t xml:space="preserve">-визуальное восприятие объектов наследия (памятников, их комплексов, ценных средовых сооружений, </w:t>
            </w:r>
            <w:r>
              <w:rPr>
                <w:color w:val="000000"/>
                <w:sz w:val="18"/>
                <w:szCs w:val="18"/>
              </w:rPr>
              <w:lastRenderedPageBreak/>
              <w:t>ценных элементов ландшафта)</w:t>
            </w:r>
          </w:p>
          <w:p w14:paraId="42178846" w14:textId="77777777" w:rsidR="00A038E9" w:rsidRDefault="00A038E9" w:rsidP="00A038E9">
            <w:pPr>
              <w:pStyle w:val="af8"/>
              <w:spacing w:before="60"/>
            </w:pPr>
            <w:r>
              <w:rPr>
                <w:color w:val="000000"/>
                <w:sz w:val="18"/>
                <w:szCs w:val="18"/>
              </w:rPr>
              <w:t xml:space="preserve">- исторические границы участков или границы кадастровых участков </w:t>
            </w:r>
          </w:p>
          <w:p w14:paraId="1BD3BA7A" w14:textId="77777777" w:rsidR="00A038E9" w:rsidRDefault="00A038E9" w:rsidP="00A038E9">
            <w:pPr>
              <w:pStyle w:val="af8"/>
              <w:spacing w:before="60"/>
            </w:pPr>
            <w:r>
              <w:rPr>
                <w:color w:val="000000"/>
                <w:sz w:val="18"/>
                <w:szCs w:val="18"/>
              </w:rPr>
              <w:t xml:space="preserve">- исторические функции, если они морально не устарели </w:t>
            </w:r>
          </w:p>
          <w:p w14:paraId="24A59404" w14:textId="77777777" w:rsidR="00A038E9" w:rsidRDefault="00A038E9" w:rsidP="00A038E9">
            <w:pPr>
              <w:pStyle w:val="af8"/>
            </w:pPr>
          </w:p>
          <w:p w14:paraId="7F2C320B" w14:textId="77777777" w:rsidR="00A038E9" w:rsidRDefault="00A038E9" w:rsidP="00A038E9">
            <w:pPr>
              <w:pStyle w:val="af8"/>
            </w:pPr>
          </w:p>
          <w:p w14:paraId="5D88D2F8" w14:textId="77777777" w:rsidR="00A038E9" w:rsidRDefault="00A038E9" w:rsidP="00A038E9">
            <w:pPr>
              <w:pStyle w:val="af8"/>
            </w:pPr>
          </w:p>
          <w:p w14:paraId="6512616A" w14:textId="77777777" w:rsidR="00A038E9" w:rsidRDefault="00A038E9" w:rsidP="00A038E9">
            <w:pPr>
              <w:pStyle w:val="af8"/>
            </w:pPr>
          </w:p>
          <w:p w14:paraId="0D2FF9E0" w14:textId="77777777" w:rsidR="00A038E9" w:rsidRDefault="00A038E9" w:rsidP="00A038E9">
            <w:pPr>
              <w:pStyle w:val="af8"/>
            </w:pPr>
          </w:p>
        </w:tc>
        <w:tc>
          <w:tcPr>
            <w:tcW w:w="181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0491BC1A" w14:textId="77777777" w:rsidR="00A038E9" w:rsidRDefault="00A038E9" w:rsidP="00A038E9">
            <w:pPr>
              <w:pStyle w:val="af8"/>
              <w:spacing w:before="60"/>
              <w:ind w:left="89"/>
            </w:pPr>
            <w:r>
              <w:rPr>
                <w:bCs/>
                <w:color w:val="000000"/>
                <w:sz w:val="18"/>
                <w:szCs w:val="18"/>
              </w:rPr>
              <w:lastRenderedPageBreak/>
              <w:t xml:space="preserve">Общие регламенты для зоны </w:t>
            </w:r>
            <w:r>
              <w:rPr>
                <w:b/>
                <w:bCs/>
                <w:color w:val="000000"/>
                <w:sz w:val="18"/>
                <w:szCs w:val="18"/>
              </w:rPr>
              <w:t>ОЛ:</w:t>
            </w:r>
          </w:p>
          <w:p w14:paraId="65E9EDFC" w14:textId="77777777" w:rsidR="00A038E9" w:rsidRDefault="00A038E9" w:rsidP="00A038E9">
            <w:pPr>
              <w:pStyle w:val="af8"/>
              <w:spacing w:before="60"/>
            </w:pPr>
            <w:r>
              <w:rPr>
                <w:bCs/>
                <w:color w:val="000000"/>
                <w:sz w:val="18"/>
                <w:szCs w:val="18"/>
              </w:rPr>
              <w:t>-проектирование и проведение землеустроительных и иных работ по согласованию с органами охраны объектов культурного наследия</w:t>
            </w:r>
            <w:r>
              <w:rPr>
                <w:color w:val="000000"/>
                <w:sz w:val="18"/>
                <w:szCs w:val="18"/>
              </w:rPr>
              <w:t xml:space="preserve"> в т. ч. таких как:</w:t>
            </w:r>
          </w:p>
          <w:p w14:paraId="5A5BD3C2" w14:textId="77777777" w:rsidR="00A038E9" w:rsidRDefault="00A038E9" w:rsidP="00A038E9">
            <w:pPr>
              <w:pStyle w:val="af8"/>
              <w:spacing w:before="60"/>
            </w:pPr>
            <w:r>
              <w:rPr>
                <w:color w:val="000000"/>
                <w:sz w:val="18"/>
                <w:szCs w:val="18"/>
              </w:rPr>
              <w:lastRenderedPageBreak/>
              <w:t xml:space="preserve"> - работы, связанные с сохранением и восстановлением исторической планировки территории, зданий, сооружений, формирующих историческую среду и окружение памятников </w:t>
            </w:r>
          </w:p>
          <w:p w14:paraId="0FD792F2" w14:textId="77777777" w:rsidR="00A038E9" w:rsidRDefault="00A038E9" w:rsidP="00A038E9">
            <w:pPr>
              <w:pStyle w:val="af8"/>
              <w:spacing w:before="60"/>
            </w:pPr>
            <w:r>
              <w:rPr>
                <w:color w:val="000000"/>
                <w:sz w:val="18"/>
                <w:szCs w:val="18"/>
              </w:rPr>
              <w:t>- озеленение и благоустройство территории - устройство дорожек, пешеходных площадок,  наружного освещения, установка стендов и витрин, относящихся к памятнику; обеспечение других форм благоустройства, не нарушающих памятник, исторически ценную градостроительную среду и природный ландшафт</w:t>
            </w:r>
          </w:p>
          <w:p w14:paraId="5C2CFCBE" w14:textId="77777777" w:rsidR="00A038E9" w:rsidRDefault="00A038E9" w:rsidP="00A038E9">
            <w:pPr>
              <w:pStyle w:val="af8"/>
              <w:spacing w:before="60"/>
            </w:pPr>
            <w:r>
              <w:rPr>
                <w:color w:val="000000"/>
                <w:sz w:val="18"/>
                <w:szCs w:val="18"/>
              </w:rPr>
              <w:t>- строительные и реконструктивные работы по инженерному оборудованию территории, не наносящие ущерба памятнику</w:t>
            </w:r>
          </w:p>
          <w:p w14:paraId="44E8F305" w14:textId="77777777" w:rsidR="00A038E9" w:rsidRDefault="00A038E9" w:rsidP="00A038E9">
            <w:pPr>
              <w:pStyle w:val="af8"/>
              <w:spacing w:before="60"/>
            </w:pPr>
            <w:r>
              <w:rPr>
                <w:color w:val="000000"/>
                <w:sz w:val="18"/>
                <w:szCs w:val="18"/>
              </w:rPr>
              <w:t>- восстановление исторического характера озеленения.</w:t>
            </w:r>
          </w:p>
        </w:tc>
        <w:tc>
          <w:tcPr>
            <w:tcW w:w="204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7BFD32B" w14:textId="77777777" w:rsidR="00A038E9" w:rsidRDefault="00A038E9" w:rsidP="00A038E9">
            <w:pPr>
              <w:pStyle w:val="af8"/>
              <w:tabs>
                <w:tab w:val="left" w:pos="143"/>
              </w:tabs>
              <w:spacing w:before="60"/>
            </w:pPr>
            <w:r>
              <w:rPr>
                <w:bCs/>
                <w:color w:val="000000"/>
                <w:sz w:val="18"/>
                <w:szCs w:val="18"/>
              </w:rPr>
              <w:lastRenderedPageBreak/>
              <w:t>- нарушение предметов охраны при любых видах деятельности</w:t>
            </w:r>
          </w:p>
          <w:p w14:paraId="5514F5FB" w14:textId="77777777" w:rsidR="00A038E9" w:rsidRDefault="00A038E9" w:rsidP="00A038E9">
            <w:pPr>
              <w:pStyle w:val="af8"/>
              <w:tabs>
                <w:tab w:val="left" w:pos="143"/>
              </w:tabs>
              <w:spacing w:before="60"/>
            </w:pPr>
            <w:r>
              <w:rPr>
                <w:color w:val="000000"/>
                <w:sz w:val="18"/>
                <w:szCs w:val="18"/>
              </w:rPr>
              <w:t>- нарушение благоприятных условий визуального восприятия объектов наследия, их комплексов и ценного природного ландшафта</w:t>
            </w:r>
          </w:p>
          <w:p w14:paraId="202D8477" w14:textId="77777777" w:rsidR="00A038E9" w:rsidRDefault="00A038E9" w:rsidP="00A038E9">
            <w:pPr>
              <w:pStyle w:val="af8"/>
              <w:tabs>
                <w:tab w:val="left" w:pos="143"/>
                <w:tab w:val="left" w:pos="884"/>
                <w:tab w:val="left" w:pos="1734"/>
              </w:tabs>
              <w:spacing w:before="60"/>
            </w:pPr>
            <w:r>
              <w:rPr>
                <w:color w:val="000000"/>
                <w:sz w:val="18"/>
                <w:szCs w:val="18"/>
              </w:rPr>
              <w:t xml:space="preserve">- строительство за исключением </w:t>
            </w:r>
            <w:r>
              <w:rPr>
                <w:color w:val="000000"/>
                <w:sz w:val="18"/>
                <w:szCs w:val="18"/>
              </w:rPr>
              <w:lastRenderedPageBreak/>
              <w:t xml:space="preserve">применения </w:t>
            </w:r>
            <w:proofErr w:type="gramStart"/>
            <w:r>
              <w:rPr>
                <w:color w:val="000000"/>
                <w:sz w:val="18"/>
                <w:szCs w:val="18"/>
              </w:rPr>
              <w:t>специальных  мер</w:t>
            </w:r>
            <w:proofErr w:type="gramEnd"/>
            <w:r>
              <w:rPr>
                <w:color w:val="000000"/>
                <w:sz w:val="18"/>
                <w:szCs w:val="18"/>
              </w:rPr>
              <w:t xml:space="preserve">,  направленных  на   сохранение и </w:t>
            </w:r>
            <w:proofErr w:type="spellStart"/>
            <w:r>
              <w:rPr>
                <w:color w:val="000000"/>
                <w:sz w:val="18"/>
                <w:szCs w:val="18"/>
              </w:rPr>
              <w:t>регене</w:t>
            </w:r>
            <w:proofErr w:type="spellEnd"/>
            <w:r>
              <w:rPr>
                <w:color w:val="000000"/>
                <w:sz w:val="18"/>
                <w:szCs w:val="18"/>
              </w:rPr>
              <w:t>-рацию  историко-градостроительной  или  природной   среды   объекта культурного наследия;</w:t>
            </w:r>
          </w:p>
          <w:p w14:paraId="0D3F7A63" w14:textId="77777777" w:rsidR="00A038E9" w:rsidRDefault="00A038E9" w:rsidP="00A038E9">
            <w:pPr>
              <w:pStyle w:val="af8"/>
              <w:tabs>
                <w:tab w:val="left" w:pos="143"/>
              </w:tabs>
              <w:spacing w:before="60"/>
            </w:pPr>
            <w:r>
              <w:rPr>
                <w:color w:val="000000"/>
                <w:sz w:val="18"/>
                <w:szCs w:val="18"/>
              </w:rPr>
              <w:t xml:space="preserve">- установка временных объектов </w:t>
            </w:r>
            <w:proofErr w:type="gramStart"/>
            <w:r>
              <w:rPr>
                <w:color w:val="000000"/>
                <w:sz w:val="18"/>
                <w:szCs w:val="18"/>
              </w:rPr>
              <w:t>об-</w:t>
            </w:r>
            <w:proofErr w:type="spellStart"/>
            <w:r>
              <w:rPr>
                <w:color w:val="000000"/>
                <w:sz w:val="18"/>
                <w:szCs w:val="18"/>
              </w:rPr>
              <w:t>служивания</w:t>
            </w:r>
            <w:proofErr w:type="spellEnd"/>
            <w:proofErr w:type="gramEnd"/>
            <w:r>
              <w:rPr>
                <w:color w:val="000000"/>
                <w:sz w:val="18"/>
                <w:szCs w:val="18"/>
              </w:rPr>
              <w:t xml:space="preserve">: павильонов, малых архитектурных форм, наружной рекламы, нарушающих историческую среду памятников; </w:t>
            </w:r>
          </w:p>
          <w:p w14:paraId="5746E16F" w14:textId="77777777" w:rsidR="00A038E9" w:rsidRDefault="00A038E9" w:rsidP="00A038E9">
            <w:pPr>
              <w:pStyle w:val="af8"/>
              <w:tabs>
                <w:tab w:val="left" w:pos="143"/>
              </w:tabs>
              <w:spacing w:before="60"/>
            </w:pPr>
            <w:r>
              <w:rPr>
                <w:color w:val="000000"/>
                <w:sz w:val="18"/>
                <w:szCs w:val="18"/>
              </w:rPr>
              <w:t xml:space="preserve">- вырубка </w:t>
            </w:r>
            <w:proofErr w:type="spellStart"/>
            <w:r>
              <w:rPr>
                <w:color w:val="000000"/>
                <w:sz w:val="18"/>
                <w:szCs w:val="18"/>
              </w:rPr>
              <w:t>ландшафтообразующей</w:t>
            </w:r>
            <w:proofErr w:type="spellEnd"/>
            <w:r>
              <w:rPr>
                <w:color w:val="000000"/>
                <w:sz w:val="18"/>
                <w:szCs w:val="18"/>
              </w:rPr>
              <w:t xml:space="preserve"> и </w:t>
            </w:r>
            <w:proofErr w:type="spellStart"/>
            <w:r>
              <w:rPr>
                <w:color w:val="000000"/>
                <w:sz w:val="18"/>
                <w:szCs w:val="18"/>
              </w:rPr>
              <w:t>средообразующей</w:t>
            </w:r>
            <w:proofErr w:type="spellEnd"/>
            <w:r>
              <w:rPr>
                <w:color w:val="000000"/>
                <w:sz w:val="18"/>
                <w:szCs w:val="18"/>
              </w:rPr>
              <w:t xml:space="preserve"> растительности</w:t>
            </w:r>
          </w:p>
          <w:p w14:paraId="55434560" w14:textId="77777777" w:rsidR="00A038E9" w:rsidRDefault="00A038E9" w:rsidP="00A038E9">
            <w:pPr>
              <w:pStyle w:val="af8"/>
              <w:tabs>
                <w:tab w:val="left" w:pos="143"/>
              </w:tabs>
              <w:spacing w:before="60"/>
            </w:pPr>
          </w:p>
        </w:tc>
        <w:tc>
          <w:tcPr>
            <w:tcW w:w="344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0C95CDA" w14:textId="77777777" w:rsidR="00A038E9" w:rsidRDefault="00A038E9" w:rsidP="00A038E9">
            <w:pPr>
              <w:pStyle w:val="af8"/>
              <w:tabs>
                <w:tab w:val="left" w:pos="143"/>
              </w:tabs>
              <w:spacing w:before="60"/>
            </w:pPr>
            <w:r>
              <w:rPr>
                <w:color w:val="000000"/>
                <w:sz w:val="18"/>
                <w:szCs w:val="18"/>
              </w:rPr>
              <w:lastRenderedPageBreak/>
              <w:t xml:space="preserve">- научно-исследовательские, проектно-изыскательские, ремонтно-строительные и реставрационные работы, дорожные и другие виды </w:t>
            </w:r>
            <w:proofErr w:type="spellStart"/>
            <w:r>
              <w:rPr>
                <w:color w:val="000000"/>
                <w:sz w:val="18"/>
                <w:szCs w:val="18"/>
              </w:rPr>
              <w:t>землеустрительных</w:t>
            </w:r>
            <w:proofErr w:type="spellEnd"/>
            <w:r>
              <w:rPr>
                <w:color w:val="000000"/>
                <w:sz w:val="18"/>
                <w:szCs w:val="18"/>
              </w:rPr>
              <w:t xml:space="preserve"> работ, благоустройство территории;</w:t>
            </w:r>
          </w:p>
          <w:p w14:paraId="17FBDD08" w14:textId="77777777" w:rsidR="00A038E9" w:rsidRDefault="00A038E9" w:rsidP="00A038E9">
            <w:pPr>
              <w:pStyle w:val="af8"/>
              <w:tabs>
                <w:tab w:val="left" w:pos="143"/>
              </w:tabs>
              <w:spacing w:before="60"/>
            </w:pPr>
            <w:r>
              <w:rPr>
                <w:color w:val="000000"/>
                <w:sz w:val="18"/>
                <w:szCs w:val="18"/>
              </w:rPr>
              <w:t>- установление реставрационного режима эксплуатации и ремонта памятников;</w:t>
            </w:r>
          </w:p>
          <w:p w14:paraId="345B3A79" w14:textId="77777777" w:rsidR="00A038E9" w:rsidRDefault="00A038E9" w:rsidP="00A038E9">
            <w:pPr>
              <w:pStyle w:val="af8"/>
              <w:tabs>
                <w:tab w:val="left" w:pos="143"/>
              </w:tabs>
              <w:spacing w:before="60"/>
            </w:pPr>
            <w:r>
              <w:rPr>
                <w:color w:val="000000"/>
                <w:sz w:val="18"/>
                <w:szCs w:val="18"/>
              </w:rPr>
              <w:t>- закрепление границ охранной зоны в кадастровом плане;</w:t>
            </w:r>
          </w:p>
          <w:p w14:paraId="2ADF0123" w14:textId="77777777" w:rsidR="00A038E9" w:rsidRDefault="00A038E9" w:rsidP="00A038E9">
            <w:pPr>
              <w:pStyle w:val="af8"/>
              <w:tabs>
                <w:tab w:val="left" w:pos="143"/>
              </w:tabs>
              <w:spacing w:before="60"/>
            </w:pPr>
            <w:r>
              <w:rPr>
                <w:color w:val="000000"/>
                <w:sz w:val="18"/>
                <w:szCs w:val="18"/>
              </w:rPr>
              <w:t xml:space="preserve">- нейтрализация или вывод с территории охранной зоны хозяйственных построек и объектов, дисгармонирующих с </w:t>
            </w:r>
            <w:r>
              <w:rPr>
                <w:color w:val="000000"/>
                <w:sz w:val="18"/>
                <w:szCs w:val="18"/>
              </w:rPr>
              <w:lastRenderedPageBreak/>
              <w:t>памятником и  нарушающих историческую среду памятников;</w:t>
            </w:r>
          </w:p>
          <w:p w14:paraId="483B52A3" w14:textId="77777777" w:rsidR="00A038E9" w:rsidRDefault="00A038E9" w:rsidP="00A038E9">
            <w:pPr>
              <w:pStyle w:val="af8"/>
              <w:tabs>
                <w:tab w:val="left" w:pos="143"/>
              </w:tabs>
              <w:spacing w:before="60"/>
            </w:pPr>
            <w:r>
              <w:rPr>
                <w:color w:val="000000"/>
                <w:sz w:val="18"/>
                <w:szCs w:val="18"/>
              </w:rPr>
              <w:t xml:space="preserve">- реконструкция деградировавших озелененных пространств охранной зоны; </w:t>
            </w:r>
          </w:p>
          <w:p w14:paraId="26DE1687" w14:textId="77777777" w:rsidR="00A038E9" w:rsidRDefault="00A038E9" w:rsidP="00A038E9">
            <w:pPr>
              <w:pStyle w:val="af8"/>
              <w:tabs>
                <w:tab w:val="left" w:pos="143"/>
              </w:tabs>
              <w:spacing w:before="60"/>
            </w:pPr>
            <w:r>
              <w:rPr>
                <w:color w:val="000000"/>
                <w:sz w:val="18"/>
                <w:szCs w:val="18"/>
              </w:rPr>
              <w:t>- соблюдение высотных соотношений, плотности посадок зеленых насаждений, обеспечивающих максимальное раскрытие и восприятие памятника</w:t>
            </w:r>
          </w:p>
          <w:p w14:paraId="3112EE51" w14:textId="77777777" w:rsidR="00A038E9" w:rsidRDefault="00A038E9" w:rsidP="00A038E9">
            <w:pPr>
              <w:pStyle w:val="af8"/>
              <w:tabs>
                <w:tab w:val="left" w:pos="143"/>
              </w:tabs>
              <w:spacing w:before="60"/>
            </w:pPr>
            <w:r>
              <w:rPr>
                <w:color w:val="000000"/>
                <w:sz w:val="18"/>
                <w:szCs w:val="18"/>
              </w:rPr>
              <w:t>- проектирование и проведение всех разрешенных видов работ только на конкурсной основе.</w:t>
            </w:r>
          </w:p>
          <w:p w14:paraId="3E4D78E3" w14:textId="77777777" w:rsidR="00A038E9" w:rsidRDefault="00A038E9" w:rsidP="00A038E9">
            <w:pPr>
              <w:pStyle w:val="af8"/>
              <w:tabs>
                <w:tab w:val="left" w:pos="143"/>
              </w:tabs>
              <w:spacing w:before="60"/>
            </w:pPr>
          </w:p>
        </w:tc>
      </w:tr>
    </w:tbl>
    <w:p w14:paraId="111A4711" w14:textId="77777777" w:rsidR="00A038E9" w:rsidRDefault="00A038E9" w:rsidP="00A038E9">
      <w:pPr>
        <w:pStyle w:val="af8"/>
        <w:ind w:left="567" w:right="-144"/>
        <w:jc w:val="both"/>
      </w:pPr>
    </w:p>
    <w:p w14:paraId="38251B23" w14:textId="77777777" w:rsidR="00A038E9" w:rsidRDefault="00A038E9" w:rsidP="00FC5648">
      <w:pPr>
        <w:pStyle w:val="3"/>
        <w:numPr>
          <w:ilvl w:val="2"/>
          <w:numId w:val="57"/>
        </w:numPr>
        <w:tabs>
          <w:tab w:val="left" w:pos="1211"/>
          <w:tab w:val="left" w:pos="1571"/>
          <w:tab w:val="left" w:pos="1931"/>
          <w:tab w:val="left" w:pos="2160"/>
          <w:tab w:val="left" w:pos="2291"/>
        </w:tabs>
        <w:spacing w:line="100" w:lineRule="atLeast"/>
        <w:ind w:left="360" w:right="-159" w:firstLine="0"/>
      </w:pPr>
    </w:p>
    <w:p w14:paraId="028EDDE4" w14:textId="77777777" w:rsidR="00A038E9" w:rsidRDefault="00A038E9" w:rsidP="00FC5648">
      <w:pPr>
        <w:pStyle w:val="3"/>
        <w:numPr>
          <w:ilvl w:val="2"/>
          <w:numId w:val="57"/>
        </w:numPr>
        <w:tabs>
          <w:tab w:val="left" w:pos="0"/>
        </w:tabs>
        <w:spacing w:line="100" w:lineRule="atLeast"/>
        <w:ind w:left="0" w:right="-159" w:firstLine="0"/>
      </w:pPr>
      <w:r>
        <w:rPr>
          <w:color w:val="000000"/>
          <w:szCs w:val="28"/>
        </w:rPr>
        <w:t xml:space="preserve">Статья 35. Описание ограничений, установленных  по экологическим условиям и нормативному режиму хозяйственной деятельности </w:t>
      </w:r>
    </w:p>
    <w:p w14:paraId="3DE334F1" w14:textId="77777777" w:rsidR="00A038E9" w:rsidRDefault="00A038E9" w:rsidP="00A038E9">
      <w:pPr>
        <w:pStyle w:val="af8"/>
        <w:shd w:val="clear" w:color="auto" w:fill="FFFFFF"/>
        <w:tabs>
          <w:tab w:val="left" w:pos="0"/>
          <w:tab w:val="left" w:pos="851"/>
        </w:tabs>
        <w:ind w:right="-159" w:firstLine="709"/>
        <w:jc w:val="both"/>
      </w:pPr>
    </w:p>
    <w:p w14:paraId="5072D579" w14:textId="77777777" w:rsidR="00A038E9" w:rsidRDefault="00A038E9" w:rsidP="00A038E9">
      <w:pPr>
        <w:pStyle w:val="ConsPlusNormal"/>
        <w:widowControl/>
        <w:tabs>
          <w:tab w:val="left" w:pos="0"/>
        </w:tabs>
        <w:ind w:right="-159" w:firstLine="567"/>
        <w:jc w:val="both"/>
      </w:pPr>
      <w:r>
        <w:rPr>
          <w:rFonts w:ascii="Times New Roman" w:hAnsi="Times New Roman" w:cs="Times New Roman"/>
          <w:color w:val="000000"/>
          <w:sz w:val="28"/>
          <w:szCs w:val="28"/>
        </w:rPr>
        <w:t>1. Использование земельных участков и иных объектов недвижимости, расположенных в пределах зон, обозначенных на Карте статьи 32 настоящих Правил, определяется:</w:t>
      </w:r>
    </w:p>
    <w:p w14:paraId="60745E38" w14:textId="77777777" w:rsidR="00A038E9" w:rsidRDefault="00A038E9" w:rsidP="00FC5648">
      <w:pPr>
        <w:pStyle w:val="ConsPlusNormal"/>
        <w:widowControl/>
        <w:numPr>
          <w:ilvl w:val="0"/>
          <w:numId w:val="99"/>
        </w:numPr>
        <w:tabs>
          <w:tab w:val="left" w:pos="0"/>
          <w:tab w:val="left" w:pos="708"/>
          <w:tab w:val="left" w:pos="851"/>
        </w:tabs>
        <w:autoSpaceDE/>
        <w:spacing w:line="100" w:lineRule="atLeast"/>
        <w:ind w:left="0" w:right="-159" w:firstLine="720"/>
        <w:jc w:val="both"/>
      </w:pPr>
      <w:r>
        <w:rPr>
          <w:rFonts w:ascii="Times New Roman" w:hAnsi="Times New Roman" w:cs="Times New Roman"/>
          <w:color w:val="000000"/>
          <w:sz w:val="28"/>
          <w:szCs w:val="28"/>
        </w:rPr>
        <w:t>градостроительными регламентами, определенными статьей 33 применительно к соответствующим территориальным зонам, обозначенным на карте статьи 30 настоящих Правил, с учетом ограничений, определенных настоящей статьей;</w:t>
      </w:r>
    </w:p>
    <w:p w14:paraId="6B4F6D52" w14:textId="77777777" w:rsidR="00A038E9" w:rsidRDefault="00A038E9" w:rsidP="00FC5648">
      <w:pPr>
        <w:pStyle w:val="ConsPlusNormal"/>
        <w:widowControl/>
        <w:numPr>
          <w:ilvl w:val="0"/>
          <w:numId w:val="99"/>
        </w:numPr>
        <w:tabs>
          <w:tab w:val="left" w:pos="0"/>
          <w:tab w:val="left" w:pos="708"/>
          <w:tab w:val="left" w:pos="851"/>
        </w:tabs>
        <w:autoSpaceDE/>
        <w:spacing w:line="100" w:lineRule="atLeast"/>
        <w:ind w:left="0" w:right="-159" w:firstLine="720"/>
        <w:jc w:val="both"/>
      </w:pPr>
      <w:r>
        <w:rPr>
          <w:rFonts w:ascii="Times New Roman" w:hAnsi="Times New Roman" w:cs="Times New Roman"/>
          <w:color w:val="000000"/>
          <w:sz w:val="28"/>
          <w:szCs w:val="28"/>
        </w:rPr>
        <w:t xml:space="preserve">ограничениями, установленными законами, иными нормативными правовыми актами применительно к санитарно-защитным зонам, водоохранным </w:t>
      </w:r>
      <w:r>
        <w:rPr>
          <w:rFonts w:ascii="Times New Roman" w:hAnsi="Times New Roman" w:cs="Times New Roman"/>
          <w:color w:val="000000"/>
          <w:sz w:val="28"/>
          <w:szCs w:val="28"/>
        </w:rPr>
        <w:lastRenderedPageBreak/>
        <w:t>зонам, иным зонам ограничений по экологическим условиям и нормативному режиму хозяйственной деятельности.</w:t>
      </w:r>
    </w:p>
    <w:p w14:paraId="6121E0F7" w14:textId="77777777" w:rsidR="00A038E9" w:rsidRDefault="00A038E9" w:rsidP="00A038E9">
      <w:pPr>
        <w:pStyle w:val="ConsPlusNormal"/>
        <w:widowControl/>
        <w:tabs>
          <w:tab w:val="left" w:pos="0"/>
        </w:tabs>
        <w:ind w:right="-159" w:firstLine="567"/>
        <w:jc w:val="both"/>
      </w:pPr>
      <w:r>
        <w:rPr>
          <w:rFonts w:ascii="Times New Roman" w:hAnsi="Times New Roman" w:cs="Times New Roman"/>
          <w:color w:val="000000"/>
          <w:sz w:val="28"/>
          <w:szCs w:val="28"/>
        </w:rPr>
        <w:t>2. Земельные участки и иные объекты недвижимости, которые расположены в пределах зон, обозначенных на карте статьи 32 настоящих Правил, чьи характеристики не соответствуют ограничениям, установленным законами, иными нормативными правовыми актами применительно к зонам ограничений по экологическим условиям и нормативному режиму хозяйственной деятельности., являются объектами недвижимости, несоответствующими настоящим Правилам.</w:t>
      </w:r>
    </w:p>
    <w:p w14:paraId="6BC05F6F" w14:textId="77777777" w:rsidR="00A038E9" w:rsidRDefault="00A038E9" w:rsidP="00A038E9">
      <w:pPr>
        <w:pStyle w:val="ConsPlusNormal"/>
        <w:widowControl/>
        <w:tabs>
          <w:tab w:val="left" w:pos="0"/>
        </w:tabs>
        <w:ind w:firstLine="567"/>
        <w:jc w:val="both"/>
      </w:pPr>
      <w:r>
        <w:rPr>
          <w:rFonts w:ascii="Times New Roman" w:hAnsi="Times New Roman" w:cs="Times New Roman"/>
          <w:color w:val="000000"/>
          <w:sz w:val="28"/>
          <w:szCs w:val="28"/>
        </w:rPr>
        <w:t>3. Ограничения использования земельных участков и иных объектов недвижимости, расположенных в зонах с особыми, установлены следующими нормативными правовыми актами:</w:t>
      </w:r>
    </w:p>
    <w:p w14:paraId="4E1A2141" w14:textId="77777777" w:rsidR="00A038E9" w:rsidRDefault="00A038E9" w:rsidP="00FC5648">
      <w:pPr>
        <w:pStyle w:val="af8"/>
        <w:widowControl/>
        <w:numPr>
          <w:ilvl w:val="0"/>
          <w:numId w:val="100"/>
        </w:numPr>
        <w:tabs>
          <w:tab w:val="left" w:pos="0"/>
          <w:tab w:val="left" w:pos="851"/>
        </w:tabs>
        <w:ind w:left="0" w:firstLine="0"/>
        <w:jc w:val="both"/>
      </w:pPr>
      <w:r>
        <w:rPr>
          <w:color w:val="000000"/>
          <w:sz w:val="28"/>
          <w:szCs w:val="28"/>
        </w:rPr>
        <w:t>Водный кодекс Российской Федерации от 3 июня 2006 года № 74-ФЗ.</w:t>
      </w:r>
    </w:p>
    <w:p w14:paraId="5B7AA53C" w14:textId="77777777" w:rsidR="00A038E9" w:rsidRDefault="00A038E9" w:rsidP="00FC5648">
      <w:pPr>
        <w:pStyle w:val="af8"/>
        <w:widowControl/>
        <w:numPr>
          <w:ilvl w:val="0"/>
          <w:numId w:val="100"/>
        </w:numPr>
        <w:tabs>
          <w:tab w:val="left" w:pos="0"/>
          <w:tab w:val="left" w:pos="851"/>
        </w:tabs>
        <w:ind w:left="0" w:firstLine="0"/>
        <w:jc w:val="both"/>
      </w:pPr>
      <w:r>
        <w:rPr>
          <w:color w:val="000000"/>
          <w:sz w:val="28"/>
          <w:szCs w:val="28"/>
        </w:rPr>
        <w:t>Земельный кодекс Российской Федерации от 25 октября 2001 года.</w:t>
      </w:r>
    </w:p>
    <w:p w14:paraId="0B21DAD9" w14:textId="77777777" w:rsidR="00A038E9" w:rsidRPr="00A038E9" w:rsidRDefault="00A038E9" w:rsidP="00FC5648">
      <w:pPr>
        <w:pStyle w:val="12"/>
        <w:widowControl/>
        <w:numPr>
          <w:ilvl w:val="0"/>
          <w:numId w:val="100"/>
        </w:numPr>
        <w:tabs>
          <w:tab w:val="left" w:pos="0"/>
          <w:tab w:val="left" w:pos="708"/>
          <w:tab w:val="left" w:pos="851"/>
        </w:tabs>
        <w:autoSpaceDE/>
        <w:spacing w:line="100" w:lineRule="atLeast"/>
        <w:ind w:left="0" w:firstLine="0"/>
        <w:jc w:val="both"/>
      </w:pPr>
      <w:r w:rsidRPr="00A038E9">
        <w:rPr>
          <w:rFonts w:ascii="Times New Roman" w:hAnsi="Times New Roman" w:cs="Times New Roman"/>
          <w:bCs/>
          <w:color w:val="000000"/>
        </w:rPr>
        <w:t>Федеральный закон от 10января 2002 года № 7-ФЗ «Об охране окружающей среды».</w:t>
      </w:r>
    </w:p>
    <w:p w14:paraId="2CD56776" w14:textId="77777777" w:rsidR="00A038E9" w:rsidRDefault="00A038E9" w:rsidP="00FC5648">
      <w:pPr>
        <w:pStyle w:val="af8"/>
        <w:widowControl/>
        <w:numPr>
          <w:ilvl w:val="0"/>
          <w:numId w:val="100"/>
        </w:numPr>
        <w:tabs>
          <w:tab w:val="left" w:pos="0"/>
          <w:tab w:val="left" w:pos="851"/>
        </w:tabs>
        <w:ind w:left="0" w:firstLine="0"/>
        <w:jc w:val="both"/>
      </w:pPr>
      <w:r>
        <w:rPr>
          <w:color w:val="000000"/>
          <w:sz w:val="28"/>
          <w:szCs w:val="28"/>
        </w:rPr>
        <w:t>Федеральный закон от 30 марта 1999 года № 52-ФЗ «О санитарно-эпидемиологическом благополучии населения».</w:t>
      </w:r>
    </w:p>
    <w:p w14:paraId="11EEEF4A" w14:textId="77777777" w:rsidR="00A038E9" w:rsidRDefault="00A038E9" w:rsidP="00FC5648">
      <w:pPr>
        <w:pStyle w:val="af8"/>
        <w:widowControl/>
        <w:numPr>
          <w:ilvl w:val="0"/>
          <w:numId w:val="100"/>
        </w:numPr>
        <w:tabs>
          <w:tab w:val="left" w:pos="0"/>
          <w:tab w:val="left" w:pos="851"/>
        </w:tabs>
        <w:ind w:left="0" w:firstLine="0"/>
        <w:jc w:val="both"/>
      </w:pPr>
      <w:r>
        <w:rPr>
          <w:color w:val="000000"/>
          <w:sz w:val="28"/>
          <w:szCs w:val="28"/>
        </w:rPr>
        <w:t>Федеральный закон от 4 мая 1999 года № 96-ФЗ «Об охране атмосферного воздуха».</w:t>
      </w:r>
    </w:p>
    <w:p w14:paraId="165EA00F" w14:textId="77777777" w:rsidR="00A038E9" w:rsidRPr="00A038E9" w:rsidRDefault="00A038E9" w:rsidP="00FC5648">
      <w:pPr>
        <w:pStyle w:val="12"/>
        <w:widowControl/>
        <w:numPr>
          <w:ilvl w:val="0"/>
          <w:numId w:val="100"/>
        </w:numPr>
        <w:tabs>
          <w:tab w:val="left" w:pos="0"/>
          <w:tab w:val="left" w:pos="708"/>
          <w:tab w:val="left" w:pos="851"/>
        </w:tabs>
        <w:autoSpaceDE/>
        <w:spacing w:line="100" w:lineRule="atLeast"/>
        <w:ind w:left="0" w:firstLine="0"/>
        <w:jc w:val="both"/>
      </w:pPr>
      <w:r w:rsidRPr="00A038E9">
        <w:rPr>
          <w:rFonts w:ascii="Times New Roman" w:hAnsi="Times New Roman" w:cs="Times New Roman"/>
          <w:bCs/>
          <w:color w:val="000000"/>
        </w:rPr>
        <w:t xml:space="preserve">Постановление Главного государственного санитарного врача Российской Федерации от 10 апреля 2003 года № 38 «О введении в действие СанПиН 2.2.1/2.1.1.1200-03 «Санитарно-защитные зоны и санитарная классификация предприятий, сооружений и иных объектов». </w:t>
      </w:r>
    </w:p>
    <w:p w14:paraId="472F1F70" w14:textId="77777777" w:rsidR="00A038E9" w:rsidRPr="00A038E9" w:rsidRDefault="00A038E9" w:rsidP="00FC5648">
      <w:pPr>
        <w:pStyle w:val="12"/>
        <w:widowControl/>
        <w:numPr>
          <w:ilvl w:val="0"/>
          <w:numId w:val="100"/>
        </w:numPr>
        <w:tabs>
          <w:tab w:val="left" w:pos="0"/>
          <w:tab w:val="left" w:pos="708"/>
          <w:tab w:val="left" w:pos="851"/>
        </w:tabs>
        <w:autoSpaceDE/>
        <w:spacing w:line="100" w:lineRule="atLeast"/>
        <w:ind w:left="0" w:firstLine="0"/>
        <w:jc w:val="both"/>
      </w:pPr>
      <w:proofErr w:type="spellStart"/>
      <w:r w:rsidRPr="00A038E9">
        <w:rPr>
          <w:rFonts w:ascii="Times New Roman" w:hAnsi="Times New Roman" w:cs="Times New Roman"/>
          <w:bCs/>
          <w:color w:val="000000"/>
        </w:rPr>
        <w:t>СанПинН</w:t>
      </w:r>
      <w:proofErr w:type="spellEnd"/>
      <w:r w:rsidRPr="00A038E9">
        <w:rPr>
          <w:rFonts w:ascii="Times New Roman" w:hAnsi="Times New Roman" w:cs="Times New Roman"/>
          <w:bCs/>
          <w:color w:val="000000"/>
        </w:rPr>
        <w:t xml:space="preserve"> 2.1.5.980-00 «Гигиенические требования к охране поверхностных вод».</w:t>
      </w:r>
    </w:p>
    <w:p w14:paraId="75D5EA2B" w14:textId="77777777" w:rsidR="00A038E9" w:rsidRPr="00A038E9" w:rsidRDefault="00A038E9" w:rsidP="00FC5648">
      <w:pPr>
        <w:pStyle w:val="12"/>
        <w:widowControl/>
        <w:numPr>
          <w:ilvl w:val="0"/>
          <w:numId w:val="100"/>
        </w:numPr>
        <w:tabs>
          <w:tab w:val="left" w:pos="0"/>
          <w:tab w:val="left" w:pos="708"/>
          <w:tab w:val="left" w:pos="851"/>
        </w:tabs>
        <w:autoSpaceDE/>
        <w:spacing w:line="100" w:lineRule="atLeast"/>
        <w:ind w:left="0" w:firstLine="0"/>
        <w:jc w:val="both"/>
      </w:pPr>
      <w:r w:rsidRPr="00A038E9">
        <w:rPr>
          <w:rFonts w:ascii="Times New Roman" w:hAnsi="Times New Roman" w:cs="Times New Roman"/>
          <w:bCs/>
          <w:color w:val="000000"/>
        </w:rPr>
        <w:t xml:space="preserve">Постановление Главного государственного санитарного врача Российской Федерации от 30 апреля 2003 года №88 «О введении в действие санитарно-эпидемиологических правил СП 2.2.1.1312-03 «Гигиенические требования к проектированию вновь строящихся и реконструируемых промышленных предприятий». </w:t>
      </w:r>
    </w:p>
    <w:p w14:paraId="2A8575B3" w14:textId="77777777" w:rsidR="00A038E9" w:rsidRPr="00A038E9" w:rsidRDefault="00A038E9" w:rsidP="00FC5648">
      <w:pPr>
        <w:pStyle w:val="12"/>
        <w:widowControl/>
        <w:numPr>
          <w:ilvl w:val="0"/>
          <w:numId w:val="100"/>
        </w:numPr>
        <w:tabs>
          <w:tab w:val="left" w:pos="0"/>
          <w:tab w:val="left" w:pos="708"/>
          <w:tab w:val="left" w:pos="851"/>
        </w:tabs>
        <w:autoSpaceDE/>
        <w:spacing w:line="100" w:lineRule="atLeast"/>
        <w:ind w:left="0" w:firstLine="0"/>
        <w:jc w:val="both"/>
      </w:pPr>
      <w:r w:rsidRPr="00A038E9">
        <w:rPr>
          <w:rFonts w:ascii="Times New Roman" w:hAnsi="Times New Roman" w:cs="Times New Roman"/>
          <w:bCs/>
          <w:color w:val="000000"/>
        </w:rPr>
        <w:t xml:space="preserve">Постановление Главного государственного санитарного врача Российской Федерации от 14 марта 2002 года №10 «О введении в действие санитарных правил и норм «Зоны санитарной охраны источников водоснабжения и водопроводов питьевого назначения. СанПиН 2.1.4.1110-02». </w:t>
      </w:r>
    </w:p>
    <w:p w14:paraId="5D011417" w14:textId="77777777" w:rsidR="00A038E9" w:rsidRDefault="00A038E9" w:rsidP="00FC5648">
      <w:pPr>
        <w:pStyle w:val="af8"/>
        <w:widowControl/>
        <w:numPr>
          <w:ilvl w:val="0"/>
          <w:numId w:val="100"/>
        </w:numPr>
        <w:tabs>
          <w:tab w:val="left" w:pos="0"/>
          <w:tab w:val="left" w:pos="851"/>
        </w:tabs>
        <w:ind w:left="0" w:firstLine="0"/>
        <w:jc w:val="both"/>
      </w:pPr>
      <w:r>
        <w:rPr>
          <w:color w:val="000000"/>
          <w:sz w:val="28"/>
          <w:szCs w:val="28"/>
        </w:rPr>
        <w:t>Постановление Главного государственного санитарного врача Российской Федерации от 17 мая 2001 года № 14 О введении в действие санитарных правил «Гигиенические требования к обеспечению качества атмосферного воздуха населенных мест. СанПиН 2.1.6.1032-01».</w:t>
      </w:r>
    </w:p>
    <w:p w14:paraId="0D6C9BD0" w14:textId="77777777" w:rsidR="00A038E9" w:rsidRDefault="00A038E9" w:rsidP="00A038E9">
      <w:pPr>
        <w:pStyle w:val="ConsTitle"/>
        <w:widowControl/>
        <w:tabs>
          <w:tab w:val="left" w:pos="1068"/>
          <w:tab w:val="left" w:pos="1428"/>
          <w:tab w:val="left" w:pos="1788"/>
          <w:tab w:val="left" w:pos="2160"/>
        </w:tabs>
        <w:ind w:left="360" w:right="-159"/>
        <w:jc w:val="both"/>
      </w:pPr>
    </w:p>
    <w:p w14:paraId="1AA22BCB" w14:textId="77777777" w:rsidR="00A038E9" w:rsidRDefault="00A038E9" w:rsidP="00A038E9">
      <w:pPr>
        <w:pStyle w:val="ConsPlusNormal"/>
        <w:widowControl/>
        <w:ind w:right="-1" w:firstLine="567"/>
        <w:jc w:val="both"/>
      </w:pPr>
      <w:r>
        <w:rPr>
          <w:rFonts w:ascii="Times New Roman" w:hAnsi="Times New Roman" w:cs="Times New Roman"/>
          <w:color w:val="000000"/>
          <w:sz w:val="28"/>
          <w:szCs w:val="28"/>
        </w:rPr>
        <w:lastRenderedPageBreak/>
        <w:t>4. Перечень зон с особыми условиями использования территорий по экологическим условиям и нормативному режиму хозяйственной деятельности</w:t>
      </w:r>
    </w:p>
    <w:p w14:paraId="5A76CB2F" w14:textId="77777777" w:rsidR="00A038E9" w:rsidRDefault="00A038E9" w:rsidP="00A038E9">
      <w:pPr>
        <w:pStyle w:val="af8"/>
        <w:jc w:val="both"/>
      </w:pPr>
    </w:p>
    <w:tbl>
      <w:tblPr>
        <w:tblW w:w="0" w:type="auto"/>
        <w:tblInd w:w="-108" w:type="dxa"/>
        <w:tblBorders>
          <w:top w:val="single" w:sz="4" w:space="0" w:color="00000A"/>
          <w:left w:val="single" w:sz="4" w:space="0" w:color="00000A"/>
          <w:bottom w:val="single" w:sz="6" w:space="0" w:color="00000A"/>
          <w:right w:val="single" w:sz="6" w:space="0" w:color="00000A"/>
        </w:tblBorders>
        <w:tblCellMar>
          <w:left w:w="10" w:type="dxa"/>
          <w:right w:w="10" w:type="dxa"/>
        </w:tblCellMar>
        <w:tblLook w:val="0000" w:firstRow="0" w:lastRow="0" w:firstColumn="0" w:lastColumn="0" w:noHBand="0" w:noVBand="0"/>
      </w:tblPr>
      <w:tblGrid>
        <w:gridCol w:w="1476"/>
        <w:gridCol w:w="8017"/>
      </w:tblGrid>
      <w:tr w:rsidR="00A038E9" w:rsidRPr="00AC0DC5" w14:paraId="0EA8ADCC" w14:textId="77777777" w:rsidTr="00A038E9">
        <w:tc>
          <w:tcPr>
            <w:tcW w:w="1476" w:type="dxa"/>
            <w:tcBorders>
              <w:top w:val="single" w:sz="4" w:space="0" w:color="00000A"/>
              <w:bottom w:val="single" w:sz="6" w:space="0" w:color="00000A"/>
              <w:right w:val="single" w:sz="6" w:space="0" w:color="00000A"/>
            </w:tcBorders>
            <w:shd w:val="clear" w:color="auto" w:fill="FFFFFF"/>
            <w:tcMar>
              <w:top w:w="0" w:type="dxa"/>
              <w:left w:w="108" w:type="dxa"/>
              <w:bottom w:w="0" w:type="dxa"/>
              <w:right w:w="108" w:type="dxa"/>
            </w:tcMar>
          </w:tcPr>
          <w:p w14:paraId="1A5DAC02" w14:textId="77777777" w:rsidR="00A038E9" w:rsidRDefault="00A9583E" w:rsidP="00A038E9">
            <w:pPr>
              <w:pStyle w:val="af8"/>
              <w:jc w:val="both"/>
            </w:pPr>
            <w:hyperlink w:anchor="ОУ1">
              <w:r w:rsidR="00A038E9">
                <w:rPr>
                  <w:rStyle w:val="-"/>
                  <w:sz w:val="28"/>
                  <w:szCs w:val="28"/>
                </w:rPr>
                <w:t>ОУ-1</w:t>
              </w:r>
            </w:hyperlink>
          </w:p>
        </w:tc>
        <w:tc>
          <w:tcPr>
            <w:tcW w:w="8017" w:type="dxa"/>
            <w:tcBorders>
              <w:top w:val="single" w:sz="4"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169C8BB7" w14:textId="77777777" w:rsidR="00A038E9" w:rsidRDefault="00A038E9" w:rsidP="00A038E9">
            <w:pPr>
              <w:pStyle w:val="af8"/>
              <w:jc w:val="both"/>
            </w:pPr>
            <w:r>
              <w:rPr>
                <w:color w:val="000000"/>
                <w:sz w:val="28"/>
                <w:szCs w:val="28"/>
              </w:rPr>
              <w:t>Зона санитарной охраны источников водоснабжения I пояса</w:t>
            </w:r>
          </w:p>
        </w:tc>
      </w:tr>
      <w:tr w:rsidR="00A038E9" w:rsidRPr="00AC0DC5" w14:paraId="689CC69B"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78201511" w14:textId="77777777" w:rsidR="00A038E9" w:rsidRDefault="00A9583E" w:rsidP="00A038E9">
            <w:pPr>
              <w:pStyle w:val="af8"/>
              <w:jc w:val="both"/>
            </w:pPr>
            <w:hyperlink w:anchor="ОУ2">
              <w:r w:rsidR="00A038E9">
                <w:rPr>
                  <w:rStyle w:val="-"/>
                  <w:sz w:val="28"/>
                  <w:szCs w:val="28"/>
                </w:rPr>
                <w:t>ОУ-2</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01D52298" w14:textId="77777777" w:rsidR="00A038E9" w:rsidRDefault="00A038E9" w:rsidP="00A038E9">
            <w:pPr>
              <w:pStyle w:val="af8"/>
              <w:jc w:val="both"/>
            </w:pPr>
            <w:r>
              <w:rPr>
                <w:color w:val="000000"/>
                <w:sz w:val="28"/>
                <w:szCs w:val="28"/>
              </w:rPr>
              <w:t>Зона санитарной охраны источников водоснабжения II пояса</w:t>
            </w:r>
          </w:p>
        </w:tc>
      </w:tr>
      <w:tr w:rsidR="00A038E9" w:rsidRPr="00AC0DC5" w14:paraId="25860541"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617C1AA6" w14:textId="77777777" w:rsidR="00A038E9" w:rsidRDefault="00A9583E" w:rsidP="00A038E9">
            <w:pPr>
              <w:pStyle w:val="af8"/>
              <w:jc w:val="both"/>
            </w:pPr>
            <w:hyperlink w:anchor="ОУ3">
              <w:r w:rsidR="00A038E9">
                <w:rPr>
                  <w:rStyle w:val="-"/>
                  <w:sz w:val="28"/>
                  <w:szCs w:val="28"/>
                </w:rPr>
                <w:t>ОУ -3</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71174A30" w14:textId="77777777" w:rsidR="00A038E9" w:rsidRDefault="00A038E9" w:rsidP="00A038E9">
            <w:pPr>
              <w:pStyle w:val="af8"/>
              <w:jc w:val="both"/>
            </w:pPr>
            <w:r>
              <w:rPr>
                <w:color w:val="000000"/>
                <w:sz w:val="28"/>
                <w:szCs w:val="28"/>
              </w:rPr>
              <w:t>Водоохранные зоны водных объектов</w:t>
            </w:r>
          </w:p>
        </w:tc>
      </w:tr>
      <w:tr w:rsidR="00A038E9" w:rsidRPr="00AC0DC5" w14:paraId="265A00C4"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21846528" w14:textId="77777777" w:rsidR="00A038E9" w:rsidRDefault="00A9583E" w:rsidP="00A038E9">
            <w:pPr>
              <w:pStyle w:val="af8"/>
              <w:jc w:val="both"/>
            </w:pPr>
            <w:hyperlink w:anchor="ОУ4">
              <w:r w:rsidR="00A038E9">
                <w:rPr>
                  <w:rStyle w:val="-"/>
                  <w:sz w:val="28"/>
                  <w:szCs w:val="28"/>
                </w:rPr>
                <w:t>ОУ -4</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6F298180" w14:textId="77777777" w:rsidR="00A038E9" w:rsidRDefault="00A038E9" w:rsidP="00A038E9">
            <w:pPr>
              <w:pStyle w:val="af8"/>
              <w:jc w:val="both"/>
            </w:pPr>
            <w:r>
              <w:rPr>
                <w:color w:val="000000"/>
                <w:sz w:val="28"/>
                <w:szCs w:val="28"/>
              </w:rPr>
              <w:t>Прибрежные полосы водных объектов</w:t>
            </w:r>
          </w:p>
        </w:tc>
      </w:tr>
      <w:tr w:rsidR="00A038E9" w:rsidRPr="00AC0DC5" w14:paraId="1130C268"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65DC1D04" w14:textId="77777777" w:rsidR="00A038E9" w:rsidRDefault="00A9583E" w:rsidP="00A038E9">
            <w:pPr>
              <w:pStyle w:val="af8"/>
              <w:jc w:val="both"/>
            </w:pPr>
            <w:hyperlink w:anchor="ОУ5">
              <w:r w:rsidR="00A038E9">
                <w:rPr>
                  <w:rStyle w:val="-"/>
                  <w:sz w:val="28"/>
                  <w:szCs w:val="28"/>
                </w:rPr>
                <w:t>ОУ -5</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48521D09" w14:textId="77777777" w:rsidR="00A038E9" w:rsidRDefault="00A038E9" w:rsidP="00A038E9">
            <w:pPr>
              <w:pStyle w:val="af8"/>
              <w:jc w:val="both"/>
            </w:pPr>
            <w:r>
              <w:rPr>
                <w:color w:val="000000"/>
                <w:sz w:val="28"/>
                <w:szCs w:val="28"/>
              </w:rPr>
              <w:t>Береговые полосы водных объектов</w:t>
            </w:r>
          </w:p>
        </w:tc>
      </w:tr>
      <w:tr w:rsidR="00A038E9" w:rsidRPr="00AC0DC5" w14:paraId="2F35192E"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169EC4FC" w14:textId="77777777" w:rsidR="00A038E9" w:rsidRDefault="00A9583E" w:rsidP="00A038E9">
            <w:pPr>
              <w:pStyle w:val="af8"/>
              <w:jc w:val="both"/>
            </w:pPr>
            <w:hyperlink w:anchor="ОУ6">
              <w:r w:rsidR="00A038E9">
                <w:rPr>
                  <w:rStyle w:val="-"/>
                  <w:sz w:val="28"/>
                  <w:szCs w:val="28"/>
                </w:rPr>
                <w:t>ОУ -6</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63F7A9AC" w14:textId="77777777" w:rsidR="00A038E9" w:rsidRDefault="00A038E9" w:rsidP="00A038E9">
            <w:pPr>
              <w:pStyle w:val="af8"/>
              <w:jc w:val="both"/>
            </w:pPr>
            <w:r>
              <w:rPr>
                <w:color w:val="000000"/>
                <w:sz w:val="28"/>
                <w:szCs w:val="28"/>
              </w:rPr>
              <w:t>Месторождения полезных ископаемых</w:t>
            </w:r>
          </w:p>
        </w:tc>
      </w:tr>
      <w:tr w:rsidR="00A038E9" w:rsidRPr="00AC0DC5" w14:paraId="5FC733F4"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2313D08E" w14:textId="77777777" w:rsidR="00A038E9" w:rsidRDefault="00A9583E" w:rsidP="00A038E9">
            <w:pPr>
              <w:pStyle w:val="af8"/>
              <w:jc w:val="both"/>
            </w:pPr>
            <w:hyperlink w:anchor="ОУ7">
              <w:r w:rsidR="00A038E9">
                <w:rPr>
                  <w:rStyle w:val="-"/>
                  <w:sz w:val="28"/>
                  <w:szCs w:val="28"/>
                </w:rPr>
                <w:t>ОУ -7</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4A349F11" w14:textId="77777777" w:rsidR="00A038E9" w:rsidRDefault="00A038E9" w:rsidP="00A038E9">
            <w:pPr>
              <w:pStyle w:val="af8"/>
              <w:jc w:val="both"/>
            </w:pPr>
            <w:r>
              <w:rPr>
                <w:color w:val="000000"/>
                <w:sz w:val="28"/>
                <w:szCs w:val="28"/>
              </w:rPr>
              <w:t>Санитарно-защитные зоны предприятий, сооружений и других объектов (производственно-, санитарно-, инженерно-технических объектов)</w:t>
            </w:r>
          </w:p>
        </w:tc>
      </w:tr>
      <w:tr w:rsidR="00A038E9" w:rsidRPr="00AC0DC5" w14:paraId="2CEDE65C"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7820FD3E" w14:textId="77777777" w:rsidR="00A038E9" w:rsidRDefault="00A9583E" w:rsidP="00A038E9">
            <w:pPr>
              <w:pStyle w:val="af8"/>
              <w:jc w:val="both"/>
            </w:pPr>
            <w:hyperlink w:anchor="ОУ8">
              <w:r w:rsidR="00A038E9">
                <w:rPr>
                  <w:rStyle w:val="-"/>
                  <w:sz w:val="28"/>
                  <w:szCs w:val="28"/>
                </w:rPr>
                <w:t>ОУ -8</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24A0190E" w14:textId="77777777" w:rsidR="00A038E9" w:rsidRDefault="00A038E9" w:rsidP="00A038E9">
            <w:pPr>
              <w:pStyle w:val="af8"/>
              <w:jc w:val="both"/>
            </w:pPr>
            <w:r>
              <w:rPr>
                <w:color w:val="000000"/>
                <w:sz w:val="28"/>
                <w:szCs w:val="28"/>
              </w:rPr>
              <w:t>Коридоры магистральных газопроводов</w:t>
            </w:r>
          </w:p>
        </w:tc>
      </w:tr>
      <w:tr w:rsidR="00A038E9" w:rsidRPr="00AC0DC5" w14:paraId="0BCF3065"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3DAB1AB5" w14:textId="77777777" w:rsidR="00A038E9" w:rsidRDefault="00A9583E" w:rsidP="00A038E9">
            <w:pPr>
              <w:pStyle w:val="af8"/>
              <w:jc w:val="both"/>
            </w:pPr>
            <w:hyperlink w:anchor="ОУ9">
              <w:r w:rsidR="00A038E9">
                <w:rPr>
                  <w:rStyle w:val="-"/>
                  <w:sz w:val="28"/>
                  <w:szCs w:val="28"/>
                </w:rPr>
                <w:t>ОУ -9</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682C6FF0" w14:textId="77777777" w:rsidR="00A038E9" w:rsidRDefault="00A038E9" w:rsidP="00A038E9">
            <w:pPr>
              <w:pStyle w:val="af8"/>
              <w:jc w:val="both"/>
            </w:pPr>
            <w:r>
              <w:rPr>
                <w:color w:val="000000"/>
                <w:sz w:val="28"/>
                <w:szCs w:val="28"/>
              </w:rPr>
              <w:t>Коридоры ЛЭП</w:t>
            </w:r>
          </w:p>
        </w:tc>
      </w:tr>
      <w:tr w:rsidR="00A038E9" w:rsidRPr="00AC0DC5" w14:paraId="0B531932" w14:textId="77777777" w:rsidTr="00A038E9">
        <w:tc>
          <w:tcPr>
            <w:tcW w:w="1476" w:type="dxa"/>
            <w:tcBorders>
              <w:top w:val="single" w:sz="6" w:space="0" w:color="00000A"/>
              <w:bottom w:val="single" w:sz="6" w:space="0" w:color="00000A"/>
              <w:right w:val="single" w:sz="6" w:space="0" w:color="00000A"/>
            </w:tcBorders>
            <w:shd w:val="clear" w:color="auto" w:fill="FFFFFF"/>
            <w:tcMar>
              <w:top w:w="0" w:type="dxa"/>
              <w:left w:w="108" w:type="dxa"/>
              <w:bottom w:w="0" w:type="dxa"/>
              <w:right w:w="108" w:type="dxa"/>
            </w:tcMar>
          </w:tcPr>
          <w:p w14:paraId="26803CE1" w14:textId="77777777" w:rsidR="00A038E9" w:rsidRDefault="00A9583E" w:rsidP="00A038E9">
            <w:pPr>
              <w:pStyle w:val="af8"/>
              <w:jc w:val="both"/>
            </w:pPr>
            <w:hyperlink w:anchor="ОУ10">
              <w:r w:rsidR="00A038E9">
                <w:rPr>
                  <w:rStyle w:val="-"/>
                  <w:sz w:val="28"/>
                  <w:szCs w:val="28"/>
                </w:rPr>
                <w:t>ОУ -10</w:t>
              </w:r>
            </w:hyperlink>
          </w:p>
        </w:tc>
        <w:tc>
          <w:tcPr>
            <w:tcW w:w="8017" w:type="dxa"/>
            <w:tcBorders>
              <w:top w:val="single" w:sz="6" w:space="0" w:color="00000A"/>
              <w:left w:val="single" w:sz="6" w:space="0" w:color="00000A"/>
              <w:bottom w:val="single" w:sz="6" w:space="0" w:color="00000A"/>
              <w:right w:val="single" w:sz="4" w:space="0" w:color="00000A"/>
            </w:tcBorders>
            <w:shd w:val="clear" w:color="auto" w:fill="FFFFFF"/>
            <w:tcMar>
              <w:top w:w="0" w:type="dxa"/>
              <w:left w:w="108" w:type="dxa"/>
              <w:bottom w:w="0" w:type="dxa"/>
              <w:right w:w="108" w:type="dxa"/>
            </w:tcMar>
          </w:tcPr>
          <w:p w14:paraId="20AC4155" w14:textId="77777777" w:rsidR="00A038E9" w:rsidRDefault="00A038E9" w:rsidP="00A038E9">
            <w:pPr>
              <w:pStyle w:val="af8"/>
              <w:jc w:val="both"/>
            </w:pPr>
            <w:r>
              <w:rPr>
                <w:color w:val="000000"/>
                <w:sz w:val="28"/>
                <w:szCs w:val="28"/>
              </w:rPr>
              <w:t>Санитарно-защитная полоса водоводов</w:t>
            </w:r>
          </w:p>
        </w:tc>
      </w:tr>
      <w:tr w:rsidR="00A038E9" w:rsidRPr="00AC0DC5" w14:paraId="4056166A" w14:textId="77777777" w:rsidTr="00A038E9">
        <w:tc>
          <w:tcPr>
            <w:tcW w:w="1476" w:type="dxa"/>
            <w:tcBorders>
              <w:top w:val="single" w:sz="6" w:space="0" w:color="00000A"/>
              <w:bottom w:val="single" w:sz="4" w:space="0" w:color="00000A"/>
              <w:right w:val="single" w:sz="6" w:space="0" w:color="00000A"/>
            </w:tcBorders>
            <w:shd w:val="clear" w:color="auto" w:fill="FFFFFF"/>
            <w:tcMar>
              <w:top w:w="0" w:type="dxa"/>
              <w:left w:w="108" w:type="dxa"/>
              <w:bottom w:w="0" w:type="dxa"/>
              <w:right w:w="108" w:type="dxa"/>
            </w:tcMar>
          </w:tcPr>
          <w:p w14:paraId="0DFA594D" w14:textId="77777777" w:rsidR="00A038E9" w:rsidRDefault="00A9583E" w:rsidP="00A038E9">
            <w:pPr>
              <w:pStyle w:val="af8"/>
              <w:jc w:val="both"/>
            </w:pPr>
            <w:hyperlink w:anchor="ОУ11">
              <w:r w:rsidR="00A038E9">
                <w:rPr>
                  <w:rStyle w:val="-"/>
                  <w:sz w:val="28"/>
                  <w:szCs w:val="28"/>
                </w:rPr>
                <w:t>ОУ -11</w:t>
              </w:r>
            </w:hyperlink>
          </w:p>
        </w:tc>
        <w:tc>
          <w:tcPr>
            <w:tcW w:w="8017" w:type="dxa"/>
            <w:tcBorders>
              <w:top w:val="single" w:sz="6" w:space="0" w:color="00000A"/>
              <w:left w:val="single" w:sz="6" w:space="0" w:color="00000A"/>
              <w:bottom w:val="single" w:sz="4" w:space="0" w:color="00000A"/>
              <w:right w:val="single" w:sz="4" w:space="0" w:color="00000A"/>
            </w:tcBorders>
            <w:shd w:val="clear" w:color="auto" w:fill="FFFFFF"/>
            <w:tcMar>
              <w:top w:w="0" w:type="dxa"/>
              <w:left w:w="108" w:type="dxa"/>
              <w:bottom w:w="0" w:type="dxa"/>
              <w:right w:w="108" w:type="dxa"/>
            </w:tcMar>
          </w:tcPr>
          <w:p w14:paraId="5840930C" w14:textId="77777777" w:rsidR="00A038E9" w:rsidRDefault="00A038E9" w:rsidP="00A038E9">
            <w:pPr>
              <w:pStyle w:val="af8"/>
              <w:jc w:val="both"/>
            </w:pPr>
            <w:r>
              <w:rPr>
                <w:color w:val="000000"/>
                <w:sz w:val="28"/>
                <w:szCs w:val="28"/>
              </w:rPr>
              <w:t>Придорожная полоса автомобильных дорог</w:t>
            </w:r>
          </w:p>
        </w:tc>
      </w:tr>
    </w:tbl>
    <w:p w14:paraId="41A6BF4B" w14:textId="77777777" w:rsidR="00A038E9" w:rsidRDefault="00A038E9" w:rsidP="00A038E9">
      <w:pPr>
        <w:pStyle w:val="af8"/>
        <w:ind w:firstLine="709"/>
        <w:jc w:val="both"/>
      </w:pPr>
    </w:p>
    <w:p w14:paraId="35057178" w14:textId="77777777" w:rsidR="00A038E9" w:rsidRDefault="00A038E9" w:rsidP="00A038E9">
      <w:pPr>
        <w:pStyle w:val="ConsPlusNormal"/>
        <w:widowControl/>
        <w:ind w:right="-1" w:firstLine="567"/>
        <w:jc w:val="both"/>
      </w:pPr>
      <w:r>
        <w:rPr>
          <w:rFonts w:ascii="Times New Roman" w:hAnsi="Times New Roman" w:cs="Times New Roman"/>
          <w:color w:val="000000"/>
          <w:sz w:val="28"/>
          <w:szCs w:val="28"/>
        </w:rPr>
        <w:t>5. Использование земельных участков и объектов капитального строительства, расположенных в пределах зон, обозначенных на Карте статьи 32 настоящих Правил,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 по экологическим условиям и нормативному режиму градостроительной деятельности.</w:t>
      </w:r>
    </w:p>
    <w:p w14:paraId="2CDEDE8A" w14:textId="77777777" w:rsidR="00A038E9" w:rsidRDefault="00A038E9" w:rsidP="00A038E9">
      <w:pPr>
        <w:pStyle w:val="ConsPlusNormal"/>
        <w:widowControl/>
        <w:ind w:right="-159" w:firstLine="567"/>
        <w:jc w:val="both"/>
      </w:pPr>
    </w:p>
    <w:p w14:paraId="7D0C14B8" w14:textId="77777777" w:rsidR="00A038E9" w:rsidRDefault="00A038E9" w:rsidP="00A038E9">
      <w:pPr>
        <w:pStyle w:val="af8"/>
        <w:ind w:right="-1"/>
        <w:jc w:val="both"/>
      </w:pPr>
      <w:r>
        <w:rPr>
          <w:b/>
          <w:color w:val="000000"/>
          <w:sz w:val="28"/>
          <w:szCs w:val="28"/>
          <w:u w:val="single"/>
        </w:rPr>
        <w:t>ОУ-1</w:t>
      </w:r>
      <w:r>
        <w:rPr>
          <w:iCs/>
          <w:color w:val="000000"/>
          <w:sz w:val="28"/>
          <w:szCs w:val="28"/>
          <w:u w:val="single"/>
        </w:rPr>
        <w:t>    </w:t>
      </w:r>
      <w:r>
        <w:rPr>
          <w:b/>
          <w:color w:val="000000"/>
          <w:sz w:val="28"/>
          <w:szCs w:val="28"/>
          <w:u w:val="single"/>
        </w:rPr>
        <w:t>ЗОНЫ САНИТАРНОЙ ОХРАНЫ ИСТОЧНИКОВ ВОДОСНАБЖЕНИЯ I ПОЯСА</w:t>
      </w:r>
    </w:p>
    <w:p w14:paraId="5383C6B6"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016B154E" w14:textId="77777777" w:rsidR="00A038E9" w:rsidRDefault="00A038E9" w:rsidP="00FC5648">
      <w:pPr>
        <w:pStyle w:val="af8"/>
        <w:numPr>
          <w:ilvl w:val="0"/>
          <w:numId w:val="101"/>
        </w:numPr>
        <w:tabs>
          <w:tab w:val="left" w:pos="851"/>
        </w:tabs>
        <w:spacing w:before="80" w:after="80"/>
        <w:ind w:right="-1" w:firstLine="0"/>
        <w:jc w:val="both"/>
      </w:pPr>
      <w:r>
        <w:rPr>
          <w:color w:val="000000"/>
          <w:sz w:val="28"/>
          <w:szCs w:val="28"/>
        </w:rPr>
        <w:t>Федеральный закон от 30.03.99 № 52-ФЗ «О санитарно-эпидемиологическом благополучии населения»;</w:t>
      </w:r>
    </w:p>
    <w:p w14:paraId="041CF501" w14:textId="77777777" w:rsidR="00A038E9" w:rsidRDefault="00A038E9" w:rsidP="00FC5648">
      <w:pPr>
        <w:pStyle w:val="af8"/>
        <w:numPr>
          <w:ilvl w:val="0"/>
          <w:numId w:val="101"/>
        </w:numPr>
        <w:tabs>
          <w:tab w:val="left" w:pos="851"/>
        </w:tabs>
        <w:spacing w:before="80" w:after="80"/>
        <w:ind w:right="-1" w:firstLine="0"/>
        <w:jc w:val="both"/>
      </w:pPr>
      <w:r>
        <w:rPr>
          <w:color w:val="000000"/>
          <w:sz w:val="28"/>
          <w:szCs w:val="28"/>
        </w:rPr>
        <w:t>СанПиН  2.1.4.1110-02  «Зоны санитарной охраны источников водоснабжения и водопроводов питьевого назначения»</w:t>
      </w:r>
    </w:p>
    <w:p w14:paraId="65EFEC85" w14:textId="77777777" w:rsidR="00A038E9" w:rsidRDefault="00A038E9" w:rsidP="00FC5648">
      <w:pPr>
        <w:pStyle w:val="af8"/>
        <w:numPr>
          <w:ilvl w:val="0"/>
          <w:numId w:val="101"/>
        </w:numPr>
        <w:tabs>
          <w:tab w:val="left" w:pos="851"/>
        </w:tabs>
        <w:spacing w:before="80" w:after="80"/>
        <w:ind w:right="-1" w:firstLine="0"/>
        <w:jc w:val="both"/>
      </w:pPr>
      <w:r>
        <w:rPr>
          <w:color w:val="000000"/>
          <w:sz w:val="28"/>
          <w:szCs w:val="28"/>
        </w:rPr>
        <w:t>Водный кодекс Российской Федерации от 3 июня 2006 года.</w:t>
      </w:r>
    </w:p>
    <w:p w14:paraId="4051A8C1" w14:textId="77777777" w:rsidR="00A038E9" w:rsidRDefault="00A038E9" w:rsidP="00FC5648">
      <w:pPr>
        <w:pStyle w:val="af8"/>
        <w:numPr>
          <w:ilvl w:val="0"/>
          <w:numId w:val="101"/>
        </w:numPr>
        <w:tabs>
          <w:tab w:val="left" w:pos="851"/>
        </w:tabs>
        <w:spacing w:before="80" w:after="80"/>
        <w:ind w:right="-1" w:firstLine="0"/>
        <w:jc w:val="both"/>
      </w:pPr>
      <w:r>
        <w:rPr>
          <w:color w:val="000000"/>
          <w:sz w:val="28"/>
          <w:szCs w:val="28"/>
        </w:rPr>
        <w:t>Размер зоны Н-2 может корректироваться по результатам разработки специального проекта.</w:t>
      </w:r>
    </w:p>
    <w:p w14:paraId="17C3C710" w14:textId="77777777" w:rsidR="00A038E9" w:rsidRDefault="00A038E9" w:rsidP="00A038E9">
      <w:pPr>
        <w:pStyle w:val="af8"/>
        <w:spacing w:before="80" w:after="80"/>
        <w:ind w:right="-1"/>
        <w:jc w:val="both"/>
      </w:pPr>
    </w:p>
    <w:p w14:paraId="4CB86736" w14:textId="77777777" w:rsidR="00A038E9" w:rsidRDefault="00A038E9" w:rsidP="00A038E9">
      <w:pPr>
        <w:pStyle w:val="af8"/>
        <w:ind w:right="-1"/>
        <w:jc w:val="both"/>
      </w:pPr>
      <w:r>
        <w:rPr>
          <w:b/>
          <w:color w:val="000000"/>
          <w:sz w:val="28"/>
          <w:szCs w:val="28"/>
          <w:u w:val="single"/>
        </w:rPr>
        <w:t>ОУ-2</w:t>
      </w:r>
      <w:r>
        <w:rPr>
          <w:iCs/>
          <w:color w:val="000000"/>
          <w:sz w:val="28"/>
          <w:szCs w:val="28"/>
          <w:u w:val="single"/>
        </w:rPr>
        <w:t>    </w:t>
      </w:r>
      <w:r>
        <w:rPr>
          <w:b/>
          <w:color w:val="000000"/>
          <w:sz w:val="28"/>
          <w:szCs w:val="28"/>
          <w:u w:val="single"/>
        </w:rPr>
        <w:t>ЗОНЫ САНИТАРНОЙ ОХРАНЫ ИСТОЧНИКОВ ВОДОСНАБЖЕНИЯ II –  ПОЯСА</w:t>
      </w:r>
    </w:p>
    <w:p w14:paraId="595C5782" w14:textId="77777777" w:rsidR="00A038E9" w:rsidRDefault="00A038E9" w:rsidP="00A038E9">
      <w:pPr>
        <w:pStyle w:val="af8"/>
        <w:spacing w:before="80" w:after="80"/>
        <w:ind w:right="-1" w:firstLine="567"/>
        <w:jc w:val="both"/>
      </w:pPr>
      <w:r>
        <w:rPr>
          <w:color w:val="000000"/>
          <w:sz w:val="28"/>
          <w:szCs w:val="28"/>
        </w:rPr>
        <w:t xml:space="preserve">Ограничения использования земельных участков и объектов капитального </w:t>
      </w:r>
      <w:r>
        <w:rPr>
          <w:color w:val="000000"/>
          <w:sz w:val="28"/>
          <w:szCs w:val="28"/>
        </w:rPr>
        <w:lastRenderedPageBreak/>
        <w:t>строительства установлены следующими нормативными правовыми актами:</w:t>
      </w:r>
    </w:p>
    <w:p w14:paraId="46960EB6" w14:textId="77777777" w:rsidR="00A038E9" w:rsidRDefault="00A038E9" w:rsidP="00FC5648">
      <w:pPr>
        <w:pStyle w:val="af8"/>
        <w:numPr>
          <w:ilvl w:val="0"/>
          <w:numId w:val="102"/>
        </w:numPr>
        <w:tabs>
          <w:tab w:val="left" w:pos="851"/>
        </w:tabs>
        <w:spacing w:before="80" w:after="80"/>
        <w:ind w:right="-1" w:firstLine="0"/>
        <w:jc w:val="both"/>
      </w:pPr>
      <w:r>
        <w:rPr>
          <w:color w:val="000000"/>
          <w:sz w:val="28"/>
          <w:szCs w:val="28"/>
        </w:rPr>
        <w:t>Федеральный закон от 30.03.99 № 52-ФЗ «О санитарно-эпидемиологическом благополучии населения»;</w:t>
      </w:r>
    </w:p>
    <w:p w14:paraId="05BF38F5" w14:textId="77777777" w:rsidR="00A038E9" w:rsidRDefault="00A038E9" w:rsidP="00FC5648">
      <w:pPr>
        <w:pStyle w:val="af8"/>
        <w:numPr>
          <w:ilvl w:val="0"/>
          <w:numId w:val="102"/>
        </w:numPr>
        <w:tabs>
          <w:tab w:val="left" w:pos="851"/>
        </w:tabs>
        <w:spacing w:before="80" w:after="80"/>
        <w:ind w:right="-1" w:firstLine="0"/>
        <w:jc w:val="both"/>
      </w:pPr>
      <w:r>
        <w:rPr>
          <w:color w:val="000000"/>
          <w:sz w:val="28"/>
          <w:szCs w:val="28"/>
        </w:rPr>
        <w:t>Водный кодекс Российской Федерации от 3 июня 2006 года.</w:t>
      </w:r>
    </w:p>
    <w:p w14:paraId="13F8C481" w14:textId="77777777" w:rsidR="00A038E9" w:rsidRDefault="00A038E9" w:rsidP="00FC5648">
      <w:pPr>
        <w:pStyle w:val="af8"/>
        <w:numPr>
          <w:ilvl w:val="0"/>
          <w:numId w:val="102"/>
        </w:numPr>
        <w:tabs>
          <w:tab w:val="left" w:pos="851"/>
        </w:tabs>
        <w:spacing w:before="80" w:after="80"/>
        <w:ind w:right="-1" w:firstLine="0"/>
        <w:jc w:val="both"/>
      </w:pPr>
      <w:r>
        <w:rPr>
          <w:color w:val="000000"/>
          <w:sz w:val="28"/>
          <w:szCs w:val="28"/>
        </w:rPr>
        <w:t>СанПиН  2.1.4.1110-02  «Зоны санитарной охраны источников водоснабжения и водопроводов питьевого назначения»</w:t>
      </w:r>
    </w:p>
    <w:p w14:paraId="499756DD" w14:textId="77777777" w:rsidR="00A038E9" w:rsidRDefault="00A038E9" w:rsidP="00A038E9">
      <w:pPr>
        <w:pStyle w:val="af8"/>
        <w:ind w:right="-1"/>
        <w:jc w:val="both"/>
      </w:pPr>
    </w:p>
    <w:p w14:paraId="4DEC397F" w14:textId="77777777" w:rsidR="00A038E9" w:rsidRDefault="00A038E9" w:rsidP="00A038E9">
      <w:pPr>
        <w:pStyle w:val="af8"/>
        <w:spacing w:before="80" w:after="80"/>
        <w:ind w:right="-1"/>
        <w:jc w:val="both"/>
      </w:pPr>
      <w:r>
        <w:rPr>
          <w:b/>
          <w:color w:val="000000"/>
          <w:sz w:val="28"/>
          <w:szCs w:val="28"/>
          <w:u w:val="single"/>
        </w:rPr>
        <w:t>ОУ-3</w:t>
      </w:r>
      <w:r>
        <w:rPr>
          <w:iCs/>
          <w:color w:val="000000"/>
          <w:sz w:val="28"/>
          <w:szCs w:val="28"/>
          <w:u w:val="single"/>
        </w:rPr>
        <w:t>    </w:t>
      </w:r>
      <w:r>
        <w:rPr>
          <w:b/>
          <w:iCs/>
          <w:color w:val="000000"/>
          <w:sz w:val="28"/>
          <w:szCs w:val="28"/>
          <w:u w:val="single"/>
        </w:rPr>
        <w:t>ВОДООХРАННЫЕ ЗОНЫ ВОДНЫХ ОБЪЕКТОВ</w:t>
      </w:r>
    </w:p>
    <w:p w14:paraId="7A669579"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C814914" w14:textId="77777777" w:rsidR="00A038E9" w:rsidRDefault="00A038E9" w:rsidP="00FC5648">
      <w:pPr>
        <w:pStyle w:val="af8"/>
        <w:numPr>
          <w:ilvl w:val="0"/>
          <w:numId w:val="103"/>
        </w:numPr>
        <w:tabs>
          <w:tab w:val="left" w:pos="851"/>
        </w:tabs>
        <w:spacing w:before="80" w:after="80"/>
        <w:ind w:right="-1" w:firstLine="0"/>
        <w:jc w:val="both"/>
      </w:pPr>
      <w:r>
        <w:rPr>
          <w:color w:val="000000"/>
          <w:sz w:val="28"/>
          <w:szCs w:val="28"/>
        </w:rPr>
        <w:t>Водный кодекс Российской Федерации от 3 июня 2006 года № 74-ФЗ.</w:t>
      </w:r>
    </w:p>
    <w:p w14:paraId="16DD6381" w14:textId="77777777" w:rsidR="00A038E9" w:rsidRDefault="00A038E9" w:rsidP="00FC5648">
      <w:pPr>
        <w:pStyle w:val="af8"/>
        <w:numPr>
          <w:ilvl w:val="0"/>
          <w:numId w:val="103"/>
        </w:numPr>
        <w:tabs>
          <w:tab w:val="left" w:pos="851"/>
        </w:tabs>
        <w:spacing w:before="80" w:after="80"/>
        <w:ind w:right="-1" w:firstLine="0"/>
        <w:jc w:val="both"/>
      </w:pPr>
      <w:r>
        <w:rPr>
          <w:color w:val="000000"/>
          <w:sz w:val="28"/>
          <w:szCs w:val="28"/>
        </w:rPr>
        <w:t xml:space="preserve">СНиП 2.07.01-89*, п.9.3* (Градостроительство. Планировка и застройка городских и сельских поселений), </w:t>
      </w:r>
    </w:p>
    <w:p w14:paraId="463EFA2B" w14:textId="77777777" w:rsidR="00A038E9" w:rsidRDefault="00A038E9" w:rsidP="00FC5648">
      <w:pPr>
        <w:pStyle w:val="af8"/>
        <w:numPr>
          <w:ilvl w:val="0"/>
          <w:numId w:val="103"/>
        </w:numPr>
        <w:tabs>
          <w:tab w:val="left" w:pos="851"/>
        </w:tabs>
        <w:spacing w:before="80" w:after="80"/>
        <w:ind w:right="-1" w:firstLine="0"/>
        <w:jc w:val="both"/>
      </w:pPr>
      <w:r>
        <w:rPr>
          <w:color w:val="000000"/>
          <w:sz w:val="28"/>
          <w:szCs w:val="28"/>
        </w:rPr>
        <w:t xml:space="preserve">СанПиН 2.1.5.980-00 (Санитарные правила и нормы охраны поверхностных вод от загрязнения) </w:t>
      </w:r>
    </w:p>
    <w:p w14:paraId="79102733" w14:textId="77777777" w:rsidR="00A038E9" w:rsidRDefault="00A038E9" w:rsidP="00FC5648">
      <w:pPr>
        <w:pStyle w:val="af8"/>
        <w:numPr>
          <w:ilvl w:val="0"/>
          <w:numId w:val="103"/>
        </w:numPr>
        <w:tabs>
          <w:tab w:val="left" w:pos="851"/>
        </w:tabs>
        <w:spacing w:before="80" w:after="80"/>
        <w:ind w:right="-1" w:firstLine="0"/>
        <w:jc w:val="both"/>
      </w:pPr>
      <w:r>
        <w:rPr>
          <w:color w:val="000000"/>
          <w:sz w:val="28"/>
          <w:szCs w:val="28"/>
        </w:rPr>
        <w:t>СанПиН 2.1.5.980-00 «Гигиенические требования к охране поверхностных вод».</w:t>
      </w:r>
    </w:p>
    <w:p w14:paraId="7BBCB8B9" w14:textId="77777777" w:rsidR="00A038E9" w:rsidRDefault="00A038E9" w:rsidP="00A038E9">
      <w:pPr>
        <w:pStyle w:val="ConsPlusNormal"/>
        <w:widowControl/>
        <w:ind w:right="-1" w:firstLine="0"/>
        <w:jc w:val="both"/>
      </w:pPr>
      <w:r>
        <w:rPr>
          <w:rFonts w:ascii="Times New Roman" w:hAnsi="Times New Roman" w:cs="Times New Roman"/>
          <w:sz w:val="28"/>
          <w:szCs w:val="28"/>
        </w:rPr>
        <w:t>Водоохранные зоны выделяются в целях:</w:t>
      </w:r>
    </w:p>
    <w:p w14:paraId="12079250" w14:textId="77777777" w:rsidR="00A038E9" w:rsidRDefault="00A038E9" w:rsidP="00FC5648">
      <w:pPr>
        <w:pStyle w:val="ConsPlusNormal"/>
        <w:widowControl/>
        <w:numPr>
          <w:ilvl w:val="0"/>
          <w:numId w:val="104"/>
        </w:numPr>
        <w:tabs>
          <w:tab w:val="left" w:pos="708"/>
          <w:tab w:val="left" w:pos="851"/>
        </w:tabs>
        <w:autoSpaceDE/>
        <w:spacing w:line="100" w:lineRule="atLeast"/>
        <w:ind w:left="0" w:right="-1" w:firstLine="720"/>
        <w:jc w:val="both"/>
      </w:pPr>
      <w:r>
        <w:rPr>
          <w:rFonts w:ascii="Times New Roman" w:hAnsi="Times New Roman" w:cs="Times New Roman"/>
          <w:sz w:val="28"/>
          <w:szCs w:val="28"/>
        </w:rPr>
        <w:t>предупреждения и предотвращения микробного и химического загрязнения поверхностных вод;</w:t>
      </w:r>
    </w:p>
    <w:p w14:paraId="4784B957" w14:textId="77777777" w:rsidR="00A038E9" w:rsidRDefault="00A038E9" w:rsidP="00FC5648">
      <w:pPr>
        <w:pStyle w:val="ConsPlusNormal"/>
        <w:widowControl/>
        <w:numPr>
          <w:ilvl w:val="0"/>
          <w:numId w:val="104"/>
        </w:numPr>
        <w:tabs>
          <w:tab w:val="left" w:pos="708"/>
          <w:tab w:val="left" w:pos="851"/>
        </w:tabs>
        <w:autoSpaceDE/>
        <w:spacing w:line="100" w:lineRule="atLeast"/>
        <w:ind w:left="0" w:right="-1" w:firstLine="720"/>
        <w:jc w:val="both"/>
      </w:pPr>
      <w:r>
        <w:rPr>
          <w:rFonts w:ascii="Times New Roman" w:hAnsi="Times New Roman" w:cs="Times New Roman"/>
          <w:sz w:val="28"/>
          <w:szCs w:val="28"/>
        </w:rPr>
        <w:t>предотвращения загрязнения, засорения, заиления и истощения водных объектов;</w:t>
      </w:r>
    </w:p>
    <w:p w14:paraId="49C713E0" w14:textId="77777777" w:rsidR="00A038E9" w:rsidRDefault="00A038E9" w:rsidP="00FC5648">
      <w:pPr>
        <w:pStyle w:val="ConsPlusNormal"/>
        <w:widowControl/>
        <w:numPr>
          <w:ilvl w:val="0"/>
          <w:numId w:val="104"/>
        </w:numPr>
        <w:tabs>
          <w:tab w:val="left" w:pos="708"/>
          <w:tab w:val="left" w:pos="851"/>
        </w:tabs>
        <w:autoSpaceDE/>
        <w:spacing w:line="100" w:lineRule="atLeast"/>
        <w:ind w:left="0" w:right="-1" w:firstLine="720"/>
        <w:jc w:val="both"/>
      </w:pPr>
      <w:r>
        <w:rPr>
          <w:rFonts w:ascii="Times New Roman" w:hAnsi="Times New Roman" w:cs="Times New Roman"/>
          <w:sz w:val="28"/>
          <w:szCs w:val="28"/>
        </w:rPr>
        <w:t>сохранения среды обитания объектов водного, животного и растительного мира.</w:t>
      </w:r>
    </w:p>
    <w:p w14:paraId="755246F9"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r>
        <w:rPr>
          <w:rStyle w:val="blk"/>
          <w:color w:val="000000"/>
        </w:rPr>
        <w:t xml:space="preserve">  </w:t>
      </w:r>
      <w:r w:rsidRPr="00CF7FA7">
        <w:rPr>
          <w:rStyle w:val="blk"/>
          <w:color w:val="000000"/>
          <w:sz w:val="28"/>
          <w:szCs w:val="28"/>
        </w:rPr>
        <w:t>В границах водоохранных зон запрещаются:</w:t>
      </w:r>
    </w:p>
    <w:p w14:paraId="7079AD0C"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9" w:name="dst92"/>
      <w:bookmarkEnd w:id="9"/>
      <w:r w:rsidRPr="00CF7FA7">
        <w:rPr>
          <w:rStyle w:val="blk"/>
          <w:color w:val="000000"/>
          <w:sz w:val="28"/>
          <w:szCs w:val="28"/>
        </w:rPr>
        <w:t>1) использование сточных вод в целях регулирования плодородия почв;</w:t>
      </w:r>
    </w:p>
    <w:p w14:paraId="06F0A976"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0" w:name="dst125"/>
      <w:bookmarkEnd w:id="10"/>
      <w:r w:rsidRPr="00CF7FA7">
        <w:rPr>
          <w:rStyle w:val="blk"/>
          <w:color w:val="000000"/>
          <w:sz w:val="28"/>
          <w:szCs w:val="28"/>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59A1D055"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1" w:name="dst93"/>
      <w:bookmarkEnd w:id="11"/>
      <w:r w:rsidRPr="00CF7FA7">
        <w:rPr>
          <w:rStyle w:val="blk"/>
          <w:color w:val="000000"/>
          <w:sz w:val="28"/>
          <w:szCs w:val="28"/>
        </w:rPr>
        <w:t>3) осуществление авиационных мер по борьбе с вредными организмами;</w:t>
      </w:r>
    </w:p>
    <w:p w14:paraId="2FC23D1F"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2" w:name="dst100593"/>
      <w:bookmarkEnd w:id="12"/>
      <w:r w:rsidRPr="00CF7FA7">
        <w:rPr>
          <w:rStyle w:val="blk"/>
          <w:color w:val="000000"/>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9AFABD9"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3" w:name="dst254"/>
      <w:bookmarkEnd w:id="13"/>
      <w:r w:rsidRPr="00CF7FA7">
        <w:rPr>
          <w:rStyle w:val="blk"/>
          <w:color w:val="000000"/>
          <w:sz w:val="28"/>
          <w:szCs w:val="28"/>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36078A6"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4" w:name="dst95"/>
      <w:bookmarkEnd w:id="14"/>
      <w:r w:rsidRPr="00CF7FA7">
        <w:rPr>
          <w:rStyle w:val="blk"/>
          <w:color w:val="000000"/>
          <w:sz w:val="28"/>
          <w:szCs w:val="28"/>
        </w:rPr>
        <w:lastRenderedPageBreak/>
        <w:t>6) размещение специализированных хранилищ пестицидов и агрохимикатов, применение пестицидов и агрохимикатов;</w:t>
      </w:r>
    </w:p>
    <w:p w14:paraId="570169D2"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5" w:name="dst96"/>
      <w:bookmarkEnd w:id="15"/>
      <w:r w:rsidRPr="00CF7FA7">
        <w:rPr>
          <w:rStyle w:val="blk"/>
          <w:color w:val="000000"/>
          <w:sz w:val="28"/>
          <w:szCs w:val="28"/>
        </w:rPr>
        <w:t>7) сброс сточных, в том числе дренажных, вод;</w:t>
      </w:r>
    </w:p>
    <w:p w14:paraId="6C457E52" w14:textId="77777777" w:rsidR="00CF7FA7" w:rsidRPr="00CF7FA7" w:rsidRDefault="00CF7FA7" w:rsidP="00CF7FA7">
      <w:pPr>
        <w:pStyle w:val="aff8"/>
        <w:shd w:val="clear" w:color="auto" w:fill="FFFFFF"/>
        <w:spacing w:before="192" w:line="242" w:lineRule="atLeast"/>
        <w:ind w:left="0" w:firstLine="567"/>
        <w:jc w:val="both"/>
        <w:rPr>
          <w:color w:val="000000"/>
          <w:sz w:val="28"/>
          <w:szCs w:val="28"/>
        </w:rPr>
      </w:pPr>
      <w:bookmarkStart w:id="16" w:name="dst97"/>
      <w:bookmarkEnd w:id="16"/>
      <w:r w:rsidRPr="00CF7FA7">
        <w:rPr>
          <w:rStyle w:val="blk"/>
          <w:color w:val="000000"/>
          <w:sz w:val="28"/>
          <w:szCs w:val="28"/>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w:t>
      </w:r>
      <w:r w:rsidRPr="00CF7FA7">
        <w:rPr>
          <w:rStyle w:val="blk"/>
          <w:sz w:val="28"/>
          <w:szCs w:val="28"/>
        </w:rPr>
        <w:t>основании утвержденного технического проекта в соответствии со </w:t>
      </w:r>
      <w:hyperlink r:id="rId12" w:anchor="dst35" w:history="1">
        <w:r w:rsidRPr="00CF7FA7">
          <w:rPr>
            <w:rStyle w:val="a6"/>
            <w:color w:val="auto"/>
            <w:sz w:val="28"/>
            <w:szCs w:val="28"/>
            <w:u w:val="none"/>
          </w:rPr>
          <w:t>статьей 19.1</w:t>
        </w:r>
      </w:hyperlink>
      <w:r w:rsidRPr="00CF7FA7">
        <w:rPr>
          <w:rStyle w:val="blk"/>
          <w:sz w:val="28"/>
          <w:szCs w:val="28"/>
        </w:rPr>
        <w:t> Закона Российской Федерации от 21 февраля 1992 года N 2395-1 "О недрах").</w:t>
      </w:r>
    </w:p>
    <w:p w14:paraId="410BF23F" w14:textId="77777777" w:rsidR="00A038E9" w:rsidRDefault="00A038E9" w:rsidP="00A038E9">
      <w:pPr>
        <w:pStyle w:val="af8"/>
        <w:spacing w:before="80" w:after="80"/>
        <w:ind w:left="540" w:right="-1"/>
        <w:jc w:val="both"/>
      </w:pPr>
    </w:p>
    <w:p w14:paraId="02592871" w14:textId="77777777" w:rsidR="00A038E9" w:rsidRDefault="00A038E9" w:rsidP="00A038E9">
      <w:pPr>
        <w:pStyle w:val="af8"/>
        <w:spacing w:before="80" w:after="80"/>
        <w:ind w:right="-1"/>
        <w:jc w:val="both"/>
      </w:pPr>
      <w:r>
        <w:rPr>
          <w:b/>
          <w:color w:val="000000"/>
          <w:sz w:val="27"/>
          <w:szCs w:val="27"/>
          <w:u w:val="single"/>
        </w:rPr>
        <w:t xml:space="preserve">ОУ-4    ПРИБРЕЖНЫЕ ПОЛОСЫ </w:t>
      </w:r>
      <w:r>
        <w:rPr>
          <w:b/>
          <w:iCs/>
          <w:color w:val="000000"/>
          <w:sz w:val="27"/>
          <w:szCs w:val="27"/>
          <w:u w:val="single"/>
        </w:rPr>
        <w:t>ВОДНЫХ ОБЪЕКТОВ</w:t>
      </w:r>
    </w:p>
    <w:p w14:paraId="31712A74"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D766ED8" w14:textId="77777777" w:rsidR="00A038E9" w:rsidRDefault="00A038E9" w:rsidP="00FC5648">
      <w:pPr>
        <w:pStyle w:val="af8"/>
        <w:numPr>
          <w:ilvl w:val="0"/>
          <w:numId w:val="105"/>
        </w:numPr>
        <w:tabs>
          <w:tab w:val="left" w:pos="851"/>
        </w:tabs>
        <w:spacing w:before="80" w:after="80"/>
        <w:ind w:right="-1" w:firstLine="0"/>
        <w:jc w:val="both"/>
      </w:pPr>
      <w:r>
        <w:rPr>
          <w:color w:val="000000"/>
          <w:sz w:val="28"/>
          <w:szCs w:val="28"/>
        </w:rPr>
        <w:t>Водный кодекс Российской Федерации от 3 июня 2006 года № 74-ФЗ;</w:t>
      </w:r>
    </w:p>
    <w:p w14:paraId="238748FC" w14:textId="77777777" w:rsidR="00A038E9" w:rsidRDefault="00A038E9" w:rsidP="00FC5648">
      <w:pPr>
        <w:pStyle w:val="af8"/>
        <w:numPr>
          <w:ilvl w:val="0"/>
          <w:numId w:val="105"/>
        </w:numPr>
        <w:tabs>
          <w:tab w:val="left" w:pos="851"/>
        </w:tabs>
        <w:spacing w:before="80" w:after="80"/>
        <w:ind w:right="-1" w:firstLine="0"/>
        <w:jc w:val="both"/>
      </w:pPr>
      <w:r>
        <w:rPr>
          <w:color w:val="000000"/>
          <w:sz w:val="28"/>
          <w:szCs w:val="28"/>
        </w:rPr>
        <w:t xml:space="preserve">СанПиН 2.1.5.980-00 (Санитарные правила и нормы охраны поверхностных вод от загрязнения); </w:t>
      </w:r>
    </w:p>
    <w:p w14:paraId="1807B055" w14:textId="77777777" w:rsidR="00A038E9" w:rsidRDefault="00A038E9" w:rsidP="00FC5648">
      <w:pPr>
        <w:pStyle w:val="af8"/>
        <w:numPr>
          <w:ilvl w:val="0"/>
          <w:numId w:val="105"/>
        </w:numPr>
        <w:tabs>
          <w:tab w:val="left" w:pos="851"/>
        </w:tabs>
        <w:spacing w:before="80" w:after="80"/>
        <w:ind w:right="-1" w:firstLine="0"/>
        <w:jc w:val="both"/>
      </w:pPr>
      <w:r>
        <w:rPr>
          <w:color w:val="000000"/>
          <w:sz w:val="28"/>
          <w:szCs w:val="28"/>
        </w:rPr>
        <w:t>СанПиН 2.1.5.980-00 «Гигиенические требования к охране поверхностных вод»;</w:t>
      </w:r>
    </w:p>
    <w:p w14:paraId="7A047CF9" w14:textId="77777777" w:rsidR="00A038E9" w:rsidRDefault="00A038E9" w:rsidP="00FC5648">
      <w:pPr>
        <w:pStyle w:val="af8"/>
        <w:numPr>
          <w:ilvl w:val="0"/>
          <w:numId w:val="105"/>
        </w:numPr>
        <w:tabs>
          <w:tab w:val="left" w:pos="851"/>
        </w:tabs>
        <w:spacing w:before="80" w:after="80"/>
        <w:ind w:right="-1" w:firstLine="0"/>
        <w:jc w:val="both"/>
      </w:pPr>
      <w:r>
        <w:rPr>
          <w:color w:val="000000"/>
          <w:sz w:val="28"/>
          <w:szCs w:val="28"/>
        </w:rPr>
        <w:t>СНиП 2.07.01-89*, п.9.3* (Градостроительство. Планировка и застройка городских и сельских поселений).</w:t>
      </w:r>
    </w:p>
    <w:p w14:paraId="193B6355" w14:textId="77777777" w:rsidR="00A038E9" w:rsidRDefault="00A038E9" w:rsidP="00A038E9">
      <w:pPr>
        <w:pStyle w:val="af8"/>
        <w:spacing w:before="80" w:after="80"/>
        <w:ind w:right="-159"/>
        <w:jc w:val="both"/>
      </w:pPr>
    </w:p>
    <w:p w14:paraId="165E658F" w14:textId="77777777" w:rsidR="00A038E9" w:rsidRDefault="00A038E9" w:rsidP="00A038E9">
      <w:pPr>
        <w:pStyle w:val="af8"/>
        <w:spacing w:before="80" w:after="80"/>
        <w:ind w:right="-159"/>
        <w:jc w:val="both"/>
      </w:pPr>
      <w:r>
        <w:rPr>
          <w:b/>
          <w:color w:val="000000"/>
          <w:sz w:val="27"/>
          <w:szCs w:val="27"/>
          <w:u w:val="single"/>
        </w:rPr>
        <w:t xml:space="preserve">ОУ-5    БЕРЕГОВЫЕ  ПОЛОСЫ </w:t>
      </w:r>
      <w:r>
        <w:rPr>
          <w:b/>
          <w:iCs/>
          <w:color w:val="000000"/>
          <w:sz w:val="27"/>
          <w:szCs w:val="27"/>
          <w:u w:val="single"/>
        </w:rPr>
        <w:t>ВОДНЫХ ОБЪЕКТОВ</w:t>
      </w:r>
    </w:p>
    <w:p w14:paraId="3E6AE2D6"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258CF4F3" w14:textId="77777777" w:rsidR="00A038E9" w:rsidRDefault="00A038E9" w:rsidP="00FC5648">
      <w:pPr>
        <w:pStyle w:val="af8"/>
        <w:numPr>
          <w:ilvl w:val="0"/>
          <w:numId w:val="106"/>
        </w:numPr>
        <w:tabs>
          <w:tab w:val="left" w:pos="851"/>
        </w:tabs>
        <w:spacing w:before="80" w:after="80"/>
        <w:ind w:right="-1" w:firstLine="0"/>
        <w:jc w:val="both"/>
      </w:pPr>
      <w:r>
        <w:rPr>
          <w:color w:val="000000"/>
          <w:sz w:val="28"/>
          <w:szCs w:val="28"/>
        </w:rPr>
        <w:t>Водный кодекс Российской Федерации от 3 июня 2006 года № 74-ФЗ.</w:t>
      </w:r>
    </w:p>
    <w:p w14:paraId="2B9DD383" w14:textId="77777777" w:rsidR="00A038E9" w:rsidRDefault="00A038E9" w:rsidP="00A038E9">
      <w:pPr>
        <w:pStyle w:val="af8"/>
        <w:spacing w:before="80" w:after="80"/>
        <w:ind w:right="-1" w:firstLine="567"/>
        <w:jc w:val="both"/>
      </w:pPr>
      <w:r>
        <w:rPr>
          <w:color w:val="000000"/>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60C81C22" w14:textId="77777777" w:rsidR="00A038E9" w:rsidRDefault="00A038E9" w:rsidP="00A038E9">
      <w:pPr>
        <w:pStyle w:val="af8"/>
        <w:spacing w:before="80" w:after="80"/>
        <w:ind w:right="-1" w:firstLine="567"/>
        <w:jc w:val="both"/>
      </w:pPr>
      <w:r>
        <w:rPr>
          <w:color w:val="000000"/>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14:paraId="77EC327E" w14:textId="77777777" w:rsidR="00A038E9" w:rsidRDefault="00A038E9" w:rsidP="00A038E9">
      <w:pPr>
        <w:pStyle w:val="af8"/>
        <w:spacing w:before="80" w:after="80"/>
        <w:ind w:right="-1"/>
        <w:jc w:val="both"/>
      </w:pPr>
    </w:p>
    <w:p w14:paraId="3B5A0C6D" w14:textId="77777777" w:rsidR="00A038E9" w:rsidRDefault="00A038E9" w:rsidP="00A038E9">
      <w:pPr>
        <w:pStyle w:val="af8"/>
        <w:spacing w:before="80" w:after="80"/>
        <w:ind w:right="-1"/>
        <w:jc w:val="both"/>
      </w:pPr>
      <w:r>
        <w:rPr>
          <w:b/>
          <w:color w:val="000000"/>
          <w:sz w:val="27"/>
          <w:szCs w:val="27"/>
          <w:u w:val="single"/>
        </w:rPr>
        <w:lastRenderedPageBreak/>
        <w:t>ОУ-6    МЕСТОРОЖДЕНИЯ ПОЛЕЗНЫХ ИСКОПАЕМЫХ</w:t>
      </w:r>
    </w:p>
    <w:p w14:paraId="089B86CB"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518EE160" w14:textId="77777777" w:rsidR="00A038E9" w:rsidRDefault="00A038E9" w:rsidP="00FC5648">
      <w:pPr>
        <w:pStyle w:val="af8"/>
        <w:numPr>
          <w:ilvl w:val="0"/>
          <w:numId w:val="106"/>
        </w:numPr>
        <w:tabs>
          <w:tab w:val="left" w:pos="851"/>
        </w:tabs>
        <w:spacing w:before="80" w:after="80"/>
        <w:ind w:right="-1" w:firstLine="0"/>
        <w:jc w:val="both"/>
      </w:pPr>
      <w:r>
        <w:rPr>
          <w:color w:val="000000"/>
          <w:sz w:val="28"/>
          <w:szCs w:val="28"/>
        </w:rPr>
        <w:t>СНиП 2.07.01-89*, п.9.2* (Градостроительство. Планировка и застройка городских и сельских поселений)</w:t>
      </w:r>
    </w:p>
    <w:p w14:paraId="71691296" w14:textId="77777777" w:rsidR="00A038E9" w:rsidRDefault="00A038E9" w:rsidP="00A038E9">
      <w:pPr>
        <w:pStyle w:val="af8"/>
        <w:spacing w:before="80" w:after="80"/>
        <w:ind w:right="-159"/>
        <w:jc w:val="both"/>
      </w:pPr>
    </w:p>
    <w:p w14:paraId="66FB0837" w14:textId="77777777" w:rsidR="00A038E9" w:rsidRDefault="00A038E9" w:rsidP="00A038E9">
      <w:pPr>
        <w:pStyle w:val="af8"/>
        <w:spacing w:before="80" w:after="80"/>
        <w:ind w:right="-1"/>
        <w:jc w:val="both"/>
      </w:pPr>
      <w:r>
        <w:rPr>
          <w:b/>
          <w:color w:val="000000"/>
          <w:sz w:val="27"/>
          <w:szCs w:val="27"/>
          <w:u w:val="single"/>
        </w:rPr>
        <w:t xml:space="preserve">ОУ-7    САНИТАРНО-ЗАЩИТНЫЕ ЗОНЫ ПРЕДПРИЯТИЙ, СООРУЖЕНИЙ И ИНЫХ </w:t>
      </w:r>
      <w:proofErr w:type="gramStart"/>
      <w:r>
        <w:rPr>
          <w:b/>
          <w:color w:val="000000"/>
          <w:sz w:val="27"/>
          <w:szCs w:val="27"/>
          <w:u w:val="single"/>
        </w:rPr>
        <w:t>ОБЪЕКТОВ  (</w:t>
      </w:r>
      <w:proofErr w:type="gramEnd"/>
      <w:r>
        <w:rPr>
          <w:b/>
          <w:color w:val="000000"/>
          <w:sz w:val="27"/>
          <w:szCs w:val="27"/>
          <w:u w:val="single"/>
        </w:rPr>
        <w:t>Производственно-, санитарно-, инженерно-технических объектов)</w:t>
      </w:r>
    </w:p>
    <w:p w14:paraId="47770C68"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D23D73C" w14:textId="77777777" w:rsidR="00A038E9" w:rsidRDefault="00A038E9" w:rsidP="00FC5648">
      <w:pPr>
        <w:pStyle w:val="af8"/>
        <w:numPr>
          <w:ilvl w:val="0"/>
          <w:numId w:val="106"/>
        </w:numPr>
        <w:tabs>
          <w:tab w:val="left" w:pos="851"/>
        </w:tabs>
        <w:spacing w:before="80" w:after="80"/>
        <w:ind w:right="-1" w:firstLine="0"/>
        <w:jc w:val="both"/>
      </w:pPr>
      <w:r>
        <w:rPr>
          <w:color w:val="000000"/>
          <w:sz w:val="28"/>
          <w:szCs w:val="28"/>
        </w:rPr>
        <w:t>СНиП 2.07.01-89*, п. 7.8 (Градостроительство. Планировка и застройка городских и сельских поселений);</w:t>
      </w:r>
    </w:p>
    <w:p w14:paraId="2304F064" w14:textId="77777777" w:rsidR="00A038E9" w:rsidRDefault="00A038E9" w:rsidP="00FC5648">
      <w:pPr>
        <w:pStyle w:val="af8"/>
        <w:numPr>
          <w:ilvl w:val="0"/>
          <w:numId w:val="106"/>
        </w:numPr>
        <w:tabs>
          <w:tab w:val="left" w:pos="851"/>
        </w:tabs>
        <w:spacing w:before="80" w:after="80"/>
        <w:ind w:right="-1" w:firstLine="0"/>
        <w:jc w:val="both"/>
      </w:pPr>
      <w:r>
        <w:rPr>
          <w:color w:val="000000"/>
          <w:sz w:val="28"/>
          <w:szCs w:val="28"/>
        </w:rPr>
        <w:t>СанПиН 2.2.1/2.1.1.1200-03 «Санитарно-защитные зоны и санитарная классификация предприятий, сооружений и иных объектов»;</w:t>
      </w:r>
    </w:p>
    <w:p w14:paraId="0F86ECC5" w14:textId="77777777" w:rsidR="00A038E9" w:rsidRDefault="00A038E9" w:rsidP="00FC5648">
      <w:pPr>
        <w:pStyle w:val="af8"/>
        <w:numPr>
          <w:ilvl w:val="0"/>
          <w:numId w:val="106"/>
        </w:numPr>
        <w:tabs>
          <w:tab w:val="left" w:pos="851"/>
        </w:tabs>
        <w:spacing w:before="80" w:after="80"/>
        <w:ind w:right="-1" w:firstLine="0"/>
        <w:jc w:val="both"/>
      </w:pPr>
      <w:r>
        <w:rPr>
          <w:color w:val="000000"/>
          <w:sz w:val="28"/>
          <w:szCs w:val="28"/>
        </w:rPr>
        <w:t>СНиП 42-01-2002. «Газораспределительные системы»</w:t>
      </w:r>
    </w:p>
    <w:p w14:paraId="4635FD22" w14:textId="77777777" w:rsidR="00A038E9" w:rsidRDefault="00A038E9" w:rsidP="00A038E9">
      <w:pPr>
        <w:pStyle w:val="af8"/>
        <w:spacing w:before="80" w:after="80"/>
        <w:ind w:right="-1"/>
        <w:jc w:val="both"/>
      </w:pPr>
    </w:p>
    <w:p w14:paraId="203CEAB4" w14:textId="77777777" w:rsidR="00A038E9" w:rsidRDefault="00A038E9" w:rsidP="00A038E9">
      <w:pPr>
        <w:pStyle w:val="af8"/>
        <w:spacing w:before="80" w:after="80"/>
        <w:ind w:right="-1"/>
        <w:jc w:val="both"/>
      </w:pPr>
      <w:r>
        <w:rPr>
          <w:b/>
          <w:color w:val="000000"/>
          <w:sz w:val="27"/>
          <w:szCs w:val="27"/>
          <w:u w:val="single"/>
        </w:rPr>
        <w:t xml:space="preserve">ОУ-8   КОРИДОРЫ МАГИСТРАЛЬНЫХ ГАЗОПРОВОДОВ </w:t>
      </w:r>
    </w:p>
    <w:p w14:paraId="5C04BDB3"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3CEE72B7" w14:textId="77777777" w:rsidR="00A038E9" w:rsidRDefault="00A038E9" w:rsidP="00FC5648">
      <w:pPr>
        <w:pStyle w:val="af8"/>
        <w:numPr>
          <w:ilvl w:val="0"/>
          <w:numId w:val="107"/>
        </w:numPr>
        <w:tabs>
          <w:tab w:val="left" w:pos="851"/>
        </w:tabs>
        <w:spacing w:before="80" w:after="80"/>
        <w:ind w:right="-1" w:firstLine="0"/>
        <w:jc w:val="both"/>
      </w:pPr>
      <w:r>
        <w:rPr>
          <w:color w:val="000000"/>
          <w:sz w:val="28"/>
          <w:szCs w:val="28"/>
        </w:rPr>
        <w:t>СанПиН 2.2.1/2.1.1.1200-03 «Санитарно-защитные зоны и санитарная классификация предприятий, сооружений и иных объектов»</w:t>
      </w:r>
    </w:p>
    <w:p w14:paraId="22B3A588" w14:textId="77777777" w:rsidR="00A038E9" w:rsidRDefault="00A038E9" w:rsidP="00FC5648">
      <w:pPr>
        <w:pStyle w:val="af8"/>
        <w:numPr>
          <w:ilvl w:val="0"/>
          <w:numId w:val="107"/>
        </w:numPr>
        <w:tabs>
          <w:tab w:val="left" w:pos="851"/>
        </w:tabs>
        <w:spacing w:before="80" w:after="80"/>
        <w:ind w:right="-1" w:firstLine="0"/>
        <w:jc w:val="both"/>
      </w:pPr>
      <w:r>
        <w:rPr>
          <w:color w:val="000000"/>
          <w:sz w:val="28"/>
          <w:szCs w:val="28"/>
        </w:rPr>
        <w:t xml:space="preserve">СНиП 2.05.06-85*, пп.3.16,3.17 (Магистральные трубопроводы), </w:t>
      </w:r>
    </w:p>
    <w:p w14:paraId="60E21E15" w14:textId="77777777" w:rsidR="00A038E9" w:rsidRDefault="00A038E9" w:rsidP="00FC5648">
      <w:pPr>
        <w:pStyle w:val="af8"/>
        <w:numPr>
          <w:ilvl w:val="0"/>
          <w:numId w:val="107"/>
        </w:numPr>
        <w:tabs>
          <w:tab w:val="left" w:pos="851"/>
        </w:tabs>
        <w:spacing w:before="80" w:after="80"/>
        <w:ind w:right="-1" w:firstLine="0"/>
        <w:jc w:val="both"/>
      </w:pPr>
      <w:r>
        <w:rPr>
          <w:color w:val="000000"/>
          <w:sz w:val="28"/>
          <w:szCs w:val="28"/>
        </w:rPr>
        <w:t xml:space="preserve">СНиП 2.07.01-89*, п. 9.3* (Градостроительство. Планировка и застройка городских и сельских поселений)  </w:t>
      </w:r>
    </w:p>
    <w:p w14:paraId="5DA8F700" w14:textId="77777777" w:rsidR="00A038E9" w:rsidRDefault="00A038E9" w:rsidP="00A038E9">
      <w:pPr>
        <w:pStyle w:val="af8"/>
        <w:spacing w:before="80" w:after="80"/>
        <w:ind w:right="-159"/>
        <w:jc w:val="both"/>
      </w:pPr>
    </w:p>
    <w:p w14:paraId="3618A001" w14:textId="77777777" w:rsidR="00A038E9" w:rsidRDefault="00A038E9" w:rsidP="00A038E9">
      <w:pPr>
        <w:pStyle w:val="af8"/>
        <w:spacing w:before="80" w:after="80"/>
        <w:ind w:right="-159"/>
        <w:jc w:val="both"/>
      </w:pPr>
      <w:r>
        <w:rPr>
          <w:b/>
          <w:color w:val="000000"/>
          <w:sz w:val="27"/>
          <w:szCs w:val="27"/>
          <w:u w:val="single"/>
        </w:rPr>
        <w:t xml:space="preserve">ОУ-9    КОРИДОРЫ ЛЭП </w:t>
      </w:r>
    </w:p>
    <w:p w14:paraId="69BF1A81"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368C664" w14:textId="77777777" w:rsidR="00A038E9" w:rsidRDefault="00A038E9" w:rsidP="00FC5648">
      <w:pPr>
        <w:pStyle w:val="af8"/>
        <w:numPr>
          <w:ilvl w:val="0"/>
          <w:numId w:val="108"/>
        </w:numPr>
        <w:tabs>
          <w:tab w:val="left" w:pos="851"/>
        </w:tabs>
        <w:spacing w:before="80" w:after="80"/>
        <w:ind w:right="-1" w:firstLine="0"/>
        <w:jc w:val="both"/>
      </w:pPr>
      <w:r>
        <w:rPr>
          <w:color w:val="000000"/>
          <w:sz w:val="28"/>
          <w:szCs w:val="28"/>
        </w:rPr>
        <w:t>СанПиН 2.2.1/2.1.1.1200-03 «Санитарно-защитные зоны и санитарная классификация предприятий, сооружений и иных объектов»</w:t>
      </w:r>
    </w:p>
    <w:p w14:paraId="458FCA03" w14:textId="77777777" w:rsidR="00A038E9" w:rsidRDefault="00A038E9" w:rsidP="00FC5648">
      <w:pPr>
        <w:pStyle w:val="af8"/>
        <w:numPr>
          <w:ilvl w:val="0"/>
          <w:numId w:val="108"/>
        </w:numPr>
        <w:tabs>
          <w:tab w:val="left" w:pos="851"/>
        </w:tabs>
        <w:spacing w:before="80" w:after="80"/>
        <w:ind w:right="-1" w:firstLine="0"/>
        <w:jc w:val="both"/>
      </w:pPr>
      <w:r>
        <w:rPr>
          <w:color w:val="000000"/>
          <w:sz w:val="28"/>
          <w:szCs w:val="28"/>
        </w:rPr>
        <w:t>ПУЭ</w:t>
      </w:r>
    </w:p>
    <w:p w14:paraId="3845AD35" w14:textId="77777777" w:rsidR="00A038E9" w:rsidRDefault="00A038E9" w:rsidP="00FC5648">
      <w:pPr>
        <w:pStyle w:val="af8"/>
        <w:numPr>
          <w:ilvl w:val="0"/>
          <w:numId w:val="108"/>
        </w:numPr>
        <w:tabs>
          <w:tab w:val="left" w:pos="851"/>
        </w:tabs>
        <w:spacing w:before="80" w:after="80"/>
        <w:ind w:right="-1" w:firstLine="0"/>
        <w:jc w:val="both"/>
      </w:pPr>
      <w:r>
        <w:rPr>
          <w:color w:val="000000"/>
          <w:sz w:val="28"/>
          <w:szCs w:val="28"/>
        </w:rPr>
        <w:t>Межотраслевые правила по охране труда и эксплуатации электрических сетей, 2003 г.</w:t>
      </w:r>
    </w:p>
    <w:p w14:paraId="6412951B" w14:textId="77777777" w:rsidR="00A038E9" w:rsidRDefault="00A038E9" w:rsidP="00A038E9">
      <w:pPr>
        <w:pStyle w:val="af8"/>
        <w:spacing w:before="80" w:after="80"/>
        <w:ind w:right="-159"/>
        <w:jc w:val="both"/>
      </w:pPr>
    </w:p>
    <w:p w14:paraId="37EF1842" w14:textId="77777777" w:rsidR="00A038E9" w:rsidRDefault="00A038E9" w:rsidP="00A038E9">
      <w:pPr>
        <w:pStyle w:val="af8"/>
        <w:spacing w:before="80" w:after="80"/>
        <w:ind w:right="-159"/>
        <w:jc w:val="both"/>
      </w:pPr>
      <w:r>
        <w:rPr>
          <w:b/>
          <w:color w:val="000000"/>
          <w:sz w:val="27"/>
          <w:szCs w:val="27"/>
          <w:u w:val="single"/>
        </w:rPr>
        <w:t xml:space="preserve">ОУ-10 </w:t>
      </w:r>
      <w:r>
        <w:rPr>
          <w:b/>
          <w:caps/>
          <w:color w:val="000000"/>
          <w:sz w:val="27"/>
          <w:szCs w:val="27"/>
          <w:u w:val="single"/>
        </w:rPr>
        <w:t>Санитарно-защитная полоса водоводов</w:t>
      </w:r>
    </w:p>
    <w:p w14:paraId="6A826195" w14:textId="77777777" w:rsidR="00A038E9" w:rsidRDefault="00A038E9" w:rsidP="00A038E9">
      <w:pPr>
        <w:pStyle w:val="af8"/>
        <w:spacing w:before="80" w:after="80"/>
        <w:ind w:right="-1" w:firstLine="567"/>
        <w:jc w:val="both"/>
      </w:pPr>
      <w:r>
        <w:rPr>
          <w:color w:val="000000"/>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26E68784" w14:textId="77777777" w:rsidR="00A038E9" w:rsidRDefault="00A038E9" w:rsidP="00FC5648">
      <w:pPr>
        <w:pStyle w:val="af8"/>
        <w:numPr>
          <w:ilvl w:val="0"/>
          <w:numId w:val="109"/>
        </w:numPr>
        <w:tabs>
          <w:tab w:val="left" w:pos="851"/>
        </w:tabs>
        <w:spacing w:before="80" w:after="80"/>
        <w:ind w:right="-1" w:firstLine="0"/>
        <w:jc w:val="both"/>
      </w:pPr>
      <w:r>
        <w:rPr>
          <w:color w:val="000000"/>
          <w:sz w:val="28"/>
          <w:szCs w:val="28"/>
        </w:rPr>
        <w:t>СанПиН 2.2.1/2.1.1.1200-03 «Санитарно-защитные зоны и санитарная классификация предприятий, сооружений и иных объект</w:t>
      </w:r>
      <w:r>
        <w:rPr>
          <w:sz w:val="28"/>
          <w:szCs w:val="28"/>
        </w:rPr>
        <w:t>ов»</w:t>
      </w:r>
    </w:p>
    <w:p w14:paraId="74E9AC7D" w14:textId="77777777" w:rsidR="00A038E9" w:rsidRDefault="00A038E9" w:rsidP="00FC5648">
      <w:pPr>
        <w:pStyle w:val="af8"/>
        <w:numPr>
          <w:ilvl w:val="0"/>
          <w:numId w:val="109"/>
        </w:numPr>
        <w:tabs>
          <w:tab w:val="left" w:pos="851"/>
        </w:tabs>
        <w:spacing w:before="80" w:after="80"/>
        <w:ind w:right="-1" w:firstLine="0"/>
        <w:jc w:val="both"/>
      </w:pPr>
      <w:r>
        <w:rPr>
          <w:sz w:val="28"/>
          <w:szCs w:val="28"/>
        </w:rPr>
        <w:lastRenderedPageBreak/>
        <w:t xml:space="preserve">СНиП 2.07.01-89*, п. 9.3* (Градостроительство. Планировка и застройка городских и сельских поселений)  </w:t>
      </w:r>
    </w:p>
    <w:p w14:paraId="438B39EF" w14:textId="77777777" w:rsidR="00A038E9" w:rsidRDefault="00A038E9" w:rsidP="00FC5648">
      <w:pPr>
        <w:pStyle w:val="af8"/>
        <w:numPr>
          <w:ilvl w:val="0"/>
          <w:numId w:val="109"/>
        </w:numPr>
        <w:tabs>
          <w:tab w:val="left" w:pos="851"/>
        </w:tabs>
        <w:spacing w:before="80" w:after="80"/>
        <w:ind w:right="-1" w:firstLine="0"/>
        <w:jc w:val="both"/>
      </w:pPr>
      <w:r>
        <w:rPr>
          <w:sz w:val="28"/>
          <w:szCs w:val="28"/>
        </w:rPr>
        <w:t>Санитарные правила и нормы (СанПиН) 2.1.4.1110-02</w:t>
      </w:r>
    </w:p>
    <w:p w14:paraId="4F3A6FD9" w14:textId="77777777" w:rsidR="00A038E9" w:rsidRDefault="00A038E9" w:rsidP="00A038E9">
      <w:pPr>
        <w:pStyle w:val="af8"/>
        <w:spacing w:before="80" w:after="80"/>
        <w:ind w:right="-159"/>
        <w:jc w:val="both"/>
      </w:pPr>
    </w:p>
    <w:p w14:paraId="0FE1B280" w14:textId="77777777" w:rsidR="00A038E9" w:rsidRDefault="00A038E9" w:rsidP="00A038E9">
      <w:pPr>
        <w:pStyle w:val="af8"/>
        <w:spacing w:before="80" w:after="80"/>
        <w:ind w:right="-1"/>
        <w:jc w:val="both"/>
      </w:pPr>
      <w:r>
        <w:rPr>
          <w:b/>
          <w:sz w:val="27"/>
          <w:szCs w:val="27"/>
          <w:u w:val="single"/>
        </w:rPr>
        <w:t>ОУ</w:t>
      </w:r>
      <w:r>
        <w:rPr>
          <w:b/>
          <w:caps/>
          <w:sz w:val="27"/>
          <w:szCs w:val="27"/>
          <w:u w:val="single"/>
        </w:rPr>
        <w:t>-11 придорожная полоса автомобильных дорог</w:t>
      </w:r>
    </w:p>
    <w:p w14:paraId="608983BB" w14:textId="77777777" w:rsidR="00A038E9" w:rsidRDefault="00A038E9" w:rsidP="00A038E9">
      <w:pPr>
        <w:pStyle w:val="af8"/>
        <w:spacing w:before="80" w:after="80"/>
        <w:ind w:right="-159" w:firstLine="567"/>
        <w:jc w:val="both"/>
      </w:pPr>
      <w:r>
        <w:rPr>
          <w:sz w:val="28"/>
          <w:szCs w:val="28"/>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68F95B9" w14:textId="77777777" w:rsidR="00A038E9" w:rsidRDefault="00A038E9" w:rsidP="00FC5648">
      <w:pPr>
        <w:pStyle w:val="af8"/>
        <w:numPr>
          <w:ilvl w:val="0"/>
          <w:numId w:val="110"/>
        </w:numPr>
        <w:tabs>
          <w:tab w:val="left" w:pos="851"/>
        </w:tabs>
        <w:spacing w:before="80" w:after="80"/>
        <w:ind w:right="-1" w:firstLine="0"/>
        <w:jc w:val="both"/>
      </w:pPr>
      <w:r>
        <w:rPr>
          <w:sz w:val="28"/>
          <w:szCs w:val="28"/>
        </w:rPr>
        <w:t>СанПиН 2.2.1/2.1.1.1200-03 «Санитарно-защитные зоны и санитарная классификация предприятий, сооружений и иных объектов»</w:t>
      </w:r>
    </w:p>
    <w:p w14:paraId="1D6F8631" w14:textId="77777777" w:rsidR="00A038E9" w:rsidRDefault="00A038E9" w:rsidP="00FC5648">
      <w:pPr>
        <w:pStyle w:val="af8"/>
        <w:numPr>
          <w:ilvl w:val="0"/>
          <w:numId w:val="110"/>
        </w:numPr>
        <w:tabs>
          <w:tab w:val="left" w:pos="851"/>
        </w:tabs>
        <w:spacing w:before="80" w:after="80"/>
        <w:ind w:right="-1" w:firstLine="0"/>
        <w:jc w:val="both"/>
      </w:pPr>
      <w:r>
        <w:rPr>
          <w:sz w:val="28"/>
          <w:szCs w:val="28"/>
        </w:rPr>
        <w:t>СНиП 2.07.01-89*, п. 9.3* (Градостроительство. Планировка и застройка городских и сельских поселений).</w:t>
      </w:r>
    </w:p>
    <w:p w14:paraId="5A7BD12D" w14:textId="77777777" w:rsidR="00A038E9" w:rsidRDefault="00A038E9" w:rsidP="00A038E9">
      <w:pPr>
        <w:pStyle w:val="af8"/>
        <w:spacing w:before="80" w:after="80"/>
        <w:ind w:right="-1"/>
        <w:jc w:val="both"/>
      </w:pPr>
      <w:r>
        <w:rPr>
          <w:sz w:val="28"/>
          <w:szCs w:val="28"/>
        </w:rPr>
        <w:t xml:space="preserve">  </w:t>
      </w:r>
    </w:p>
    <w:p w14:paraId="5B14A135" w14:textId="77777777" w:rsidR="00A038E9" w:rsidRDefault="00A038E9" w:rsidP="00FC5648">
      <w:pPr>
        <w:pStyle w:val="1"/>
        <w:numPr>
          <w:ilvl w:val="0"/>
          <w:numId w:val="56"/>
        </w:numPr>
        <w:tabs>
          <w:tab w:val="left" w:pos="708"/>
        </w:tabs>
        <w:autoSpaceDE/>
        <w:spacing w:line="100" w:lineRule="atLeast"/>
        <w:ind w:left="0" w:right="-1" w:firstLine="0"/>
        <w:jc w:val="center"/>
      </w:pPr>
      <w:r>
        <w:rPr>
          <w:rFonts w:ascii="Times New Roman" w:hAnsi="Times New Roman" w:cs="Times New Roman"/>
          <w:color w:val="000000"/>
          <w:sz w:val="28"/>
          <w:szCs w:val="28"/>
          <w:u w:val="single"/>
        </w:rPr>
        <w:t xml:space="preserve"> ЧАСТЬ 4. НАЗНАЧЕНИЕ ОСНОВНЫХ ТЕРРИТОРИЙ ОБЩЕГО ПОЛЬЗОВАНИЯ И ЗЕМЕЛЬ, ПРИМЕНИТЕЛЬНО К КОТОРЫМ НЕ УСТАНАВЛИВАЮТСЯ ГРАДОСТРОИТЕЛЬНЫЕ РЕГЛАМЕНТЫ</w:t>
      </w:r>
    </w:p>
    <w:p w14:paraId="417963BE" w14:textId="77777777" w:rsidR="00A038E9" w:rsidRDefault="00A038E9" w:rsidP="00A038E9">
      <w:pPr>
        <w:pStyle w:val="af8"/>
        <w:shd w:val="clear" w:color="auto" w:fill="FFFFFF"/>
        <w:ind w:left="540" w:right="-159"/>
        <w:jc w:val="center"/>
      </w:pPr>
    </w:p>
    <w:p w14:paraId="68F442AB" w14:textId="77777777" w:rsidR="00A038E9" w:rsidRDefault="00A038E9" w:rsidP="00A038E9">
      <w:pPr>
        <w:pStyle w:val="af8"/>
        <w:shd w:val="clear" w:color="auto" w:fill="FFFFFF"/>
        <w:tabs>
          <w:tab w:val="left" w:pos="1876"/>
        </w:tabs>
        <w:ind w:right="-1" w:firstLine="567"/>
        <w:jc w:val="both"/>
      </w:pPr>
      <w:r>
        <w:rPr>
          <w:bCs/>
          <w:color w:val="000000"/>
          <w:sz w:val="28"/>
          <w:szCs w:val="28"/>
        </w:rPr>
        <w:t>На карте градостроительного зонирования (часть 2 настоящих Правил) помимо территориальных зон, зон с особыми условиями использования территории, отображены основные территории общего пользования  и земли, применительно к которым не устанавливаются градостроительные регламенты – особо охраняемые природные территории, земли водного фонда, лесного фонда, другие.</w:t>
      </w:r>
    </w:p>
    <w:p w14:paraId="7DAE815E" w14:textId="77777777" w:rsidR="00A038E9" w:rsidRDefault="00A038E9" w:rsidP="00A038E9">
      <w:pPr>
        <w:pStyle w:val="af8"/>
        <w:shd w:val="clear" w:color="auto" w:fill="FFFFFF"/>
        <w:tabs>
          <w:tab w:val="left" w:pos="1876"/>
        </w:tabs>
        <w:ind w:right="-1" w:firstLine="567"/>
        <w:jc w:val="both"/>
      </w:pPr>
      <w:r>
        <w:rPr>
          <w:bCs/>
          <w:color w:val="000000"/>
          <w:sz w:val="28"/>
          <w:szCs w:val="28"/>
        </w:rPr>
        <w:t>В части 4 настоящих Правил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14:paraId="2AA5FEE4" w14:textId="77777777" w:rsidR="00A038E9" w:rsidRDefault="00A038E9" w:rsidP="00A038E9">
      <w:pPr>
        <w:pStyle w:val="af8"/>
        <w:shd w:val="clear" w:color="auto" w:fill="FFFFFF"/>
        <w:tabs>
          <w:tab w:val="left" w:pos="1876"/>
        </w:tabs>
        <w:ind w:right="-1" w:firstLine="567"/>
        <w:jc w:val="both"/>
      </w:pPr>
      <w:r>
        <w:rPr>
          <w:sz w:val="28"/>
          <w:szCs w:val="28"/>
        </w:rPr>
        <w:t xml:space="preserve">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w:t>
      </w:r>
      <w:r>
        <w:rPr>
          <w:bCs/>
          <w:sz w:val="28"/>
          <w:szCs w:val="28"/>
        </w:rPr>
        <w:t>использование таких территорий осуществляется в соответствии с градостроительными регламентами, определенными главой 10 настоящих Правил.</w:t>
      </w:r>
    </w:p>
    <w:p w14:paraId="3D304187" w14:textId="77777777" w:rsidR="00A038E9" w:rsidRDefault="00A038E9" w:rsidP="00A038E9">
      <w:pPr>
        <w:pStyle w:val="af8"/>
        <w:shd w:val="clear" w:color="auto" w:fill="FFFFFF"/>
        <w:tabs>
          <w:tab w:val="left" w:pos="1876"/>
        </w:tabs>
        <w:ind w:right="-1" w:firstLine="567"/>
        <w:jc w:val="both"/>
      </w:pPr>
      <w:r>
        <w:rPr>
          <w:bCs/>
          <w:color w:val="000000"/>
          <w:sz w:val="28"/>
          <w:szCs w:val="28"/>
        </w:rPr>
        <w:t xml:space="preserve">На карте градостроительного зонирования территории </w:t>
      </w:r>
      <w:proofErr w:type="spellStart"/>
      <w:r>
        <w:rPr>
          <w:bCs/>
          <w:sz w:val="28"/>
          <w:szCs w:val="28"/>
        </w:rPr>
        <w:t>Мугреево</w:t>
      </w:r>
      <w:proofErr w:type="spellEnd"/>
      <w:r>
        <w:rPr>
          <w:bCs/>
          <w:sz w:val="28"/>
          <w:szCs w:val="28"/>
        </w:rPr>
        <w:t>-Никольского</w:t>
      </w:r>
      <w:r>
        <w:rPr>
          <w:color w:val="000000"/>
          <w:sz w:val="28"/>
          <w:szCs w:val="28"/>
        </w:rPr>
        <w:t xml:space="preserve"> сельского поселения</w:t>
      </w:r>
      <w:r>
        <w:rPr>
          <w:bCs/>
          <w:color w:val="000000"/>
          <w:sz w:val="28"/>
          <w:szCs w:val="28"/>
        </w:rPr>
        <w:t xml:space="preserve"> выделены следующие виды основных территорий общего пользования </w:t>
      </w:r>
      <w:r>
        <w:rPr>
          <w:color w:val="000000"/>
          <w:sz w:val="28"/>
          <w:szCs w:val="28"/>
        </w:rPr>
        <w:t>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w:t>
      </w:r>
    </w:p>
    <w:tbl>
      <w:tblPr>
        <w:tblW w:w="0" w:type="auto"/>
        <w:tblInd w:w="-10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567"/>
        <w:gridCol w:w="7892"/>
      </w:tblGrid>
      <w:tr w:rsidR="00A038E9" w:rsidRPr="00AC0DC5" w14:paraId="3F071047" w14:textId="77777777" w:rsidTr="00A038E9">
        <w:tc>
          <w:tcPr>
            <w:tcW w:w="1567" w:type="dxa"/>
            <w:tcBorders>
              <w:top w:val="single" w:sz="4" w:space="0" w:color="000001"/>
              <w:bottom w:val="single" w:sz="4" w:space="0" w:color="000001"/>
            </w:tcBorders>
            <w:shd w:val="clear" w:color="auto" w:fill="FFFFFF"/>
            <w:tcMar>
              <w:top w:w="0" w:type="dxa"/>
              <w:left w:w="108" w:type="dxa"/>
              <w:bottom w:w="0" w:type="dxa"/>
              <w:right w:w="108" w:type="dxa"/>
            </w:tcMar>
          </w:tcPr>
          <w:p w14:paraId="7F4EA391" w14:textId="77777777" w:rsidR="00A038E9" w:rsidRDefault="00A038E9" w:rsidP="00A038E9">
            <w:pPr>
              <w:pStyle w:val="af8"/>
              <w:ind w:left="142"/>
              <w:jc w:val="center"/>
            </w:pPr>
            <w:r>
              <w:rPr>
                <w:caps/>
                <w:sz w:val="28"/>
                <w:szCs w:val="28"/>
              </w:rPr>
              <w:t>ТОП - 1</w:t>
            </w:r>
          </w:p>
        </w:tc>
        <w:tc>
          <w:tcPr>
            <w:tcW w:w="789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06E5F57A" w14:textId="77777777" w:rsidR="00A038E9" w:rsidRDefault="00A038E9" w:rsidP="00A038E9">
            <w:pPr>
              <w:pStyle w:val="af8"/>
              <w:ind w:left="540" w:right="-286"/>
            </w:pPr>
            <w:r>
              <w:rPr>
                <w:sz w:val="28"/>
                <w:szCs w:val="28"/>
              </w:rPr>
              <w:t xml:space="preserve">Территории дорог, улиц и  проездов </w:t>
            </w:r>
          </w:p>
        </w:tc>
      </w:tr>
      <w:tr w:rsidR="00A038E9" w:rsidRPr="00AC0DC5" w14:paraId="4C75004E" w14:textId="77777777" w:rsidTr="00A038E9">
        <w:tc>
          <w:tcPr>
            <w:tcW w:w="1567" w:type="dxa"/>
            <w:tcBorders>
              <w:bottom w:val="single" w:sz="4" w:space="0" w:color="000001"/>
            </w:tcBorders>
            <w:shd w:val="clear" w:color="auto" w:fill="FFFFFF"/>
            <w:tcMar>
              <w:top w:w="0" w:type="dxa"/>
              <w:left w:w="108" w:type="dxa"/>
              <w:bottom w:w="0" w:type="dxa"/>
              <w:right w:w="108" w:type="dxa"/>
            </w:tcMar>
          </w:tcPr>
          <w:p w14:paraId="0D084E29" w14:textId="77777777" w:rsidR="00A038E9" w:rsidRDefault="00A038E9" w:rsidP="00A038E9">
            <w:pPr>
              <w:pStyle w:val="af8"/>
              <w:ind w:left="142"/>
              <w:jc w:val="center"/>
            </w:pPr>
            <w:r>
              <w:rPr>
                <w:caps/>
                <w:sz w:val="28"/>
                <w:szCs w:val="28"/>
              </w:rPr>
              <w:t>ТОП - 2</w:t>
            </w:r>
          </w:p>
        </w:tc>
        <w:tc>
          <w:tcPr>
            <w:tcW w:w="789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12AB309F" w14:textId="77777777" w:rsidR="00A038E9" w:rsidRDefault="00A038E9" w:rsidP="00A038E9">
            <w:pPr>
              <w:pStyle w:val="af8"/>
              <w:ind w:left="540" w:right="-286"/>
            </w:pPr>
            <w:r>
              <w:rPr>
                <w:sz w:val="28"/>
                <w:szCs w:val="28"/>
              </w:rPr>
              <w:t xml:space="preserve">Территории площадей, набережных, парков, скверов </w:t>
            </w:r>
          </w:p>
        </w:tc>
      </w:tr>
      <w:tr w:rsidR="00A038E9" w:rsidRPr="00AC0DC5" w14:paraId="67F6A053" w14:textId="77777777" w:rsidTr="00A038E9">
        <w:tc>
          <w:tcPr>
            <w:tcW w:w="1567" w:type="dxa"/>
            <w:tcBorders>
              <w:bottom w:val="single" w:sz="4" w:space="0" w:color="000001"/>
            </w:tcBorders>
            <w:shd w:val="clear" w:color="auto" w:fill="FFFFFF"/>
            <w:tcMar>
              <w:top w:w="0" w:type="dxa"/>
              <w:left w:w="108" w:type="dxa"/>
              <w:bottom w:w="0" w:type="dxa"/>
              <w:right w:w="108" w:type="dxa"/>
            </w:tcMar>
          </w:tcPr>
          <w:p w14:paraId="3F99812F" w14:textId="77777777" w:rsidR="00A038E9" w:rsidRDefault="00A038E9" w:rsidP="00A038E9">
            <w:pPr>
              <w:pStyle w:val="af8"/>
              <w:ind w:left="142"/>
              <w:jc w:val="center"/>
            </w:pPr>
            <w:r>
              <w:rPr>
                <w:caps/>
                <w:sz w:val="28"/>
                <w:szCs w:val="28"/>
              </w:rPr>
              <w:t>ИВ - 1</w:t>
            </w:r>
          </w:p>
        </w:tc>
        <w:tc>
          <w:tcPr>
            <w:tcW w:w="789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7EFDC189" w14:textId="77777777" w:rsidR="00A038E9" w:rsidRDefault="00A038E9" w:rsidP="00A038E9">
            <w:pPr>
              <w:pStyle w:val="af8"/>
              <w:ind w:left="540" w:right="-286"/>
            </w:pPr>
            <w:r>
              <w:rPr>
                <w:bCs/>
                <w:sz w:val="28"/>
                <w:szCs w:val="28"/>
              </w:rPr>
              <w:t xml:space="preserve">Территории водных объектов </w:t>
            </w:r>
          </w:p>
        </w:tc>
      </w:tr>
      <w:tr w:rsidR="00A038E9" w:rsidRPr="00AC0DC5" w14:paraId="55E6F9C8" w14:textId="77777777" w:rsidTr="00A038E9">
        <w:tc>
          <w:tcPr>
            <w:tcW w:w="1567" w:type="dxa"/>
            <w:tcBorders>
              <w:bottom w:val="single" w:sz="4" w:space="0" w:color="000001"/>
            </w:tcBorders>
            <w:shd w:val="clear" w:color="auto" w:fill="FFFFFF"/>
            <w:tcMar>
              <w:top w:w="0" w:type="dxa"/>
              <w:left w:w="108" w:type="dxa"/>
              <w:bottom w:w="0" w:type="dxa"/>
              <w:right w:w="108" w:type="dxa"/>
            </w:tcMar>
          </w:tcPr>
          <w:p w14:paraId="7B717E38" w14:textId="77777777" w:rsidR="00A038E9" w:rsidRDefault="00A038E9" w:rsidP="00A038E9">
            <w:pPr>
              <w:pStyle w:val="af8"/>
              <w:ind w:left="142"/>
              <w:jc w:val="center"/>
            </w:pPr>
            <w:r>
              <w:rPr>
                <w:caps/>
                <w:sz w:val="28"/>
                <w:szCs w:val="28"/>
              </w:rPr>
              <w:t>ИВ-2</w:t>
            </w:r>
          </w:p>
        </w:tc>
        <w:tc>
          <w:tcPr>
            <w:tcW w:w="7892"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4C042407" w14:textId="77777777" w:rsidR="00A038E9" w:rsidRDefault="00A038E9" w:rsidP="00A038E9">
            <w:pPr>
              <w:pStyle w:val="af8"/>
              <w:ind w:left="540" w:right="-286"/>
            </w:pPr>
            <w:r>
              <w:rPr>
                <w:sz w:val="28"/>
                <w:szCs w:val="28"/>
              </w:rPr>
              <w:t xml:space="preserve">Зона прочих территорий </w:t>
            </w:r>
          </w:p>
        </w:tc>
      </w:tr>
    </w:tbl>
    <w:p w14:paraId="19095450" w14:textId="77777777" w:rsidR="00A038E9" w:rsidRDefault="00A038E9" w:rsidP="00FC5648">
      <w:pPr>
        <w:pStyle w:val="3"/>
        <w:numPr>
          <w:ilvl w:val="2"/>
          <w:numId w:val="56"/>
        </w:numPr>
        <w:spacing w:line="100" w:lineRule="atLeast"/>
        <w:ind w:left="0" w:right="-159" w:firstLine="0"/>
      </w:pPr>
    </w:p>
    <w:p w14:paraId="15F42EB2" w14:textId="77777777" w:rsidR="00A038E9" w:rsidRDefault="00A038E9" w:rsidP="00FC5648">
      <w:pPr>
        <w:pStyle w:val="3"/>
        <w:numPr>
          <w:ilvl w:val="2"/>
          <w:numId w:val="57"/>
        </w:numPr>
        <w:spacing w:line="100" w:lineRule="atLeast"/>
        <w:ind w:left="0" w:firstLine="567"/>
      </w:pPr>
      <w:r>
        <w:rPr>
          <w:color w:val="000000"/>
          <w:szCs w:val="28"/>
        </w:rPr>
        <w:t xml:space="preserve">Статья 36. Назначение основных территорий общего пользования и иных территорий, на которых действие градостроительного регламента не распространяется или применительно к которым не устанавливаются градостроительные регламенты. </w:t>
      </w:r>
    </w:p>
    <w:p w14:paraId="53B02DE4" w14:textId="77777777" w:rsidR="00A038E9" w:rsidRDefault="00A038E9" w:rsidP="00A038E9">
      <w:pPr>
        <w:pStyle w:val="ConsPlusNormal"/>
        <w:ind w:firstLine="0"/>
        <w:jc w:val="both"/>
      </w:pPr>
    </w:p>
    <w:p w14:paraId="28DD6BC1" w14:textId="77777777" w:rsidR="00A038E9" w:rsidRDefault="00A038E9" w:rsidP="00A038E9">
      <w:pPr>
        <w:pStyle w:val="ConsPlusNormal"/>
        <w:ind w:firstLine="567"/>
        <w:jc w:val="both"/>
      </w:pPr>
      <w:r>
        <w:rPr>
          <w:rFonts w:ascii="Times New Roman" w:hAnsi="Times New Roman" w:cs="Times New Roman"/>
          <w:b/>
          <w:bCs/>
          <w:color w:val="000000"/>
          <w:sz w:val="28"/>
          <w:szCs w:val="28"/>
        </w:rPr>
        <w:t>1. Территории общего пользования:</w:t>
      </w:r>
    </w:p>
    <w:p w14:paraId="517BA27B" w14:textId="77777777" w:rsidR="00A038E9" w:rsidRDefault="00A038E9" w:rsidP="00A038E9">
      <w:pPr>
        <w:pStyle w:val="ConsPlusNormal"/>
        <w:ind w:firstLine="567"/>
        <w:jc w:val="both"/>
      </w:pPr>
      <w:r>
        <w:rPr>
          <w:rFonts w:ascii="Times New Roman" w:hAnsi="Times New Roman" w:cs="Times New Roman"/>
          <w:color w:val="000000"/>
          <w:sz w:val="28"/>
          <w:szCs w:val="28"/>
        </w:rPr>
        <w:t>На территории общего пользования действие градостроительных регламентов не распространяется. В данном разделе представлены виды функционального назначения территорий общего пользования, выделенных на карте  градостроительного зонирования.</w:t>
      </w:r>
    </w:p>
    <w:p w14:paraId="0F151A95" w14:textId="77777777" w:rsidR="00A038E9" w:rsidRDefault="00A038E9" w:rsidP="00A038E9">
      <w:pPr>
        <w:pStyle w:val="ConsPlusNormal"/>
        <w:ind w:firstLine="0"/>
        <w:jc w:val="both"/>
      </w:pPr>
    </w:p>
    <w:p w14:paraId="37A98E10" w14:textId="77777777" w:rsidR="00A038E9" w:rsidRDefault="00A038E9" w:rsidP="00A038E9">
      <w:pPr>
        <w:pStyle w:val="ConsPlusNormal"/>
        <w:ind w:firstLine="0"/>
        <w:jc w:val="both"/>
      </w:pPr>
      <w:r>
        <w:rPr>
          <w:rFonts w:ascii="Times New Roman" w:hAnsi="Times New Roman" w:cs="Times New Roman"/>
          <w:b/>
          <w:bCs/>
          <w:color w:val="000000"/>
          <w:sz w:val="28"/>
          <w:szCs w:val="28"/>
          <w:u w:val="single"/>
        </w:rPr>
        <w:t xml:space="preserve"> ТОП-1 Территории дорог, улиц и проездов</w:t>
      </w:r>
    </w:p>
    <w:p w14:paraId="7EBBBDAC" w14:textId="77777777" w:rsidR="00A038E9" w:rsidRDefault="00A038E9" w:rsidP="00A038E9">
      <w:pPr>
        <w:pStyle w:val="ConsPlusNormal"/>
        <w:ind w:firstLine="567"/>
        <w:jc w:val="both"/>
      </w:pPr>
      <w:r>
        <w:rPr>
          <w:rFonts w:ascii="Times New Roman" w:hAnsi="Times New Roman" w:cs="Times New Roman"/>
          <w:color w:val="000000"/>
          <w:sz w:val="28"/>
          <w:szCs w:val="28"/>
        </w:rPr>
        <w:t xml:space="preserve">В территорию ТОП-1 включены  улицы и дороги всех категорий. Границы зоны определяются по красным линиям селитебных и </w:t>
      </w:r>
      <w:proofErr w:type="spellStart"/>
      <w:r>
        <w:rPr>
          <w:rFonts w:ascii="Times New Roman" w:hAnsi="Times New Roman" w:cs="Times New Roman"/>
          <w:color w:val="000000"/>
          <w:sz w:val="28"/>
          <w:szCs w:val="28"/>
        </w:rPr>
        <w:t>неселитебных</w:t>
      </w:r>
      <w:proofErr w:type="spellEnd"/>
      <w:r>
        <w:rPr>
          <w:rFonts w:ascii="Times New Roman" w:hAnsi="Times New Roman" w:cs="Times New Roman"/>
          <w:color w:val="000000"/>
          <w:sz w:val="28"/>
          <w:szCs w:val="28"/>
        </w:rPr>
        <w:t xml:space="preserve"> районов.</w:t>
      </w:r>
    </w:p>
    <w:p w14:paraId="036862BA" w14:textId="77777777" w:rsidR="00A038E9" w:rsidRDefault="00A038E9" w:rsidP="00A038E9">
      <w:pPr>
        <w:pStyle w:val="ConsPlusNormal"/>
        <w:ind w:firstLine="0"/>
        <w:jc w:val="both"/>
      </w:pPr>
      <w:r>
        <w:rPr>
          <w:rFonts w:ascii="Times New Roman" w:hAnsi="Times New Roman" w:cs="Times New Roman"/>
          <w:b/>
          <w:bCs/>
          <w:color w:val="000000"/>
          <w:sz w:val="28"/>
          <w:szCs w:val="28"/>
        </w:rPr>
        <w:t>Виды функционального назначения:</w:t>
      </w:r>
    </w:p>
    <w:p w14:paraId="56A03B22"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проезжая часть;</w:t>
      </w:r>
    </w:p>
    <w:p w14:paraId="5C095EB7"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тротуары;</w:t>
      </w:r>
    </w:p>
    <w:p w14:paraId="6E838ABD"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велосипедные дорожки;</w:t>
      </w:r>
    </w:p>
    <w:p w14:paraId="476E62F4"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полосы озеленения;</w:t>
      </w:r>
    </w:p>
    <w:p w14:paraId="70D712DD"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искусственные дорожные сооружения;</w:t>
      </w:r>
    </w:p>
    <w:p w14:paraId="05FB9B87"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инженерные коммуникации;</w:t>
      </w:r>
    </w:p>
    <w:p w14:paraId="208A4B9C"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транспортная и придорожная инфраструктура: остановочные павильоны (в том числе с банкоматами и рекламоносителями);</w:t>
      </w:r>
    </w:p>
    <w:p w14:paraId="748350AC"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рекламные конструкции;</w:t>
      </w:r>
    </w:p>
    <w:p w14:paraId="6CBACEBE"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опоры, столбы, электрические линии;</w:t>
      </w:r>
    </w:p>
    <w:p w14:paraId="559A3D64" w14:textId="77777777" w:rsidR="00A038E9" w:rsidRDefault="00A038E9" w:rsidP="00A038E9">
      <w:pPr>
        <w:pStyle w:val="ConsPlusNormal"/>
        <w:numPr>
          <w:ilvl w:val="0"/>
          <w:numId w:val="111"/>
        </w:numPr>
        <w:tabs>
          <w:tab w:val="left" w:pos="708"/>
          <w:tab w:val="left" w:pos="851"/>
        </w:tabs>
        <w:autoSpaceDE/>
        <w:spacing w:line="100" w:lineRule="atLeast"/>
        <w:jc w:val="both"/>
      </w:pPr>
      <w:r>
        <w:rPr>
          <w:rFonts w:ascii="Times New Roman" w:hAnsi="Times New Roman" w:cs="Times New Roman"/>
          <w:color w:val="000000"/>
          <w:sz w:val="28"/>
          <w:szCs w:val="28"/>
        </w:rPr>
        <w:t>парковки;</w:t>
      </w:r>
    </w:p>
    <w:p w14:paraId="19321499" w14:textId="77777777" w:rsidR="00A038E9" w:rsidRDefault="00A038E9" w:rsidP="00A038E9">
      <w:pPr>
        <w:pStyle w:val="af8"/>
        <w:numPr>
          <w:ilvl w:val="0"/>
          <w:numId w:val="111"/>
        </w:numPr>
        <w:tabs>
          <w:tab w:val="left" w:pos="851"/>
        </w:tabs>
        <w:jc w:val="both"/>
      </w:pPr>
      <w:r>
        <w:rPr>
          <w:color w:val="000000"/>
          <w:sz w:val="28"/>
          <w:szCs w:val="28"/>
        </w:rPr>
        <w:t>нестационарные киоски.</w:t>
      </w:r>
    </w:p>
    <w:p w14:paraId="314D014F" w14:textId="77777777" w:rsidR="00A038E9" w:rsidRDefault="00A038E9" w:rsidP="00A038E9">
      <w:pPr>
        <w:pStyle w:val="af8"/>
        <w:jc w:val="both"/>
      </w:pPr>
    </w:p>
    <w:p w14:paraId="7237F15D" w14:textId="77777777" w:rsidR="00A038E9" w:rsidRDefault="00A038E9" w:rsidP="00A038E9">
      <w:pPr>
        <w:pStyle w:val="af8"/>
        <w:jc w:val="both"/>
      </w:pPr>
      <w:r>
        <w:rPr>
          <w:b/>
          <w:bCs/>
          <w:color w:val="000000"/>
          <w:sz w:val="28"/>
          <w:szCs w:val="28"/>
          <w:u w:val="single"/>
        </w:rPr>
        <w:t xml:space="preserve"> ТОП-2 Территории площадей, набережных, парков, скверов </w:t>
      </w:r>
    </w:p>
    <w:p w14:paraId="6733696E" w14:textId="77777777" w:rsidR="00A038E9" w:rsidRDefault="00A038E9" w:rsidP="00A038E9">
      <w:pPr>
        <w:pStyle w:val="af8"/>
        <w:jc w:val="both"/>
      </w:pPr>
      <w:r>
        <w:rPr>
          <w:b/>
          <w:bCs/>
          <w:color w:val="000000"/>
          <w:sz w:val="28"/>
          <w:szCs w:val="28"/>
        </w:rPr>
        <w:t>Виды функционального назначения:</w:t>
      </w:r>
    </w:p>
    <w:p w14:paraId="3A60897D" w14:textId="77777777" w:rsidR="00A038E9" w:rsidRDefault="00A038E9" w:rsidP="00A038E9">
      <w:pPr>
        <w:pStyle w:val="af8"/>
        <w:numPr>
          <w:ilvl w:val="0"/>
          <w:numId w:val="112"/>
        </w:numPr>
        <w:tabs>
          <w:tab w:val="left" w:pos="851"/>
          <w:tab w:val="left" w:pos="1365"/>
        </w:tabs>
        <w:jc w:val="both"/>
      </w:pPr>
      <w:r>
        <w:rPr>
          <w:color w:val="000000"/>
          <w:sz w:val="28"/>
          <w:szCs w:val="28"/>
        </w:rPr>
        <w:t>скверы;</w:t>
      </w:r>
    </w:p>
    <w:p w14:paraId="248742CC" w14:textId="77777777" w:rsidR="00A038E9" w:rsidRDefault="00A038E9" w:rsidP="00A038E9">
      <w:pPr>
        <w:pStyle w:val="af8"/>
        <w:numPr>
          <w:ilvl w:val="0"/>
          <w:numId w:val="112"/>
        </w:numPr>
        <w:tabs>
          <w:tab w:val="left" w:pos="851"/>
          <w:tab w:val="left" w:pos="1365"/>
        </w:tabs>
        <w:jc w:val="both"/>
      </w:pPr>
      <w:r>
        <w:rPr>
          <w:color w:val="000000"/>
          <w:sz w:val="28"/>
          <w:szCs w:val="28"/>
        </w:rPr>
        <w:t>парки;</w:t>
      </w:r>
    </w:p>
    <w:p w14:paraId="741A6366" w14:textId="77777777" w:rsidR="00A038E9" w:rsidRDefault="00A038E9" w:rsidP="00A038E9">
      <w:pPr>
        <w:pStyle w:val="af8"/>
        <w:numPr>
          <w:ilvl w:val="0"/>
          <w:numId w:val="112"/>
        </w:numPr>
        <w:tabs>
          <w:tab w:val="left" w:pos="851"/>
          <w:tab w:val="left" w:pos="1365"/>
        </w:tabs>
        <w:jc w:val="both"/>
      </w:pPr>
      <w:r>
        <w:rPr>
          <w:color w:val="000000"/>
          <w:sz w:val="28"/>
          <w:szCs w:val="28"/>
        </w:rPr>
        <w:t>площади;</w:t>
      </w:r>
    </w:p>
    <w:p w14:paraId="33643159" w14:textId="77777777" w:rsidR="00A038E9" w:rsidRDefault="00A038E9" w:rsidP="00A038E9">
      <w:pPr>
        <w:pStyle w:val="af8"/>
        <w:numPr>
          <w:ilvl w:val="0"/>
          <w:numId w:val="112"/>
        </w:numPr>
        <w:tabs>
          <w:tab w:val="left" w:pos="851"/>
          <w:tab w:val="left" w:pos="1365"/>
        </w:tabs>
        <w:jc w:val="both"/>
      </w:pPr>
      <w:r>
        <w:rPr>
          <w:color w:val="000000"/>
          <w:sz w:val="28"/>
          <w:szCs w:val="28"/>
        </w:rPr>
        <w:t>набережные;</w:t>
      </w:r>
    </w:p>
    <w:p w14:paraId="25C5EF63" w14:textId="77777777" w:rsidR="00A038E9" w:rsidRDefault="00A038E9" w:rsidP="00A038E9">
      <w:pPr>
        <w:pStyle w:val="af8"/>
        <w:numPr>
          <w:ilvl w:val="0"/>
          <w:numId w:val="112"/>
        </w:numPr>
        <w:tabs>
          <w:tab w:val="left" w:pos="851"/>
          <w:tab w:val="left" w:pos="1365"/>
        </w:tabs>
        <w:jc w:val="both"/>
      </w:pPr>
      <w:r>
        <w:rPr>
          <w:color w:val="000000"/>
          <w:sz w:val="28"/>
          <w:szCs w:val="28"/>
        </w:rPr>
        <w:t>инфраструктура:</w:t>
      </w:r>
    </w:p>
    <w:p w14:paraId="357D6A74" w14:textId="77777777" w:rsidR="00A038E9" w:rsidRDefault="00A038E9" w:rsidP="00A038E9">
      <w:pPr>
        <w:pStyle w:val="af8"/>
        <w:tabs>
          <w:tab w:val="left" w:pos="1365"/>
        </w:tabs>
        <w:jc w:val="both"/>
      </w:pPr>
      <w:r>
        <w:rPr>
          <w:color w:val="000000"/>
          <w:sz w:val="28"/>
          <w:szCs w:val="28"/>
        </w:rPr>
        <w:t>- опоры, столбы, электрические линии;</w:t>
      </w:r>
    </w:p>
    <w:p w14:paraId="2769B48A" w14:textId="77777777" w:rsidR="00A038E9" w:rsidRDefault="00A038E9" w:rsidP="00A038E9">
      <w:pPr>
        <w:pStyle w:val="af8"/>
        <w:tabs>
          <w:tab w:val="left" w:pos="1365"/>
        </w:tabs>
        <w:jc w:val="both"/>
      </w:pPr>
      <w:r>
        <w:rPr>
          <w:color w:val="000000"/>
          <w:sz w:val="28"/>
          <w:szCs w:val="28"/>
        </w:rPr>
        <w:t>- парковая мебель;</w:t>
      </w:r>
    </w:p>
    <w:p w14:paraId="1D3FE827" w14:textId="77777777" w:rsidR="00A038E9" w:rsidRDefault="00A038E9" w:rsidP="00A038E9">
      <w:pPr>
        <w:pStyle w:val="af8"/>
        <w:tabs>
          <w:tab w:val="left" w:pos="1365"/>
        </w:tabs>
        <w:jc w:val="both"/>
      </w:pPr>
      <w:r>
        <w:rPr>
          <w:color w:val="000000"/>
          <w:sz w:val="28"/>
          <w:szCs w:val="28"/>
        </w:rPr>
        <w:t>- малые формы;</w:t>
      </w:r>
    </w:p>
    <w:p w14:paraId="37B9E7BA" w14:textId="77777777" w:rsidR="00A038E9" w:rsidRDefault="00A038E9" w:rsidP="00A038E9">
      <w:pPr>
        <w:pStyle w:val="af8"/>
        <w:tabs>
          <w:tab w:val="left" w:pos="1365"/>
        </w:tabs>
        <w:jc w:val="both"/>
      </w:pPr>
      <w:r>
        <w:rPr>
          <w:color w:val="000000"/>
          <w:sz w:val="28"/>
          <w:szCs w:val="28"/>
        </w:rPr>
        <w:t>- элементы ландшафтного дизайна;</w:t>
      </w:r>
    </w:p>
    <w:p w14:paraId="71FB8FF4" w14:textId="77777777" w:rsidR="00A038E9" w:rsidRDefault="00A038E9" w:rsidP="00A038E9">
      <w:pPr>
        <w:pStyle w:val="af8"/>
        <w:tabs>
          <w:tab w:val="left" w:pos="1365"/>
        </w:tabs>
        <w:jc w:val="both"/>
      </w:pPr>
      <w:r>
        <w:rPr>
          <w:color w:val="000000"/>
          <w:sz w:val="28"/>
          <w:szCs w:val="28"/>
        </w:rPr>
        <w:t>- пешеходные тропы, велосипедные и беговые дорожки.</w:t>
      </w:r>
    </w:p>
    <w:p w14:paraId="5ACE651F" w14:textId="77777777" w:rsidR="00A038E9" w:rsidRDefault="00A038E9" w:rsidP="00A038E9">
      <w:pPr>
        <w:pStyle w:val="af8"/>
        <w:tabs>
          <w:tab w:val="left" w:pos="1365"/>
        </w:tabs>
        <w:jc w:val="both"/>
      </w:pPr>
    </w:p>
    <w:p w14:paraId="3B0A3C3D" w14:textId="77777777" w:rsidR="00A038E9" w:rsidRDefault="00A038E9" w:rsidP="00A038E9">
      <w:pPr>
        <w:pStyle w:val="af8"/>
        <w:tabs>
          <w:tab w:val="left" w:pos="1365"/>
        </w:tabs>
        <w:ind w:firstLine="567"/>
        <w:jc w:val="both"/>
      </w:pPr>
      <w:r>
        <w:rPr>
          <w:b/>
          <w:color w:val="000000"/>
          <w:sz w:val="28"/>
          <w:szCs w:val="28"/>
        </w:rPr>
        <w:t>2. Иные территории, на которых действие градостроительного регламента не распространяется или применительно к которым не устанавливаются градостроительные регламенты</w:t>
      </w:r>
    </w:p>
    <w:p w14:paraId="12B5D22B" w14:textId="77777777" w:rsidR="00A038E9" w:rsidRDefault="00A038E9" w:rsidP="00A038E9">
      <w:pPr>
        <w:pStyle w:val="af8"/>
        <w:tabs>
          <w:tab w:val="left" w:pos="1365"/>
        </w:tabs>
        <w:jc w:val="both"/>
      </w:pPr>
    </w:p>
    <w:p w14:paraId="644C8593" w14:textId="77777777" w:rsidR="00A038E9" w:rsidRDefault="00A038E9" w:rsidP="00A038E9">
      <w:pPr>
        <w:pStyle w:val="af8"/>
        <w:tabs>
          <w:tab w:val="left" w:pos="539"/>
          <w:tab w:val="left" w:pos="1365"/>
        </w:tabs>
        <w:jc w:val="both"/>
      </w:pPr>
      <w:r>
        <w:rPr>
          <w:b/>
          <w:bCs/>
          <w:color w:val="000000"/>
          <w:sz w:val="28"/>
          <w:szCs w:val="28"/>
          <w:u w:val="single"/>
        </w:rPr>
        <w:lastRenderedPageBreak/>
        <w:t xml:space="preserve">ИВ-1 Территории водных объектов </w:t>
      </w:r>
    </w:p>
    <w:p w14:paraId="66AD3CF4" w14:textId="77777777" w:rsidR="00A038E9" w:rsidRDefault="00A038E9" w:rsidP="00541A55">
      <w:pPr>
        <w:pStyle w:val="ConsPlusNormal"/>
        <w:ind w:right="-87" w:firstLine="567"/>
        <w:jc w:val="both"/>
      </w:pPr>
      <w:r>
        <w:rPr>
          <w:rFonts w:ascii="Times New Roman" w:hAnsi="Times New Roman" w:cs="Times New Roman"/>
          <w:sz w:val="28"/>
          <w:szCs w:val="28"/>
        </w:rPr>
        <w:t xml:space="preserve">К поверхностным водным объектам на территории </w:t>
      </w:r>
      <w:proofErr w:type="spellStart"/>
      <w:r>
        <w:rPr>
          <w:rFonts w:ascii="Times New Roman" w:hAnsi="Times New Roman" w:cs="Times New Roman"/>
          <w:bCs/>
          <w:sz w:val="28"/>
          <w:szCs w:val="28"/>
        </w:rPr>
        <w:t>Мугреево</w:t>
      </w:r>
      <w:proofErr w:type="spellEnd"/>
      <w:r>
        <w:rPr>
          <w:rFonts w:ascii="Times New Roman" w:hAnsi="Times New Roman" w:cs="Times New Roman"/>
          <w:bCs/>
          <w:sz w:val="28"/>
          <w:szCs w:val="28"/>
        </w:rPr>
        <w:t>-Никольского</w:t>
      </w:r>
      <w:r>
        <w:rPr>
          <w:color w:val="000000"/>
          <w:sz w:val="28"/>
          <w:szCs w:val="28"/>
        </w:rPr>
        <w:t xml:space="preserve"> </w:t>
      </w:r>
      <w:r>
        <w:rPr>
          <w:rFonts w:ascii="Times New Roman" w:hAnsi="Times New Roman" w:cs="Times New Roman"/>
          <w:sz w:val="28"/>
          <w:szCs w:val="28"/>
        </w:rPr>
        <w:t xml:space="preserve"> сельского поселения относятся:</w:t>
      </w:r>
    </w:p>
    <w:p w14:paraId="1F0853B4" w14:textId="77777777" w:rsidR="00A038E9" w:rsidRDefault="00A038E9" w:rsidP="00FC5648">
      <w:pPr>
        <w:pStyle w:val="ConsPlusNormal"/>
        <w:numPr>
          <w:ilvl w:val="0"/>
          <w:numId w:val="113"/>
        </w:numPr>
        <w:tabs>
          <w:tab w:val="left" w:pos="708"/>
          <w:tab w:val="left" w:pos="851"/>
        </w:tabs>
        <w:autoSpaceDE/>
        <w:spacing w:line="100" w:lineRule="atLeast"/>
        <w:ind w:left="0" w:firstLine="720"/>
        <w:jc w:val="both"/>
      </w:pPr>
      <w:r>
        <w:rPr>
          <w:rFonts w:ascii="Times New Roman" w:hAnsi="Times New Roman" w:cs="Times New Roman"/>
          <w:sz w:val="28"/>
          <w:szCs w:val="28"/>
        </w:rPr>
        <w:t>водотоки (реки, ручьи, каналы);</w:t>
      </w:r>
    </w:p>
    <w:p w14:paraId="1D7FEBEC" w14:textId="77777777" w:rsidR="00A038E9" w:rsidRDefault="00A038E9" w:rsidP="00FC5648">
      <w:pPr>
        <w:pStyle w:val="ConsPlusNormal"/>
        <w:numPr>
          <w:ilvl w:val="0"/>
          <w:numId w:val="113"/>
        </w:numPr>
        <w:tabs>
          <w:tab w:val="left" w:pos="708"/>
          <w:tab w:val="left" w:pos="851"/>
        </w:tabs>
        <w:autoSpaceDE/>
        <w:spacing w:line="100" w:lineRule="atLeast"/>
        <w:ind w:left="0" w:firstLine="720"/>
        <w:jc w:val="both"/>
      </w:pPr>
      <w:r>
        <w:rPr>
          <w:rFonts w:ascii="Times New Roman" w:hAnsi="Times New Roman" w:cs="Times New Roman"/>
          <w:sz w:val="28"/>
          <w:szCs w:val="28"/>
        </w:rPr>
        <w:t>водоемы (озера, пруды, обводненные карьеры);</w:t>
      </w:r>
    </w:p>
    <w:p w14:paraId="4F8A73CE" w14:textId="77777777" w:rsidR="00A038E9" w:rsidRDefault="00A038E9" w:rsidP="00FC5648">
      <w:pPr>
        <w:pStyle w:val="ConsPlusNormal"/>
        <w:numPr>
          <w:ilvl w:val="0"/>
          <w:numId w:val="113"/>
        </w:numPr>
        <w:tabs>
          <w:tab w:val="left" w:pos="708"/>
          <w:tab w:val="left" w:pos="851"/>
        </w:tabs>
        <w:autoSpaceDE/>
        <w:spacing w:line="100" w:lineRule="atLeast"/>
        <w:ind w:left="0" w:firstLine="720"/>
        <w:jc w:val="both"/>
      </w:pPr>
      <w:r>
        <w:rPr>
          <w:rFonts w:ascii="Times New Roman" w:hAnsi="Times New Roman" w:cs="Times New Roman"/>
          <w:sz w:val="28"/>
          <w:szCs w:val="28"/>
        </w:rPr>
        <w:t>болота;</w:t>
      </w:r>
    </w:p>
    <w:p w14:paraId="0D899316" w14:textId="77777777" w:rsidR="00A038E9" w:rsidRDefault="00A038E9" w:rsidP="00FC5648">
      <w:pPr>
        <w:pStyle w:val="ConsPlusNormal"/>
        <w:numPr>
          <w:ilvl w:val="0"/>
          <w:numId w:val="113"/>
        </w:numPr>
        <w:tabs>
          <w:tab w:val="left" w:pos="708"/>
          <w:tab w:val="left" w:pos="851"/>
        </w:tabs>
        <w:autoSpaceDE/>
        <w:spacing w:line="100" w:lineRule="atLeast"/>
        <w:ind w:left="0" w:firstLine="720"/>
        <w:jc w:val="both"/>
      </w:pPr>
      <w:r>
        <w:rPr>
          <w:rFonts w:ascii="Times New Roman" w:hAnsi="Times New Roman" w:cs="Times New Roman"/>
          <w:sz w:val="28"/>
          <w:szCs w:val="28"/>
        </w:rPr>
        <w:t>природные выходы подземных вод (родники);</w:t>
      </w:r>
    </w:p>
    <w:p w14:paraId="71DC6005" w14:textId="77777777" w:rsidR="00A038E9" w:rsidRDefault="00A038E9" w:rsidP="00A038E9">
      <w:pPr>
        <w:pStyle w:val="ConsPlusNormal"/>
        <w:ind w:right="-1" w:firstLine="567"/>
        <w:jc w:val="both"/>
      </w:pPr>
      <w:r>
        <w:rPr>
          <w:rFonts w:ascii="Times New Roman" w:hAnsi="Times New Roman" w:cs="Times New Roman"/>
          <w:sz w:val="28"/>
          <w:szCs w:val="28"/>
        </w:rPr>
        <w:t>Поверхностные водные объекты состоят из поверхностных вод и покрытых ими земель в пределах береговой линии.</w:t>
      </w:r>
    </w:p>
    <w:p w14:paraId="2E5CA664" w14:textId="77777777" w:rsidR="00A038E9" w:rsidRDefault="00A038E9" w:rsidP="00A038E9">
      <w:pPr>
        <w:pStyle w:val="af8"/>
        <w:ind w:right="-1" w:firstLine="567"/>
        <w:jc w:val="both"/>
      </w:pPr>
      <w:r>
        <w:rPr>
          <w:sz w:val="28"/>
          <w:szCs w:val="28"/>
        </w:rPr>
        <w:t>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w:t>
      </w:r>
    </w:p>
    <w:p w14:paraId="3368067F" w14:textId="77777777" w:rsidR="00A038E9" w:rsidRDefault="00A038E9" w:rsidP="00A038E9">
      <w:pPr>
        <w:pStyle w:val="af8"/>
        <w:ind w:right="-1" w:firstLine="567"/>
        <w:jc w:val="both"/>
      </w:pPr>
      <w:r>
        <w:rPr>
          <w:sz w:val="28"/>
          <w:szCs w:val="28"/>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федеральными законами.</w:t>
      </w:r>
    </w:p>
    <w:p w14:paraId="38CE0A82" w14:textId="77777777" w:rsidR="00A038E9" w:rsidRDefault="00A038E9" w:rsidP="00A038E9">
      <w:pPr>
        <w:pStyle w:val="af8"/>
        <w:ind w:right="-1" w:firstLine="567"/>
        <w:jc w:val="both"/>
      </w:pPr>
      <w:r>
        <w:rPr>
          <w:sz w:val="28"/>
          <w:szCs w:val="28"/>
        </w:rPr>
        <w:t>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Правительством Российской Федерации, а также исходя из устанавливаемых органами местного самоуправления правил использования водных объектов для личных и бытовых нужд.</w:t>
      </w:r>
    </w:p>
    <w:p w14:paraId="5375E4EF" w14:textId="77777777" w:rsidR="00A038E9" w:rsidRDefault="00A038E9" w:rsidP="00A038E9">
      <w:pPr>
        <w:pStyle w:val="af8"/>
        <w:ind w:right="-1" w:firstLine="567"/>
        <w:jc w:val="both"/>
      </w:pPr>
      <w:r>
        <w:rPr>
          <w:sz w:val="28"/>
          <w:szCs w:val="28"/>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Ивановской области.</w:t>
      </w:r>
    </w:p>
    <w:p w14:paraId="6CDC7824" w14:textId="77777777" w:rsidR="00A038E9" w:rsidRDefault="00A038E9" w:rsidP="00A038E9">
      <w:pPr>
        <w:pStyle w:val="af8"/>
        <w:ind w:right="-1" w:firstLine="567"/>
        <w:jc w:val="both"/>
      </w:pPr>
      <w:r>
        <w:rPr>
          <w:sz w:val="28"/>
          <w:szCs w:val="28"/>
        </w:rPr>
        <w:t xml:space="preserve">Информация об ограничении водопользования на водных объектах общего пользования предоставляется жителям  администрацией </w:t>
      </w:r>
      <w:proofErr w:type="spellStart"/>
      <w:r>
        <w:rPr>
          <w:bCs/>
          <w:sz w:val="28"/>
          <w:szCs w:val="28"/>
        </w:rPr>
        <w:t>Мугреево</w:t>
      </w:r>
      <w:proofErr w:type="spellEnd"/>
      <w:r>
        <w:rPr>
          <w:bCs/>
          <w:sz w:val="28"/>
          <w:szCs w:val="28"/>
        </w:rPr>
        <w:t>-Никольского</w:t>
      </w:r>
      <w:r>
        <w:rPr>
          <w:color w:val="000000"/>
          <w:sz w:val="28"/>
          <w:szCs w:val="28"/>
        </w:rPr>
        <w:t xml:space="preserve"> </w:t>
      </w:r>
      <w:r>
        <w:rPr>
          <w:sz w:val="28"/>
          <w:szCs w:val="28"/>
        </w:rPr>
        <w:t>сельского поселения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14:paraId="60F9FCAE" w14:textId="77777777" w:rsidR="00A038E9" w:rsidRDefault="00A038E9" w:rsidP="00A038E9">
      <w:pPr>
        <w:pStyle w:val="af8"/>
        <w:ind w:right="-1" w:firstLine="567"/>
        <w:jc w:val="both"/>
      </w:pPr>
      <w:r>
        <w:rPr>
          <w:sz w:val="28"/>
          <w:szCs w:val="28"/>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715F85EF" w14:textId="77777777" w:rsidR="00A038E9" w:rsidRDefault="00A038E9" w:rsidP="00A038E9">
      <w:pPr>
        <w:pStyle w:val="af8"/>
        <w:tabs>
          <w:tab w:val="left" w:pos="1365"/>
        </w:tabs>
        <w:ind w:right="-1" w:firstLine="567"/>
        <w:jc w:val="both"/>
      </w:pPr>
      <w:r>
        <w:rPr>
          <w:color w:val="000000"/>
          <w:sz w:val="28"/>
          <w:szCs w:val="28"/>
        </w:rPr>
        <w:t xml:space="preserve">Запрещается приватизация земельных участков и объектов капитального строительства в пределах береговой полосы, установленной в соответствии с Водным кодексом Российской Федерации, а также земельных участков, на </w:t>
      </w:r>
      <w:r>
        <w:rPr>
          <w:color w:val="000000"/>
          <w:sz w:val="28"/>
          <w:szCs w:val="28"/>
        </w:rPr>
        <w:lastRenderedPageBreak/>
        <w:t>которых находятся пруды, обводненные карьеры, в границах территорий общего пользования.</w:t>
      </w:r>
    </w:p>
    <w:p w14:paraId="78A22326" w14:textId="77777777" w:rsidR="00A038E9" w:rsidRDefault="00A038E9" w:rsidP="00A038E9">
      <w:pPr>
        <w:pStyle w:val="af8"/>
        <w:tabs>
          <w:tab w:val="left" w:pos="1365"/>
        </w:tabs>
        <w:ind w:right="-286"/>
        <w:jc w:val="both"/>
      </w:pPr>
    </w:p>
    <w:p w14:paraId="7F2B566C" w14:textId="77777777" w:rsidR="00A038E9" w:rsidRDefault="00A038E9" w:rsidP="00A038E9">
      <w:pPr>
        <w:pStyle w:val="af8"/>
        <w:tabs>
          <w:tab w:val="left" w:pos="1365"/>
        </w:tabs>
        <w:ind w:right="-286" w:firstLine="567"/>
        <w:jc w:val="both"/>
      </w:pPr>
      <w:r>
        <w:rPr>
          <w:b/>
          <w:color w:val="000000"/>
          <w:sz w:val="28"/>
          <w:szCs w:val="28"/>
          <w:u w:val="single"/>
        </w:rPr>
        <w:t xml:space="preserve">ИВ-2 Зона прочих территорий </w:t>
      </w:r>
    </w:p>
    <w:p w14:paraId="3C9F638C" w14:textId="77777777" w:rsidR="00A038E9" w:rsidRDefault="00A038E9" w:rsidP="00A038E9">
      <w:pPr>
        <w:pStyle w:val="af8"/>
        <w:tabs>
          <w:tab w:val="left" w:pos="1365"/>
        </w:tabs>
        <w:ind w:firstLine="567"/>
        <w:jc w:val="both"/>
      </w:pPr>
      <w:r>
        <w:rPr>
          <w:b/>
          <w:bCs/>
          <w:color w:val="000000"/>
          <w:sz w:val="28"/>
          <w:szCs w:val="28"/>
        </w:rPr>
        <w:t>Действие градостроительного регламента не распространяется на земельные участки:</w:t>
      </w:r>
    </w:p>
    <w:p w14:paraId="49BAC481" w14:textId="77777777" w:rsidR="00A038E9" w:rsidRDefault="00A038E9" w:rsidP="00A038E9">
      <w:pPr>
        <w:pStyle w:val="ConsPlusNormal"/>
        <w:numPr>
          <w:ilvl w:val="0"/>
          <w:numId w:val="114"/>
        </w:numPr>
        <w:tabs>
          <w:tab w:val="left" w:pos="708"/>
          <w:tab w:val="left" w:pos="851"/>
        </w:tabs>
        <w:autoSpaceDE/>
        <w:spacing w:line="100" w:lineRule="atLeast"/>
        <w:jc w:val="both"/>
      </w:pPr>
      <w:r>
        <w:rPr>
          <w:rFonts w:ascii="Times New Roman" w:hAnsi="Times New Roman" w:cs="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D11701E" w14:textId="77777777" w:rsidR="00A038E9" w:rsidRDefault="00A038E9" w:rsidP="00A038E9">
      <w:pPr>
        <w:pStyle w:val="ConsPlusNormal"/>
        <w:numPr>
          <w:ilvl w:val="0"/>
          <w:numId w:val="114"/>
        </w:numPr>
        <w:tabs>
          <w:tab w:val="left" w:pos="708"/>
          <w:tab w:val="left" w:pos="851"/>
        </w:tabs>
        <w:autoSpaceDE/>
        <w:spacing w:line="100" w:lineRule="atLeast"/>
        <w:jc w:val="both"/>
      </w:pPr>
      <w:r>
        <w:rPr>
          <w:rFonts w:ascii="Times New Roman" w:hAnsi="Times New Roman" w:cs="Times New Roman"/>
          <w:sz w:val="28"/>
          <w:szCs w:val="28"/>
        </w:rPr>
        <w:t>предназначенные для размещения линейных объектов и (или) занятые линейными объектами;</w:t>
      </w:r>
    </w:p>
    <w:p w14:paraId="4106EDEA" w14:textId="77777777" w:rsidR="00A038E9" w:rsidRDefault="00A038E9" w:rsidP="00A038E9">
      <w:pPr>
        <w:pStyle w:val="ConsPlusNormal"/>
        <w:numPr>
          <w:ilvl w:val="0"/>
          <w:numId w:val="114"/>
        </w:numPr>
        <w:tabs>
          <w:tab w:val="left" w:pos="708"/>
          <w:tab w:val="left" w:pos="851"/>
        </w:tabs>
        <w:autoSpaceDE/>
        <w:spacing w:line="100" w:lineRule="atLeast"/>
        <w:jc w:val="both"/>
      </w:pPr>
      <w:r>
        <w:rPr>
          <w:rFonts w:ascii="Times New Roman" w:hAnsi="Times New Roman" w:cs="Times New Roman"/>
          <w:color w:val="000000"/>
          <w:sz w:val="28"/>
          <w:szCs w:val="28"/>
        </w:rPr>
        <w:t>предоставленные для добычи полезных ископаемых.</w:t>
      </w:r>
    </w:p>
    <w:p w14:paraId="41E1FAA2" w14:textId="77777777" w:rsidR="00A038E9" w:rsidRDefault="00A038E9" w:rsidP="00A038E9">
      <w:pPr>
        <w:pStyle w:val="af8"/>
        <w:jc w:val="both"/>
      </w:pPr>
    </w:p>
    <w:p w14:paraId="1558DD6A" w14:textId="77777777" w:rsidR="00A038E9" w:rsidRDefault="00A038E9" w:rsidP="00A038E9">
      <w:pPr>
        <w:pStyle w:val="af8"/>
        <w:tabs>
          <w:tab w:val="left" w:pos="1365"/>
        </w:tabs>
        <w:ind w:firstLine="567"/>
        <w:jc w:val="both"/>
      </w:pPr>
      <w:r>
        <w:rPr>
          <w:b/>
          <w:bCs/>
          <w:color w:val="000000"/>
          <w:sz w:val="28"/>
          <w:szCs w:val="28"/>
        </w:rPr>
        <w:t>Градостроительные регламенты не устанавливаются</w:t>
      </w:r>
      <w:r>
        <w:rPr>
          <w:color w:val="000000"/>
          <w:sz w:val="28"/>
          <w:szCs w:val="28"/>
        </w:rPr>
        <w:t xml:space="preserve"> для земель лесного фонда, земель запаса, з</w:t>
      </w:r>
      <w:r>
        <w:rPr>
          <w:sz w:val="28"/>
          <w:szCs w:val="28"/>
        </w:rPr>
        <w:t>емель</w:t>
      </w:r>
      <w:bookmarkStart w:id="17" w:name="_Toc244939270"/>
      <w:bookmarkStart w:id="18" w:name="_Toc244933893"/>
      <w:r>
        <w:rPr>
          <w:sz w:val="28"/>
          <w:szCs w:val="28"/>
        </w:rPr>
        <w:t xml:space="preserve">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(пашни, сады,  огороды, сенокосы, пастбища, другие угодья), земельных участков, расположенных в границах особых экономических зон.</w:t>
      </w:r>
    </w:p>
    <w:p w14:paraId="0D32E6B4" w14:textId="77777777" w:rsidR="00A038E9" w:rsidRDefault="00A038E9" w:rsidP="00A038E9">
      <w:pPr>
        <w:pStyle w:val="af8"/>
      </w:pPr>
    </w:p>
    <w:bookmarkEnd w:id="17"/>
    <w:bookmarkEnd w:id="18"/>
    <w:p w14:paraId="74C94DE5" w14:textId="77777777" w:rsidR="00A038E9" w:rsidRDefault="00A038E9" w:rsidP="00FC5648">
      <w:pPr>
        <w:pStyle w:val="1"/>
        <w:numPr>
          <w:ilvl w:val="0"/>
          <w:numId w:val="56"/>
        </w:numPr>
        <w:tabs>
          <w:tab w:val="clear" w:pos="432"/>
          <w:tab w:val="left" w:pos="426"/>
          <w:tab w:val="left" w:pos="708"/>
        </w:tabs>
        <w:autoSpaceDE/>
        <w:spacing w:line="100" w:lineRule="atLeast"/>
        <w:ind w:left="0" w:firstLine="567"/>
        <w:jc w:val="both"/>
      </w:pPr>
      <w:r>
        <w:rPr>
          <w:rFonts w:ascii="Times New Roman" w:hAnsi="Times New Roman" w:cs="Times New Roman"/>
          <w:sz w:val="28"/>
          <w:szCs w:val="28"/>
        </w:rPr>
        <w:t>Приложение 1.  Общие требования в части озеленения территории земельных участков</w:t>
      </w:r>
    </w:p>
    <w:p w14:paraId="69BE4778" w14:textId="77777777" w:rsidR="00A038E9" w:rsidRDefault="00A038E9" w:rsidP="00A038E9">
      <w:pPr>
        <w:pStyle w:val="af8"/>
        <w:ind w:firstLine="567"/>
        <w:jc w:val="both"/>
      </w:pPr>
      <w:r>
        <w:rPr>
          <w:iCs/>
          <w:sz w:val="28"/>
          <w:szCs w:val="28"/>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озелененные террасы, и т.п.), водоемами, пляжами, доступными для всех пользователей объектов, расположенных на земельном участке или в квартале.</w:t>
      </w:r>
    </w:p>
    <w:p w14:paraId="43C8BB68" w14:textId="77777777" w:rsidR="00A038E9" w:rsidRDefault="00A038E9" w:rsidP="00A038E9">
      <w:pPr>
        <w:pStyle w:val="af8"/>
        <w:ind w:firstLine="567"/>
        <w:jc w:val="both"/>
      </w:pPr>
      <w:r>
        <w:rPr>
          <w:iCs/>
          <w:sz w:val="28"/>
          <w:szCs w:val="28"/>
        </w:rPr>
        <w:t>2.  Озелененная территория земельного участка может быть оборудована:</w:t>
      </w:r>
    </w:p>
    <w:p w14:paraId="06CA6571" w14:textId="77777777" w:rsidR="00A038E9" w:rsidRDefault="00A038E9" w:rsidP="00FC5648">
      <w:pPr>
        <w:pStyle w:val="af1"/>
        <w:numPr>
          <w:ilvl w:val="0"/>
          <w:numId w:val="115"/>
        </w:numPr>
        <w:tabs>
          <w:tab w:val="left" w:pos="708"/>
          <w:tab w:val="left" w:pos="851"/>
        </w:tabs>
        <w:spacing w:before="0" w:after="0" w:line="100" w:lineRule="atLeast"/>
        <w:ind w:left="0" w:firstLine="567"/>
        <w:jc w:val="both"/>
      </w:pPr>
      <w:r>
        <w:rPr>
          <w:color w:val="00000A"/>
          <w:sz w:val="28"/>
          <w:szCs w:val="28"/>
        </w:rPr>
        <w:t>площадками для отдыха взрослых, детскими площадками;</w:t>
      </w:r>
    </w:p>
    <w:p w14:paraId="1DA25FAB" w14:textId="77777777" w:rsidR="00A038E9" w:rsidRDefault="00A038E9" w:rsidP="00FC5648">
      <w:pPr>
        <w:pStyle w:val="af1"/>
        <w:numPr>
          <w:ilvl w:val="0"/>
          <w:numId w:val="115"/>
        </w:numPr>
        <w:tabs>
          <w:tab w:val="left" w:pos="708"/>
          <w:tab w:val="left" w:pos="851"/>
        </w:tabs>
        <w:spacing w:before="0" w:after="0" w:line="100" w:lineRule="atLeast"/>
        <w:ind w:left="0" w:firstLine="567"/>
        <w:jc w:val="both"/>
      </w:pPr>
      <w:r>
        <w:rPr>
          <w:color w:val="00000A"/>
          <w:sz w:val="28"/>
          <w:szCs w:val="28"/>
        </w:rPr>
        <w:t>открытыми спортивными площадками;</w:t>
      </w:r>
    </w:p>
    <w:p w14:paraId="793CDEC3" w14:textId="77777777" w:rsidR="00A038E9" w:rsidRDefault="00A038E9" w:rsidP="00FC5648">
      <w:pPr>
        <w:pStyle w:val="af1"/>
        <w:numPr>
          <w:ilvl w:val="0"/>
          <w:numId w:val="115"/>
        </w:numPr>
        <w:tabs>
          <w:tab w:val="left" w:pos="708"/>
          <w:tab w:val="left" w:pos="851"/>
        </w:tabs>
        <w:spacing w:before="0" w:after="0" w:line="100" w:lineRule="atLeast"/>
        <w:ind w:left="0" w:firstLine="567"/>
        <w:jc w:val="both"/>
      </w:pPr>
      <w:r>
        <w:rPr>
          <w:color w:val="00000A"/>
          <w:sz w:val="28"/>
          <w:szCs w:val="28"/>
        </w:rPr>
        <w:t>площадками для выгула собак;</w:t>
      </w:r>
    </w:p>
    <w:p w14:paraId="2F3ACF29" w14:textId="77777777" w:rsidR="00A038E9" w:rsidRDefault="00A038E9" w:rsidP="00FC5648">
      <w:pPr>
        <w:pStyle w:val="af1"/>
        <w:numPr>
          <w:ilvl w:val="0"/>
          <w:numId w:val="115"/>
        </w:numPr>
        <w:tabs>
          <w:tab w:val="left" w:pos="708"/>
          <w:tab w:val="left" w:pos="851"/>
        </w:tabs>
        <w:spacing w:before="0" w:after="0" w:line="100" w:lineRule="atLeast"/>
        <w:ind w:left="0" w:firstLine="567"/>
        <w:jc w:val="both"/>
      </w:pPr>
      <w:r>
        <w:rPr>
          <w:color w:val="00000A"/>
          <w:sz w:val="28"/>
          <w:szCs w:val="28"/>
        </w:rPr>
        <w:t>другими подобными объектами.</w:t>
      </w:r>
    </w:p>
    <w:p w14:paraId="7E2A1628" w14:textId="77777777" w:rsidR="00A038E9" w:rsidRDefault="00A038E9" w:rsidP="00A038E9">
      <w:pPr>
        <w:pStyle w:val="af1"/>
        <w:spacing w:before="0" w:after="0"/>
        <w:ind w:firstLine="567"/>
        <w:jc w:val="both"/>
      </w:pPr>
      <w:r>
        <w:rPr>
          <w:color w:val="00000A"/>
          <w:sz w:val="28"/>
          <w:szCs w:val="28"/>
        </w:rPr>
        <w:t xml:space="preserve">3. На территории малоэтажной застройки исторического центра минимальная доля озеленения территории земельного участка многоквартирного дома должна составлять 10%, но не менее 15 кв. метров на участок. Доля озелененных территорий для иных объектов в указанной зоне и   </w:t>
      </w:r>
      <w:r>
        <w:rPr>
          <w:color w:val="00000A"/>
          <w:sz w:val="28"/>
          <w:szCs w:val="28"/>
        </w:rPr>
        <w:lastRenderedPageBreak/>
        <w:t xml:space="preserve">не устанавливается, при этом обязательно сохранение существующих озелененных территорий, либо проведение компенсационного озеленения. </w:t>
      </w:r>
    </w:p>
    <w:p w14:paraId="2FA0FA90" w14:textId="77777777" w:rsidR="00A038E9" w:rsidRDefault="00A038E9" w:rsidP="00A038E9">
      <w:pPr>
        <w:pStyle w:val="af1"/>
        <w:spacing w:before="0" w:after="0"/>
        <w:ind w:firstLine="567"/>
        <w:jc w:val="both"/>
      </w:pPr>
      <w:r>
        <w:rPr>
          <w:color w:val="00000A"/>
          <w:sz w:val="28"/>
          <w:szCs w:val="28"/>
        </w:rPr>
        <w:t>4. Минимально допустимая  площадь озелененной территории земельных участков на территории всех зон за исключением перечисленных в п. 3  настоящего Приложения приведена в таблице.</w:t>
      </w:r>
    </w:p>
    <w:p w14:paraId="4DB92DDE" w14:textId="77777777" w:rsidR="00A038E9" w:rsidRDefault="00A038E9" w:rsidP="00A038E9">
      <w:pPr>
        <w:pStyle w:val="af1"/>
        <w:spacing w:before="0" w:after="0"/>
        <w:ind w:firstLine="567"/>
        <w:jc w:val="both"/>
      </w:pPr>
      <w:r>
        <w:rPr>
          <w:bCs/>
          <w:color w:val="00000A"/>
          <w:sz w:val="28"/>
          <w:szCs w:val="28"/>
        </w:rPr>
        <w:t>Минимально допустимая  площадь озелененной территории земельных участков</w:t>
      </w:r>
      <w:r>
        <w:rPr>
          <w:color w:val="00000A"/>
          <w:sz w:val="28"/>
          <w:szCs w:val="28"/>
        </w:rPr>
        <w:t>: </w:t>
      </w: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667"/>
        <w:gridCol w:w="4680"/>
        <w:gridCol w:w="4224"/>
      </w:tblGrid>
      <w:tr w:rsidR="00A038E9" w:rsidRPr="00AC0DC5" w14:paraId="5F85D65D"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218965" w14:textId="77777777" w:rsidR="00A038E9" w:rsidRDefault="00A038E9" w:rsidP="00A038E9">
            <w:pPr>
              <w:pStyle w:val="af1"/>
              <w:spacing w:before="0" w:after="0"/>
              <w:jc w:val="both"/>
            </w:pPr>
            <w:r>
              <w:rPr>
                <w:color w:val="00000A"/>
              </w:rPr>
              <w:t>№</w:t>
            </w:r>
          </w:p>
          <w:p w14:paraId="25A0C92D" w14:textId="77777777" w:rsidR="00A038E9" w:rsidRDefault="00A038E9" w:rsidP="00A038E9">
            <w:pPr>
              <w:pStyle w:val="af1"/>
              <w:spacing w:before="0" w:after="0"/>
              <w:jc w:val="both"/>
            </w:pPr>
            <w:r>
              <w:rPr>
                <w:color w:val="00000A"/>
              </w:rPr>
              <w:t>п/п</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5282E4" w14:textId="77777777" w:rsidR="00A038E9" w:rsidRDefault="00A038E9" w:rsidP="00A038E9">
            <w:pPr>
              <w:pStyle w:val="af1"/>
              <w:jc w:val="both"/>
            </w:pPr>
            <w:r>
              <w:rPr>
                <w:color w:val="00000A"/>
              </w:rPr>
              <w:t>Вид использования</w:t>
            </w:r>
          </w:p>
          <w:p w14:paraId="0C741982" w14:textId="77777777" w:rsidR="00A038E9" w:rsidRDefault="00A038E9" w:rsidP="00A038E9">
            <w:pPr>
              <w:pStyle w:val="af1"/>
              <w:spacing w:before="0" w:after="0"/>
              <w:jc w:val="both"/>
            </w:pP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0337F0" w14:textId="77777777" w:rsidR="00A038E9" w:rsidRDefault="00A038E9" w:rsidP="00A038E9">
            <w:pPr>
              <w:pStyle w:val="af1"/>
              <w:spacing w:before="0" w:after="0"/>
              <w:jc w:val="both"/>
            </w:pPr>
            <w:r>
              <w:rPr>
                <w:color w:val="00000A"/>
              </w:rPr>
              <w:t>Минимальная площадь озелененных территорий</w:t>
            </w:r>
          </w:p>
        </w:tc>
      </w:tr>
      <w:tr w:rsidR="00A038E9" w:rsidRPr="00AC0DC5" w14:paraId="30BACA7C"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7DA85F" w14:textId="77777777" w:rsidR="00A038E9" w:rsidRDefault="00A038E9" w:rsidP="00A038E9">
            <w:pPr>
              <w:pStyle w:val="af1"/>
              <w:spacing w:before="0" w:after="0"/>
              <w:jc w:val="both"/>
            </w:pPr>
            <w:r>
              <w:rPr>
                <w:color w:val="00000A"/>
              </w:rPr>
              <w:t>1</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B0FE47" w14:textId="77777777" w:rsidR="00A038E9" w:rsidRDefault="00A038E9" w:rsidP="00A038E9">
            <w:pPr>
              <w:pStyle w:val="af1"/>
              <w:spacing w:before="0" w:after="0"/>
              <w:jc w:val="both"/>
            </w:pPr>
            <w:r>
              <w:rPr>
                <w:color w:val="00000A"/>
              </w:rPr>
              <w:t>Блокированные жилые дома</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017EBB9" w14:textId="77777777" w:rsidR="00A038E9" w:rsidRDefault="00A038E9" w:rsidP="00A038E9">
            <w:pPr>
              <w:pStyle w:val="af1"/>
              <w:spacing w:before="0" w:after="0"/>
              <w:jc w:val="both"/>
            </w:pPr>
            <w:r>
              <w:rPr>
                <w:color w:val="00000A"/>
              </w:rPr>
              <w:t>23 кв. метра на 100 кв. метров общей площади жилья на участке.</w:t>
            </w:r>
          </w:p>
        </w:tc>
      </w:tr>
      <w:tr w:rsidR="00A038E9" w:rsidRPr="00AC0DC5" w14:paraId="4229D3EA"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F6CC52" w14:textId="77777777" w:rsidR="00A038E9" w:rsidRDefault="00A038E9" w:rsidP="00A038E9">
            <w:pPr>
              <w:pStyle w:val="af1"/>
              <w:spacing w:before="0" w:after="0"/>
              <w:jc w:val="both"/>
            </w:pPr>
            <w:r>
              <w:rPr>
                <w:color w:val="00000A"/>
              </w:rPr>
              <w:t>2</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91BA9" w14:textId="77777777" w:rsidR="00A038E9" w:rsidRDefault="00A038E9" w:rsidP="00A038E9">
            <w:pPr>
              <w:pStyle w:val="af1"/>
              <w:spacing w:before="0" w:after="0"/>
              <w:jc w:val="both"/>
            </w:pPr>
            <w:r>
              <w:rPr>
                <w:color w:val="00000A"/>
              </w:rPr>
              <w:t>Скверы, парки и пр.</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B77133D" w14:textId="77777777" w:rsidR="00A038E9" w:rsidRDefault="00A038E9" w:rsidP="00A038E9">
            <w:pPr>
              <w:pStyle w:val="af1"/>
              <w:spacing w:before="0" w:after="0"/>
              <w:jc w:val="both"/>
            </w:pPr>
            <w:r>
              <w:rPr>
                <w:color w:val="00000A"/>
              </w:rPr>
              <w:t>70% территории земельного участка</w:t>
            </w:r>
          </w:p>
        </w:tc>
      </w:tr>
      <w:tr w:rsidR="00A038E9" w:rsidRPr="00AC0DC5" w14:paraId="386B7391"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B3A028" w14:textId="77777777" w:rsidR="00A038E9" w:rsidRDefault="00A038E9" w:rsidP="00A038E9">
            <w:pPr>
              <w:pStyle w:val="af1"/>
              <w:spacing w:before="0" w:after="0"/>
              <w:jc w:val="both"/>
            </w:pPr>
            <w:r>
              <w:rPr>
                <w:color w:val="00000A"/>
              </w:rPr>
              <w:t>3</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140ACD" w14:textId="77777777" w:rsidR="00A038E9" w:rsidRDefault="00A038E9" w:rsidP="00A038E9">
            <w:pPr>
              <w:pStyle w:val="af1"/>
              <w:spacing w:before="0" w:after="0"/>
              <w:jc w:val="both"/>
            </w:pPr>
            <w:r>
              <w:rPr>
                <w:color w:val="00000A"/>
              </w:rPr>
              <w:t>Больничные учреждения, санаторно-курортные учреждения, объекты социального обеспечения, объекты для оздоровительных целей</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AEF465F" w14:textId="77777777" w:rsidR="00A038E9" w:rsidRDefault="00A038E9" w:rsidP="00A038E9">
            <w:pPr>
              <w:pStyle w:val="af1"/>
              <w:spacing w:before="0" w:after="0"/>
              <w:jc w:val="both"/>
            </w:pPr>
            <w:r>
              <w:rPr>
                <w:color w:val="00000A"/>
              </w:rPr>
              <w:t>60% территории земельного участка</w:t>
            </w:r>
          </w:p>
        </w:tc>
      </w:tr>
      <w:tr w:rsidR="00A038E9" w:rsidRPr="00AC0DC5" w14:paraId="4DDF1F85"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3D5F57" w14:textId="77777777" w:rsidR="00A038E9" w:rsidRDefault="00A038E9" w:rsidP="00A038E9">
            <w:pPr>
              <w:pStyle w:val="af1"/>
              <w:spacing w:before="0" w:after="0"/>
              <w:jc w:val="both"/>
            </w:pPr>
            <w:r>
              <w:rPr>
                <w:color w:val="00000A"/>
              </w:rPr>
              <w:t>4</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7F4208" w14:textId="77777777" w:rsidR="00A038E9" w:rsidRDefault="00A038E9" w:rsidP="00A038E9">
            <w:pPr>
              <w:pStyle w:val="af1"/>
              <w:spacing w:before="0" w:after="0"/>
              <w:jc w:val="both"/>
            </w:pPr>
            <w:r>
              <w:rPr>
                <w:color w:val="00000A"/>
              </w:rPr>
              <w:t>Объекты дошкольного образования (ДДУ)</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B14F3F0" w14:textId="77777777" w:rsidR="00A038E9" w:rsidRDefault="00A038E9" w:rsidP="00A038E9">
            <w:pPr>
              <w:pStyle w:val="af1"/>
              <w:spacing w:before="0" w:after="0"/>
              <w:jc w:val="both"/>
            </w:pPr>
            <w:r>
              <w:rPr>
                <w:color w:val="00000A"/>
              </w:rPr>
              <w:t>50% территории земельного участка</w:t>
            </w:r>
          </w:p>
        </w:tc>
      </w:tr>
      <w:tr w:rsidR="00A038E9" w:rsidRPr="00AC0DC5" w14:paraId="3955DE50"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C90949" w14:textId="77777777" w:rsidR="00A038E9" w:rsidRDefault="00A038E9" w:rsidP="00A038E9">
            <w:pPr>
              <w:pStyle w:val="af1"/>
              <w:spacing w:before="0" w:after="0"/>
              <w:jc w:val="both"/>
            </w:pPr>
            <w:r>
              <w:rPr>
                <w:color w:val="00000A"/>
              </w:rPr>
              <w:t>5</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75F26F" w14:textId="77777777" w:rsidR="00A038E9" w:rsidRDefault="00A038E9" w:rsidP="00A038E9">
            <w:pPr>
              <w:pStyle w:val="af1"/>
              <w:spacing w:before="0" w:after="0"/>
              <w:jc w:val="both"/>
            </w:pPr>
            <w:r>
              <w:rPr>
                <w:color w:val="00000A"/>
              </w:rPr>
              <w:t>Индивидуальные жилые дома, дачи, объекты начального и среднего общего образования (школы),  открытые объекты физической культуры и спорта, объекты ритуальной деятельности</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1E28004" w14:textId="77777777" w:rsidR="00A038E9" w:rsidRDefault="00A038E9" w:rsidP="00A038E9">
            <w:pPr>
              <w:pStyle w:val="af1"/>
              <w:spacing w:before="0" w:after="0"/>
              <w:jc w:val="both"/>
            </w:pPr>
            <w:r>
              <w:rPr>
                <w:color w:val="00000A"/>
              </w:rPr>
              <w:t>40% территории земельного участка</w:t>
            </w:r>
          </w:p>
        </w:tc>
      </w:tr>
      <w:tr w:rsidR="00A038E9" w:rsidRPr="00AC0DC5" w14:paraId="5B578C9C" w14:textId="77777777" w:rsidTr="00A038E9">
        <w:tc>
          <w:tcPr>
            <w:tcW w:w="66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3E7A21" w14:textId="77777777" w:rsidR="00A038E9" w:rsidRDefault="00A038E9" w:rsidP="00A038E9">
            <w:pPr>
              <w:pStyle w:val="af1"/>
              <w:spacing w:before="0" w:after="0"/>
              <w:jc w:val="both"/>
            </w:pPr>
            <w:r>
              <w:rPr>
                <w:color w:val="00000A"/>
              </w:rPr>
              <w:t>6</w:t>
            </w:r>
          </w:p>
        </w:tc>
        <w:tc>
          <w:tcPr>
            <w:tcW w:w="468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E02060" w14:textId="77777777" w:rsidR="00A038E9" w:rsidRDefault="00A038E9" w:rsidP="00A038E9">
            <w:pPr>
              <w:pStyle w:val="af1"/>
              <w:spacing w:before="0" w:after="0"/>
              <w:jc w:val="both"/>
            </w:pPr>
            <w:r>
              <w:rPr>
                <w:color w:val="00000A"/>
              </w:rPr>
              <w:t>Прочие (*)</w:t>
            </w:r>
          </w:p>
        </w:tc>
        <w:tc>
          <w:tcPr>
            <w:tcW w:w="4224"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A46DB4B" w14:textId="77777777" w:rsidR="00A038E9" w:rsidRDefault="00A038E9" w:rsidP="00A038E9">
            <w:pPr>
              <w:pStyle w:val="af1"/>
              <w:spacing w:before="0" w:after="0"/>
              <w:jc w:val="both"/>
            </w:pPr>
            <w:r>
              <w:rPr>
                <w:color w:val="00000A"/>
              </w:rPr>
              <w:t>15% территории земельного участка</w:t>
            </w:r>
          </w:p>
        </w:tc>
      </w:tr>
    </w:tbl>
    <w:p w14:paraId="48BA17A2" w14:textId="77777777" w:rsidR="00A038E9" w:rsidRPr="00ED705E" w:rsidRDefault="00A038E9" w:rsidP="00A038E9">
      <w:pPr>
        <w:pStyle w:val="af1"/>
        <w:spacing w:before="0" w:after="0"/>
        <w:ind w:firstLine="567"/>
        <w:jc w:val="both"/>
        <w:rPr>
          <w:sz w:val="28"/>
          <w:szCs w:val="28"/>
        </w:rPr>
      </w:pPr>
      <w:r w:rsidRPr="00ED705E">
        <w:rPr>
          <w:color w:val="00000A"/>
          <w:sz w:val="28"/>
          <w:szCs w:val="28"/>
        </w:rPr>
        <w:t>(*) за исключением объектов следующих видов разрешенного использования, для которых требования по озеленению территории участка не устанавливаются:</w:t>
      </w:r>
    </w:p>
    <w:p w14:paraId="26298F53" w14:textId="77777777" w:rsidR="00A038E9" w:rsidRPr="00ED705E" w:rsidRDefault="00A038E9" w:rsidP="00FC5648">
      <w:pPr>
        <w:pStyle w:val="af1"/>
        <w:numPr>
          <w:ilvl w:val="0"/>
          <w:numId w:val="116"/>
        </w:numPr>
        <w:tabs>
          <w:tab w:val="left" w:pos="708"/>
          <w:tab w:val="left" w:pos="851"/>
        </w:tabs>
        <w:spacing w:before="0" w:after="0" w:line="100" w:lineRule="atLeast"/>
        <w:ind w:left="0" w:firstLine="0"/>
        <w:jc w:val="both"/>
        <w:rPr>
          <w:sz w:val="28"/>
          <w:szCs w:val="28"/>
        </w:rPr>
      </w:pPr>
      <w:r w:rsidRPr="00ED705E">
        <w:rPr>
          <w:color w:val="00000A"/>
          <w:sz w:val="28"/>
          <w:szCs w:val="28"/>
        </w:rPr>
        <w:t xml:space="preserve">объекты коммунального хозяйства </w:t>
      </w:r>
    </w:p>
    <w:p w14:paraId="236C2517" w14:textId="77777777" w:rsidR="00A038E9" w:rsidRPr="00ED705E" w:rsidRDefault="00A038E9" w:rsidP="00FC5648">
      <w:pPr>
        <w:pStyle w:val="af1"/>
        <w:numPr>
          <w:ilvl w:val="0"/>
          <w:numId w:val="116"/>
        </w:numPr>
        <w:tabs>
          <w:tab w:val="left" w:pos="708"/>
          <w:tab w:val="left" w:pos="851"/>
        </w:tabs>
        <w:spacing w:before="0" w:after="0" w:line="100" w:lineRule="atLeast"/>
        <w:ind w:left="0" w:firstLine="0"/>
        <w:jc w:val="both"/>
        <w:rPr>
          <w:sz w:val="28"/>
          <w:szCs w:val="28"/>
        </w:rPr>
      </w:pPr>
      <w:r w:rsidRPr="00ED705E">
        <w:rPr>
          <w:color w:val="00000A"/>
          <w:sz w:val="28"/>
          <w:szCs w:val="28"/>
        </w:rPr>
        <w:t xml:space="preserve">объекты сельскохозяйственного использования </w:t>
      </w:r>
    </w:p>
    <w:p w14:paraId="06D7B734" w14:textId="77777777" w:rsidR="00A038E9" w:rsidRPr="00ED705E" w:rsidRDefault="00A038E9" w:rsidP="00FC5648">
      <w:pPr>
        <w:pStyle w:val="af1"/>
        <w:numPr>
          <w:ilvl w:val="0"/>
          <w:numId w:val="116"/>
        </w:numPr>
        <w:tabs>
          <w:tab w:val="left" w:pos="708"/>
          <w:tab w:val="left" w:pos="851"/>
        </w:tabs>
        <w:spacing w:before="0" w:after="0" w:line="100" w:lineRule="atLeast"/>
        <w:ind w:left="0" w:firstLine="0"/>
        <w:jc w:val="both"/>
        <w:rPr>
          <w:sz w:val="28"/>
          <w:szCs w:val="28"/>
        </w:rPr>
      </w:pPr>
      <w:r w:rsidRPr="00ED705E">
        <w:rPr>
          <w:color w:val="00000A"/>
          <w:sz w:val="28"/>
          <w:szCs w:val="28"/>
        </w:rPr>
        <w:t xml:space="preserve">объекты транспорта </w:t>
      </w:r>
    </w:p>
    <w:p w14:paraId="1C9C032F" w14:textId="77777777" w:rsidR="00A038E9" w:rsidRPr="00ED705E" w:rsidRDefault="00A038E9" w:rsidP="00A038E9">
      <w:pPr>
        <w:pStyle w:val="af1"/>
        <w:spacing w:before="0" w:after="0"/>
        <w:ind w:firstLine="567"/>
        <w:jc w:val="both"/>
        <w:rPr>
          <w:sz w:val="28"/>
          <w:szCs w:val="28"/>
        </w:rPr>
      </w:pPr>
      <w:r w:rsidRPr="00ED705E">
        <w:rPr>
          <w:color w:val="00000A"/>
          <w:sz w:val="28"/>
          <w:szCs w:val="28"/>
        </w:rPr>
        <w:t> 5. Требование к озеленению участков не относится к встроенным в жилые дома нежилым помещениям с общей площадью менее 200 кв.м.</w:t>
      </w:r>
    </w:p>
    <w:p w14:paraId="2832EBE1" w14:textId="77777777" w:rsidR="00A038E9" w:rsidRDefault="00A038E9" w:rsidP="00A038E9">
      <w:pPr>
        <w:pStyle w:val="af1"/>
        <w:spacing w:before="0" w:after="0"/>
        <w:ind w:firstLine="567"/>
        <w:jc w:val="both"/>
      </w:pPr>
      <w:r>
        <w:rPr>
          <w:sz w:val="28"/>
          <w:szCs w:val="28"/>
        </w:rPr>
        <w:t> 6.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14:paraId="448FED5B" w14:textId="77777777" w:rsidR="00A038E9" w:rsidRDefault="00A038E9" w:rsidP="00FC5648">
      <w:pPr>
        <w:pStyle w:val="1"/>
        <w:numPr>
          <w:ilvl w:val="0"/>
          <w:numId w:val="56"/>
        </w:numPr>
        <w:tabs>
          <w:tab w:val="left" w:pos="708"/>
        </w:tabs>
        <w:autoSpaceDE/>
        <w:spacing w:line="100" w:lineRule="atLeast"/>
        <w:ind w:left="0" w:firstLine="567"/>
        <w:jc w:val="both"/>
      </w:pPr>
    </w:p>
    <w:p w14:paraId="609194FF" w14:textId="77777777" w:rsidR="000D27C9" w:rsidRPr="00E00EBA" w:rsidRDefault="000D27C9" w:rsidP="00D77EE1">
      <w:pPr>
        <w:pStyle w:val="ConsNormal"/>
        <w:widowControl/>
        <w:ind w:firstLine="426"/>
        <w:jc w:val="both"/>
        <w:rPr>
          <w:rFonts w:ascii="Times New Roman" w:hAnsi="Times New Roman" w:cs="Times New Roman"/>
        </w:rPr>
      </w:pPr>
    </w:p>
    <w:sectPr w:rsidR="000D27C9" w:rsidRPr="00E00EBA" w:rsidSect="00DB5383">
      <w:headerReference w:type="first" r:id="rId13"/>
      <w:footerReference w:type="first" r:id="rId14"/>
      <w:pgSz w:w="11906" w:h="16838"/>
      <w:pgMar w:top="1134" w:right="849" w:bottom="1135" w:left="1418" w:header="12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CFA188" w14:textId="77777777" w:rsidR="00A9583E" w:rsidRDefault="00A9583E">
      <w:r>
        <w:separator/>
      </w:r>
    </w:p>
  </w:endnote>
  <w:endnote w:type="continuationSeparator" w:id="0">
    <w:p w14:paraId="3FFAECFB" w14:textId="77777777" w:rsidR="00A9583E" w:rsidRDefault="00A9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3C81" w14:textId="77777777" w:rsidR="00A9583E" w:rsidRDefault="00A9583E">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220C2" w14:textId="77777777" w:rsidR="00A9583E" w:rsidRDefault="00A9583E">
      <w:r>
        <w:separator/>
      </w:r>
    </w:p>
  </w:footnote>
  <w:footnote w:type="continuationSeparator" w:id="0">
    <w:p w14:paraId="2BE34F7E" w14:textId="77777777" w:rsidR="00A9583E" w:rsidRDefault="00A958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FF220" w14:textId="77777777" w:rsidR="00A9583E" w:rsidRDefault="00A9583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pStyle w:val="a"/>
      <w:lvlText w:val=""/>
      <w:lvlJc w:val="left"/>
      <w:pPr>
        <w:tabs>
          <w:tab w:val="num" w:pos="1209"/>
        </w:tabs>
        <w:ind w:left="1209" w:hanging="360"/>
      </w:pPr>
      <w:rPr>
        <w:rFonts w:ascii="Symbol" w:hAnsi="Symbol" w:cs="Symbol"/>
      </w:rPr>
    </w:lvl>
  </w:abstractNum>
  <w:abstractNum w:abstractNumId="3" w15:restartNumberingAfterBreak="0">
    <w:nsid w:val="00000004"/>
    <w:multiLevelType w:val="singleLevel"/>
    <w:tmpl w:val="00000004"/>
    <w:name w:val="WW8Num3"/>
    <w:lvl w:ilvl="0">
      <w:start w:val="1"/>
      <w:numFmt w:val="bullet"/>
      <w:pStyle w:val="nienie"/>
      <w:lvlText w:val="-"/>
      <w:lvlJc w:val="left"/>
      <w:pPr>
        <w:tabs>
          <w:tab w:val="num" w:pos="408"/>
        </w:tabs>
        <w:ind w:left="408" w:hanging="408"/>
      </w:pPr>
      <w:rPr>
        <w:rFonts w:ascii="Times New Roman" w:hAnsi="Times New Roman" w:cs="Times New Roman"/>
      </w:rPr>
    </w:lvl>
  </w:abstractNum>
  <w:abstractNum w:abstractNumId="4" w15:restartNumberingAfterBreak="0">
    <w:nsid w:val="00000005"/>
    <w:multiLevelType w:val="singleLevel"/>
    <w:tmpl w:val="00000005"/>
    <w:name w:val="WW8Num12"/>
    <w:lvl w:ilvl="0">
      <w:start w:val="1"/>
      <w:numFmt w:val="bullet"/>
      <w:lvlText w:val=""/>
      <w:lvlJc w:val="left"/>
      <w:pPr>
        <w:tabs>
          <w:tab w:val="num" w:pos="1485"/>
        </w:tabs>
        <w:ind w:left="748" w:firstLine="510"/>
      </w:pPr>
      <w:rPr>
        <w:rFonts w:ascii="Wingdings" w:hAnsi="Wingdings" w:cs="Times New Roman"/>
      </w:rPr>
    </w:lvl>
  </w:abstractNum>
  <w:abstractNum w:abstractNumId="5" w15:restartNumberingAfterBreak="0">
    <w:nsid w:val="00000006"/>
    <w:multiLevelType w:val="singleLevel"/>
    <w:tmpl w:val="00000006"/>
    <w:name w:val="WW8Num13"/>
    <w:lvl w:ilvl="0">
      <w:start w:val="1"/>
      <w:numFmt w:val="bullet"/>
      <w:lvlText w:val=""/>
      <w:lvlJc w:val="left"/>
      <w:pPr>
        <w:tabs>
          <w:tab w:val="num" w:pos="1485"/>
        </w:tabs>
        <w:ind w:left="748" w:firstLine="510"/>
      </w:pPr>
      <w:rPr>
        <w:rFonts w:ascii="Wingdings" w:hAnsi="Wingdings" w:cs="Wingdings"/>
      </w:rPr>
    </w:lvl>
  </w:abstractNum>
  <w:abstractNum w:abstractNumId="6" w15:restartNumberingAfterBreak="0">
    <w:nsid w:val="00000007"/>
    <w:multiLevelType w:val="singleLevel"/>
    <w:tmpl w:val="00000007"/>
    <w:name w:val="WW8Num14"/>
    <w:lvl w:ilvl="0">
      <w:start w:val="1"/>
      <w:numFmt w:val="bullet"/>
      <w:lvlText w:val=""/>
      <w:lvlJc w:val="left"/>
      <w:pPr>
        <w:tabs>
          <w:tab w:val="num" w:pos="1485"/>
        </w:tabs>
        <w:ind w:left="748" w:firstLine="510"/>
      </w:pPr>
      <w:rPr>
        <w:rFonts w:ascii="Wingdings" w:hAnsi="Wingdings" w:cs="Times New Roman"/>
      </w:rPr>
    </w:lvl>
  </w:abstractNum>
  <w:abstractNum w:abstractNumId="7" w15:restartNumberingAfterBreak="0">
    <w:nsid w:val="00000008"/>
    <w:multiLevelType w:val="singleLevel"/>
    <w:tmpl w:val="00000008"/>
    <w:name w:val="WW8Num15"/>
    <w:lvl w:ilvl="0">
      <w:start w:val="1"/>
      <w:numFmt w:val="bullet"/>
      <w:lvlText w:val=""/>
      <w:lvlJc w:val="left"/>
      <w:pPr>
        <w:tabs>
          <w:tab w:val="num" w:pos="1485"/>
        </w:tabs>
        <w:ind w:left="748" w:firstLine="510"/>
      </w:pPr>
      <w:rPr>
        <w:rFonts w:ascii="Wingdings" w:hAnsi="Wingdings" w:cs="Wingdings"/>
      </w:rPr>
    </w:lvl>
  </w:abstractNum>
  <w:abstractNum w:abstractNumId="8" w15:restartNumberingAfterBreak="0">
    <w:nsid w:val="00000009"/>
    <w:multiLevelType w:val="singleLevel"/>
    <w:tmpl w:val="00000009"/>
    <w:name w:val="WW8Num16"/>
    <w:lvl w:ilvl="0">
      <w:start w:val="1"/>
      <w:numFmt w:val="bullet"/>
      <w:lvlText w:val=""/>
      <w:lvlJc w:val="left"/>
      <w:pPr>
        <w:tabs>
          <w:tab w:val="num" w:pos="737"/>
        </w:tabs>
        <w:ind w:left="0" w:firstLine="510"/>
      </w:pPr>
      <w:rPr>
        <w:rFonts w:ascii="Wingdings" w:hAnsi="Wingdings" w:cs="Wingdings"/>
      </w:rPr>
    </w:lvl>
  </w:abstractNum>
  <w:abstractNum w:abstractNumId="9" w15:restartNumberingAfterBreak="0">
    <w:nsid w:val="0000000A"/>
    <w:multiLevelType w:val="singleLevel"/>
    <w:tmpl w:val="0000000A"/>
    <w:name w:val="WW8Num17"/>
    <w:lvl w:ilvl="0">
      <w:start w:val="1"/>
      <w:numFmt w:val="bullet"/>
      <w:lvlText w:val=""/>
      <w:lvlJc w:val="left"/>
      <w:pPr>
        <w:tabs>
          <w:tab w:val="num" w:pos="1485"/>
        </w:tabs>
        <w:ind w:left="748" w:firstLine="510"/>
      </w:pPr>
      <w:rPr>
        <w:rFonts w:ascii="Wingdings" w:hAnsi="Wingdings" w:cs="Times New Roman"/>
      </w:rPr>
    </w:lvl>
  </w:abstractNum>
  <w:abstractNum w:abstractNumId="10" w15:restartNumberingAfterBreak="0">
    <w:nsid w:val="0000000B"/>
    <w:multiLevelType w:val="singleLevel"/>
    <w:tmpl w:val="0000000B"/>
    <w:name w:val="WW8Num18"/>
    <w:lvl w:ilvl="0">
      <w:start w:val="1"/>
      <w:numFmt w:val="bullet"/>
      <w:lvlText w:val=""/>
      <w:lvlJc w:val="left"/>
      <w:pPr>
        <w:tabs>
          <w:tab w:val="num" w:pos="1277"/>
        </w:tabs>
        <w:ind w:left="540" w:firstLine="510"/>
      </w:pPr>
      <w:rPr>
        <w:rFonts w:ascii="Wingdings" w:hAnsi="Wingdings" w:cs="Times New Roman"/>
      </w:rPr>
    </w:lvl>
  </w:abstractNum>
  <w:abstractNum w:abstractNumId="11" w15:restartNumberingAfterBreak="0">
    <w:nsid w:val="0000000C"/>
    <w:multiLevelType w:val="singleLevel"/>
    <w:tmpl w:val="0000000C"/>
    <w:name w:val="WW8Num19"/>
    <w:lvl w:ilvl="0">
      <w:start w:val="1"/>
      <w:numFmt w:val="bullet"/>
      <w:lvlText w:val=""/>
      <w:lvlJc w:val="left"/>
      <w:pPr>
        <w:tabs>
          <w:tab w:val="num" w:pos="1485"/>
        </w:tabs>
        <w:ind w:left="748" w:firstLine="510"/>
      </w:pPr>
      <w:rPr>
        <w:rFonts w:ascii="Wingdings" w:hAnsi="Wingdings" w:cs="Wingdings"/>
      </w:rPr>
    </w:lvl>
  </w:abstractNum>
  <w:abstractNum w:abstractNumId="12" w15:restartNumberingAfterBreak="0">
    <w:nsid w:val="0000000D"/>
    <w:multiLevelType w:val="singleLevel"/>
    <w:tmpl w:val="0000000D"/>
    <w:name w:val="WW8Num20"/>
    <w:lvl w:ilvl="0">
      <w:start w:val="1"/>
      <w:numFmt w:val="bullet"/>
      <w:lvlText w:val=""/>
      <w:lvlJc w:val="left"/>
      <w:pPr>
        <w:tabs>
          <w:tab w:val="num" w:pos="1485"/>
        </w:tabs>
        <w:ind w:left="748" w:firstLine="510"/>
      </w:pPr>
      <w:rPr>
        <w:rFonts w:ascii="Wingdings" w:hAnsi="Wingdings" w:cs="Wingdings"/>
      </w:rPr>
    </w:lvl>
  </w:abstractNum>
  <w:abstractNum w:abstractNumId="13" w15:restartNumberingAfterBreak="0">
    <w:nsid w:val="0000000E"/>
    <w:multiLevelType w:val="singleLevel"/>
    <w:tmpl w:val="0000000E"/>
    <w:name w:val="WW8Num21"/>
    <w:lvl w:ilvl="0">
      <w:start w:val="1"/>
      <w:numFmt w:val="bullet"/>
      <w:lvlText w:val=""/>
      <w:lvlJc w:val="left"/>
      <w:pPr>
        <w:tabs>
          <w:tab w:val="num" w:pos="1485"/>
        </w:tabs>
        <w:ind w:left="748" w:firstLine="510"/>
      </w:pPr>
      <w:rPr>
        <w:rFonts w:ascii="Wingdings" w:hAnsi="Wingdings" w:cs="Times New Roman"/>
      </w:rPr>
    </w:lvl>
  </w:abstractNum>
  <w:abstractNum w:abstractNumId="14" w15:restartNumberingAfterBreak="0">
    <w:nsid w:val="0000000F"/>
    <w:multiLevelType w:val="singleLevel"/>
    <w:tmpl w:val="0000000F"/>
    <w:name w:val="WW8Num22"/>
    <w:lvl w:ilvl="0">
      <w:start w:val="1"/>
      <w:numFmt w:val="bullet"/>
      <w:lvlText w:val=""/>
      <w:lvlJc w:val="left"/>
      <w:pPr>
        <w:tabs>
          <w:tab w:val="num" w:pos="1485"/>
        </w:tabs>
        <w:ind w:left="748" w:firstLine="510"/>
      </w:pPr>
      <w:rPr>
        <w:rFonts w:ascii="Wingdings" w:hAnsi="Wingdings" w:cs="Times New Roman"/>
      </w:rPr>
    </w:lvl>
  </w:abstractNum>
  <w:abstractNum w:abstractNumId="15" w15:restartNumberingAfterBreak="0">
    <w:nsid w:val="00000010"/>
    <w:multiLevelType w:val="singleLevel"/>
    <w:tmpl w:val="00000010"/>
    <w:name w:val="WW8Num23"/>
    <w:lvl w:ilvl="0">
      <w:start w:val="1"/>
      <w:numFmt w:val="bullet"/>
      <w:lvlText w:val=""/>
      <w:lvlJc w:val="left"/>
      <w:pPr>
        <w:tabs>
          <w:tab w:val="num" w:pos="1485"/>
        </w:tabs>
        <w:ind w:left="748" w:firstLine="510"/>
      </w:pPr>
      <w:rPr>
        <w:rFonts w:ascii="Wingdings" w:hAnsi="Wingdings" w:cs="Times New Roman"/>
      </w:rPr>
    </w:lvl>
  </w:abstractNum>
  <w:abstractNum w:abstractNumId="16" w15:restartNumberingAfterBreak="0">
    <w:nsid w:val="00000011"/>
    <w:multiLevelType w:val="singleLevel"/>
    <w:tmpl w:val="00000011"/>
    <w:name w:val="WW8Num24"/>
    <w:lvl w:ilvl="0">
      <w:start w:val="1"/>
      <w:numFmt w:val="bullet"/>
      <w:lvlText w:val=""/>
      <w:lvlJc w:val="left"/>
      <w:pPr>
        <w:tabs>
          <w:tab w:val="num" w:pos="1485"/>
        </w:tabs>
        <w:ind w:left="748" w:firstLine="510"/>
      </w:pPr>
      <w:rPr>
        <w:rFonts w:ascii="Wingdings" w:hAnsi="Wingdings" w:cs="Symbol"/>
      </w:rPr>
    </w:lvl>
  </w:abstractNum>
  <w:abstractNum w:abstractNumId="17" w15:restartNumberingAfterBreak="0">
    <w:nsid w:val="00000012"/>
    <w:multiLevelType w:val="singleLevel"/>
    <w:tmpl w:val="00000012"/>
    <w:name w:val="WW8Num25"/>
    <w:lvl w:ilvl="0">
      <w:start w:val="1"/>
      <w:numFmt w:val="bullet"/>
      <w:lvlText w:val=""/>
      <w:lvlJc w:val="left"/>
      <w:pPr>
        <w:tabs>
          <w:tab w:val="num" w:pos="737"/>
        </w:tabs>
        <w:ind w:left="0" w:firstLine="510"/>
      </w:pPr>
      <w:rPr>
        <w:rFonts w:ascii="Wingdings" w:hAnsi="Wingdings" w:cs="Wingdings"/>
        <w:sz w:val="16"/>
        <w:szCs w:val="16"/>
      </w:rPr>
    </w:lvl>
  </w:abstractNum>
  <w:abstractNum w:abstractNumId="18" w15:restartNumberingAfterBreak="0">
    <w:nsid w:val="00000013"/>
    <w:multiLevelType w:val="singleLevel"/>
    <w:tmpl w:val="00000013"/>
    <w:name w:val="WW8Num26"/>
    <w:lvl w:ilvl="0">
      <w:start w:val="1"/>
      <w:numFmt w:val="bullet"/>
      <w:lvlText w:val=""/>
      <w:lvlJc w:val="left"/>
      <w:pPr>
        <w:tabs>
          <w:tab w:val="num" w:pos="1485"/>
        </w:tabs>
        <w:ind w:left="748" w:firstLine="510"/>
      </w:pPr>
      <w:rPr>
        <w:rFonts w:ascii="Wingdings" w:hAnsi="Wingdings" w:cs="Times New Roman"/>
      </w:rPr>
    </w:lvl>
  </w:abstractNum>
  <w:abstractNum w:abstractNumId="19" w15:restartNumberingAfterBreak="0">
    <w:nsid w:val="00000014"/>
    <w:multiLevelType w:val="singleLevel"/>
    <w:tmpl w:val="00000014"/>
    <w:name w:val="WW8Num27"/>
    <w:lvl w:ilvl="0">
      <w:start w:val="1"/>
      <w:numFmt w:val="bullet"/>
      <w:lvlText w:val=""/>
      <w:lvlJc w:val="left"/>
      <w:pPr>
        <w:tabs>
          <w:tab w:val="num" w:pos="1485"/>
        </w:tabs>
        <w:ind w:left="748" w:firstLine="510"/>
      </w:pPr>
      <w:rPr>
        <w:rFonts w:ascii="Wingdings" w:hAnsi="Wingdings" w:cs="Times New Roman"/>
      </w:rPr>
    </w:lvl>
  </w:abstractNum>
  <w:abstractNum w:abstractNumId="20" w15:restartNumberingAfterBreak="0">
    <w:nsid w:val="00000015"/>
    <w:multiLevelType w:val="singleLevel"/>
    <w:tmpl w:val="00000015"/>
    <w:name w:val="WW8Num28"/>
    <w:lvl w:ilvl="0">
      <w:start w:val="1"/>
      <w:numFmt w:val="bullet"/>
      <w:lvlText w:val=""/>
      <w:lvlJc w:val="left"/>
      <w:pPr>
        <w:tabs>
          <w:tab w:val="num" w:pos="1485"/>
        </w:tabs>
        <w:ind w:left="748" w:firstLine="510"/>
      </w:pPr>
      <w:rPr>
        <w:rFonts w:ascii="Wingdings" w:hAnsi="Wingdings" w:cs="Wingdings"/>
      </w:rPr>
    </w:lvl>
  </w:abstractNum>
  <w:abstractNum w:abstractNumId="21" w15:restartNumberingAfterBreak="0">
    <w:nsid w:val="00000016"/>
    <w:multiLevelType w:val="singleLevel"/>
    <w:tmpl w:val="00000016"/>
    <w:name w:val="WW8Num29"/>
    <w:lvl w:ilvl="0">
      <w:start w:val="1"/>
      <w:numFmt w:val="bullet"/>
      <w:lvlText w:val=""/>
      <w:lvlJc w:val="left"/>
      <w:pPr>
        <w:tabs>
          <w:tab w:val="num" w:pos="1485"/>
        </w:tabs>
        <w:ind w:left="748" w:firstLine="510"/>
      </w:pPr>
      <w:rPr>
        <w:rFonts w:ascii="Wingdings" w:hAnsi="Wingdings" w:cs="Wingdings"/>
      </w:rPr>
    </w:lvl>
  </w:abstractNum>
  <w:abstractNum w:abstractNumId="22" w15:restartNumberingAfterBreak="0">
    <w:nsid w:val="00000017"/>
    <w:multiLevelType w:val="singleLevel"/>
    <w:tmpl w:val="00000017"/>
    <w:name w:val="WW8Num30"/>
    <w:lvl w:ilvl="0">
      <w:start w:val="1"/>
      <w:numFmt w:val="bullet"/>
      <w:lvlText w:val=""/>
      <w:lvlJc w:val="left"/>
      <w:pPr>
        <w:tabs>
          <w:tab w:val="num" w:pos="1485"/>
        </w:tabs>
        <w:ind w:left="748" w:firstLine="510"/>
      </w:pPr>
      <w:rPr>
        <w:rFonts w:ascii="Wingdings" w:hAnsi="Wingdings" w:cs="Times New Roman"/>
      </w:rPr>
    </w:lvl>
  </w:abstractNum>
  <w:abstractNum w:abstractNumId="23" w15:restartNumberingAfterBreak="0">
    <w:nsid w:val="00000018"/>
    <w:multiLevelType w:val="singleLevel"/>
    <w:tmpl w:val="00000018"/>
    <w:name w:val="WW8Num31"/>
    <w:lvl w:ilvl="0">
      <w:start w:val="1"/>
      <w:numFmt w:val="bullet"/>
      <w:lvlText w:val=""/>
      <w:lvlJc w:val="left"/>
      <w:pPr>
        <w:tabs>
          <w:tab w:val="num" w:pos="1485"/>
        </w:tabs>
        <w:ind w:left="748" w:firstLine="510"/>
      </w:pPr>
      <w:rPr>
        <w:rFonts w:ascii="Wingdings" w:hAnsi="Wingdings" w:cs="Wingdings"/>
      </w:rPr>
    </w:lvl>
  </w:abstractNum>
  <w:abstractNum w:abstractNumId="24" w15:restartNumberingAfterBreak="0">
    <w:nsid w:val="00000019"/>
    <w:multiLevelType w:val="singleLevel"/>
    <w:tmpl w:val="00000019"/>
    <w:name w:val="WW8Num32"/>
    <w:lvl w:ilvl="0">
      <w:start w:val="1"/>
      <w:numFmt w:val="bullet"/>
      <w:lvlText w:val=""/>
      <w:lvlJc w:val="left"/>
      <w:pPr>
        <w:tabs>
          <w:tab w:val="num" w:pos="1485"/>
        </w:tabs>
        <w:ind w:left="748" w:firstLine="510"/>
      </w:pPr>
      <w:rPr>
        <w:rFonts w:ascii="Wingdings" w:hAnsi="Wingdings" w:cs="Wingdings"/>
      </w:rPr>
    </w:lvl>
  </w:abstractNum>
  <w:abstractNum w:abstractNumId="25" w15:restartNumberingAfterBreak="0">
    <w:nsid w:val="0000001A"/>
    <w:multiLevelType w:val="singleLevel"/>
    <w:tmpl w:val="0000001A"/>
    <w:name w:val="WW8Num33"/>
    <w:lvl w:ilvl="0">
      <w:start w:val="1"/>
      <w:numFmt w:val="bullet"/>
      <w:lvlText w:val=""/>
      <w:lvlJc w:val="left"/>
      <w:pPr>
        <w:tabs>
          <w:tab w:val="num" w:pos="1485"/>
        </w:tabs>
        <w:ind w:left="748" w:firstLine="510"/>
      </w:pPr>
      <w:rPr>
        <w:rFonts w:ascii="Wingdings" w:hAnsi="Wingdings" w:cs="Times New Roman"/>
      </w:rPr>
    </w:lvl>
  </w:abstractNum>
  <w:abstractNum w:abstractNumId="26" w15:restartNumberingAfterBreak="0">
    <w:nsid w:val="0000001B"/>
    <w:multiLevelType w:val="singleLevel"/>
    <w:tmpl w:val="0000001B"/>
    <w:name w:val="WW8Num34"/>
    <w:lvl w:ilvl="0">
      <w:start w:val="1"/>
      <w:numFmt w:val="bullet"/>
      <w:lvlText w:val=""/>
      <w:lvlJc w:val="left"/>
      <w:pPr>
        <w:tabs>
          <w:tab w:val="num" w:pos="1485"/>
        </w:tabs>
        <w:ind w:left="748" w:firstLine="510"/>
      </w:pPr>
      <w:rPr>
        <w:rFonts w:ascii="Wingdings" w:hAnsi="Wingdings" w:cs="Times New Roman"/>
      </w:rPr>
    </w:lvl>
  </w:abstractNum>
  <w:abstractNum w:abstractNumId="27" w15:restartNumberingAfterBreak="0">
    <w:nsid w:val="0000001C"/>
    <w:multiLevelType w:val="singleLevel"/>
    <w:tmpl w:val="0000001C"/>
    <w:name w:val="WW8Num35"/>
    <w:lvl w:ilvl="0">
      <w:start w:val="1"/>
      <w:numFmt w:val="bullet"/>
      <w:lvlText w:val=""/>
      <w:lvlJc w:val="left"/>
      <w:pPr>
        <w:tabs>
          <w:tab w:val="num" w:pos="1277"/>
        </w:tabs>
        <w:ind w:left="540" w:firstLine="510"/>
      </w:pPr>
      <w:rPr>
        <w:rFonts w:ascii="Wingdings" w:hAnsi="Wingdings" w:cs="Wingdings"/>
      </w:rPr>
    </w:lvl>
  </w:abstractNum>
  <w:abstractNum w:abstractNumId="28" w15:restartNumberingAfterBreak="0">
    <w:nsid w:val="0000001D"/>
    <w:multiLevelType w:val="singleLevel"/>
    <w:tmpl w:val="0000001D"/>
    <w:name w:val="WW8Num36"/>
    <w:lvl w:ilvl="0">
      <w:start w:val="1"/>
      <w:numFmt w:val="bullet"/>
      <w:lvlText w:val=""/>
      <w:lvlJc w:val="left"/>
      <w:pPr>
        <w:tabs>
          <w:tab w:val="num" w:pos="1485"/>
        </w:tabs>
        <w:ind w:left="748" w:firstLine="510"/>
      </w:pPr>
      <w:rPr>
        <w:rFonts w:ascii="Wingdings" w:hAnsi="Wingdings" w:cs="Times New Roman"/>
      </w:rPr>
    </w:lvl>
  </w:abstractNum>
  <w:abstractNum w:abstractNumId="29" w15:restartNumberingAfterBreak="0">
    <w:nsid w:val="0000001E"/>
    <w:multiLevelType w:val="singleLevel"/>
    <w:tmpl w:val="0000001E"/>
    <w:name w:val="WW8Num37"/>
    <w:lvl w:ilvl="0">
      <w:start w:val="1"/>
      <w:numFmt w:val="bullet"/>
      <w:lvlText w:val=""/>
      <w:lvlJc w:val="left"/>
      <w:pPr>
        <w:tabs>
          <w:tab w:val="num" w:pos="1485"/>
        </w:tabs>
        <w:ind w:left="748" w:firstLine="510"/>
      </w:pPr>
      <w:rPr>
        <w:rFonts w:ascii="Wingdings" w:hAnsi="Wingdings" w:cs="Times New Roman"/>
      </w:rPr>
    </w:lvl>
  </w:abstractNum>
  <w:abstractNum w:abstractNumId="30" w15:restartNumberingAfterBreak="0">
    <w:nsid w:val="0000001F"/>
    <w:multiLevelType w:val="singleLevel"/>
    <w:tmpl w:val="0000001F"/>
    <w:name w:val="WW8Num38"/>
    <w:lvl w:ilvl="0">
      <w:start w:val="1"/>
      <w:numFmt w:val="bullet"/>
      <w:lvlText w:val=""/>
      <w:lvlJc w:val="left"/>
      <w:pPr>
        <w:tabs>
          <w:tab w:val="num" w:pos="737"/>
        </w:tabs>
        <w:ind w:left="0" w:firstLine="510"/>
      </w:pPr>
      <w:rPr>
        <w:rFonts w:ascii="Wingdings" w:hAnsi="Wingdings" w:cs="Wingdings"/>
      </w:rPr>
    </w:lvl>
  </w:abstractNum>
  <w:abstractNum w:abstractNumId="31" w15:restartNumberingAfterBreak="0">
    <w:nsid w:val="00000020"/>
    <w:multiLevelType w:val="singleLevel"/>
    <w:tmpl w:val="00000020"/>
    <w:name w:val="WW8Num39"/>
    <w:lvl w:ilvl="0">
      <w:start w:val="1"/>
      <w:numFmt w:val="bullet"/>
      <w:lvlText w:val=""/>
      <w:lvlJc w:val="left"/>
      <w:pPr>
        <w:tabs>
          <w:tab w:val="num" w:pos="1485"/>
        </w:tabs>
        <w:ind w:left="748" w:firstLine="510"/>
      </w:pPr>
      <w:rPr>
        <w:rFonts w:ascii="Wingdings" w:hAnsi="Wingdings" w:cs="Symbol"/>
        <w:color w:val="auto"/>
      </w:rPr>
    </w:lvl>
  </w:abstractNum>
  <w:abstractNum w:abstractNumId="32" w15:restartNumberingAfterBreak="0">
    <w:nsid w:val="00000021"/>
    <w:multiLevelType w:val="singleLevel"/>
    <w:tmpl w:val="00000021"/>
    <w:name w:val="WW8Num40"/>
    <w:lvl w:ilvl="0">
      <w:start w:val="1"/>
      <w:numFmt w:val="bullet"/>
      <w:lvlText w:val=""/>
      <w:lvlJc w:val="left"/>
      <w:pPr>
        <w:tabs>
          <w:tab w:val="num" w:pos="1485"/>
        </w:tabs>
        <w:ind w:left="748" w:firstLine="510"/>
      </w:pPr>
      <w:rPr>
        <w:rFonts w:ascii="Wingdings" w:hAnsi="Wingdings" w:cs="Wingdings"/>
      </w:rPr>
    </w:lvl>
  </w:abstractNum>
  <w:abstractNum w:abstractNumId="33" w15:restartNumberingAfterBreak="0">
    <w:nsid w:val="00000022"/>
    <w:multiLevelType w:val="singleLevel"/>
    <w:tmpl w:val="00000022"/>
    <w:name w:val="WW8Num41"/>
    <w:lvl w:ilvl="0">
      <w:start w:val="1"/>
      <w:numFmt w:val="bullet"/>
      <w:lvlText w:val=""/>
      <w:lvlJc w:val="left"/>
      <w:pPr>
        <w:tabs>
          <w:tab w:val="num" w:pos="1485"/>
        </w:tabs>
        <w:ind w:left="748" w:firstLine="510"/>
      </w:pPr>
      <w:rPr>
        <w:rFonts w:ascii="Wingdings" w:hAnsi="Wingdings" w:cs="Times New Roman"/>
        <w:sz w:val="16"/>
        <w:szCs w:val="16"/>
      </w:rPr>
    </w:lvl>
  </w:abstractNum>
  <w:abstractNum w:abstractNumId="34" w15:restartNumberingAfterBreak="0">
    <w:nsid w:val="00000023"/>
    <w:multiLevelType w:val="singleLevel"/>
    <w:tmpl w:val="00000023"/>
    <w:name w:val="WW8Num42"/>
    <w:lvl w:ilvl="0">
      <w:start w:val="1"/>
      <w:numFmt w:val="bullet"/>
      <w:lvlText w:val=""/>
      <w:lvlJc w:val="left"/>
      <w:pPr>
        <w:tabs>
          <w:tab w:val="num" w:pos="737"/>
        </w:tabs>
        <w:ind w:left="0" w:firstLine="510"/>
      </w:pPr>
      <w:rPr>
        <w:rFonts w:ascii="Wingdings" w:hAnsi="Wingdings" w:cs="Wingdings"/>
      </w:rPr>
    </w:lvl>
  </w:abstractNum>
  <w:abstractNum w:abstractNumId="35" w15:restartNumberingAfterBreak="0">
    <w:nsid w:val="00000024"/>
    <w:multiLevelType w:val="singleLevel"/>
    <w:tmpl w:val="00000024"/>
    <w:name w:val="WW8Num43"/>
    <w:lvl w:ilvl="0">
      <w:start w:val="1"/>
      <w:numFmt w:val="bullet"/>
      <w:lvlText w:val=""/>
      <w:lvlJc w:val="left"/>
      <w:pPr>
        <w:tabs>
          <w:tab w:val="num" w:pos="1485"/>
        </w:tabs>
        <w:ind w:left="748" w:firstLine="510"/>
      </w:pPr>
      <w:rPr>
        <w:rFonts w:ascii="Wingdings" w:hAnsi="Wingdings" w:cs="Times New Roman"/>
      </w:rPr>
    </w:lvl>
  </w:abstractNum>
  <w:abstractNum w:abstractNumId="36" w15:restartNumberingAfterBreak="0">
    <w:nsid w:val="00000025"/>
    <w:multiLevelType w:val="singleLevel"/>
    <w:tmpl w:val="00000025"/>
    <w:name w:val="WW8Num44"/>
    <w:lvl w:ilvl="0">
      <w:start w:val="1"/>
      <w:numFmt w:val="bullet"/>
      <w:lvlText w:val=""/>
      <w:lvlJc w:val="left"/>
      <w:pPr>
        <w:tabs>
          <w:tab w:val="num" w:pos="737"/>
        </w:tabs>
        <w:ind w:left="0" w:firstLine="510"/>
      </w:pPr>
      <w:rPr>
        <w:rFonts w:ascii="Wingdings" w:hAnsi="Wingdings" w:cs="Wingdings"/>
      </w:rPr>
    </w:lvl>
  </w:abstractNum>
  <w:abstractNum w:abstractNumId="37" w15:restartNumberingAfterBreak="0">
    <w:nsid w:val="00000026"/>
    <w:multiLevelType w:val="singleLevel"/>
    <w:tmpl w:val="00000026"/>
    <w:name w:val="WW8Num45"/>
    <w:lvl w:ilvl="0">
      <w:start w:val="1"/>
      <w:numFmt w:val="bullet"/>
      <w:lvlText w:val=""/>
      <w:lvlJc w:val="left"/>
      <w:pPr>
        <w:tabs>
          <w:tab w:val="num" w:pos="1485"/>
        </w:tabs>
        <w:ind w:left="748" w:firstLine="510"/>
      </w:pPr>
      <w:rPr>
        <w:rFonts w:ascii="Wingdings" w:hAnsi="Wingdings" w:cs="Wingdings"/>
      </w:rPr>
    </w:lvl>
  </w:abstractNum>
  <w:abstractNum w:abstractNumId="38" w15:restartNumberingAfterBreak="0">
    <w:nsid w:val="00000027"/>
    <w:multiLevelType w:val="singleLevel"/>
    <w:tmpl w:val="00000027"/>
    <w:name w:val="WW8Num46"/>
    <w:lvl w:ilvl="0">
      <w:start w:val="1"/>
      <w:numFmt w:val="bullet"/>
      <w:lvlText w:val=""/>
      <w:lvlJc w:val="left"/>
      <w:pPr>
        <w:tabs>
          <w:tab w:val="num" w:pos="737"/>
        </w:tabs>
        <w:ind w:left="0" w:firstLine="510"/>
      </w:pPr>
      <w:rPr>
        <w:rFonts w:ascii="Wingdings" w:hAnsi="Wingdings" w:cs="Wingdings"/>
      </w:rPr>
    </w:lvl>
  </w:abstractNum>
  <w:abstractNum w:abstractNumId="39" w15:restartNumberingAfterBreak="0">
    <w:nsid w:val="00000028"/>
    <w:multiLevelType w:val="singleLevel"/>
    <w:tmpl w:val="00000028"/>
    <w:name w:val="WW8Num47"/>
    <w:lvl w:ilvl="0">
      <w:start w:val="1"/>
      <w:numFmt w:val="bullet"/>
      <w:lvlText w:val=""/>
      <w:lvlJc w:val="left"/>
      <w:pPr>
        <w:tabs>
          <w:tab w:val="num" w:pos="2055"/>
        </w:tabs>
        <w:ind w:left="1318" w:firstLine="510"/>
      </w:pPr>
      <w:rPr>
        <w:rFonts w:ascii="Wingdings" w:hAnsi="Wingdings" w:cs="Wingdings"/>
      </w:rPr>
    </w:lvl>
  </w:abstractNum>
  <w:abstractNum w:abstractNumId="40" w15:restartNumberingAfterBreak="0">
    <w:nsid w:val="00000029"/>
    <w:multiLevelType w:val="singleLevel"/>
    <w:tmpl w:val="00000029"/>
    <w:name w:val="WW8Num48"/>
    <w:lvl w:ilvl="0">
      <w:start w:val="1"/>
      <w:numFmt w:val="bullet"/>
      <w:lvlText w:val=""/>
      <w:lvlJc w:val="left"/>
      <w:pPr>
        <w:tabs>
          <w:tab w:val="num" w:pos="1485"/>
        </w:tabs>
        <w:ind w:left="748" w:firstLine="510"/>
      </w:pPr>
      <w:rPr>
        <w:rFonts w:ascii="Wingdings" w:hAnsi="Wingdings" w:cs="Wingdings"/>
      </w:rPr>
    </w:lvl>
  </w:abstractNum>
  <w:abstractNum w:abstractNumId="41" w15:restartNumberingAfterBreak="0">
    <w:nsid w:val="0000002A"/>
    <w:multiLevelType w:val="singleLevel"/>
    <w:tmpl w:val="0000002A"/>
    <w:name w:val="WW8Num49"/>
    <w:lvl w:ilvl="0">
      <w:start w:val="1"/>
      <w:numFmt w:val="bullet"/>
      <w:lvlText w:val=""/>
      <w:lvlJc w:val="left"/>
      <w:pPr>
        <w:tabs>
          <w:tab w:val="num" w:pos="1485"/>
        </w:tabs>
        <w:ind w:left="748" w:firstLine="510"/>
      </w:pPr>
      <w:rPr>
        <w:rFonts w:ascii="Wingdings" w:hAnsi="Wingdings" w:cs="Wingdings"/>
      </w:rPr>
    </w:lvl>
  </w:abstractNum>
  <w:abstractNum w:abstractNumId="42" w15:restartNumberingAfterBreak="0">
    <w:nsid w:val="0000002B"/>
    <w:multiLevelType w:val="singleLevel"/>
    <w:tmpl w:val="0000002B"/>
    <w:name w:val="WW8Num50"/>
    <w:lvl w:ilvl="0">
      <w:start w:val="1"/>
      <w:numFmt w:val="bullet"/>
      <w:lvlText w:val=""/>
      <w:lvlJc w:val="left"/>
      <w:pPr>
        <w:tabs>
          <w:tab w:val="num" w:pos="2055"/>
        </w:tabs>
        <w:ind w:left="1318" w:firstLine="510"/>
      </w:pPr>
      <w:rPr>
        <w:rFonts w:ascii="Wingdings" w:hAnsi="Wingdings" w:cs="Wingdings"/>
      </w:rPr>
    </w:lvl>
  </w:abstractNum>
  <w:abstractNum w:abstractNumId="43" w15:restartNumberingAfterBreak="0">
    <w:nsid w:val="0000002C"/>
    <w:multiLevelType w:val="singleLevel"/>
    <w:tmpl w:val="0000002C"/>
    <w:name w:val="WW8Num51"/>
    <w:lvl w:ilvl="0">
      <w:start w:val="1"/>
      <w:numFmt w:val="bullet"/>
      <w:lvlText w:val=""/>
      <w:lvlJc w:val="left"/>
      <w:pPr>
        <w:tabs>
          <w:tab w:val="num" w:pos="1485"/>
        </w:tabs>
        <w:ind w:left="748" w:firstLine="510"/>
      </w:pPr>
      <w:rPr>
        <w:rFonts w:ascii="Wingdings" w:hAnsi="Wingdings" w:cs="Wingdings"/>
      </w:rPr>
    </w:lvl>
  </w:abstractNum>
  <w:abstractNum w:abstractNumId="44" w15:restartNumberingAfterBreak="0">
    <w:nsid w:val="0000002D"/>
    <w:multiLevelType w:val="singleLevel"/>
    <w:tmpl w:val="0000002D"/>
    <w:name w:val="WW8Num52"/>
    <w:lvl w:ilvl="0">
      <w:start w:val="1"/>
      <w:numFmt w:val="bullet"/>
      <w:lvlText w:val=""/>
      <w:lvlJc w:val="left"/>
      <w:pPr>
        <w:tabs>
          <w:tab w:val="num" w:pos="1485"/>
        </w:tabs>
        <w:ind w:left="748" w:firstLine="510"/>
      </w:pPr>
      <w:rPr>
        <w:rFonts w:ascii="Wingdings" w:hAnsi="Wingdings" w:cs="Wingdings"/>
      </w:rPr>
    </w:lvl>
  </w:abstractNum>
  <w:abstractNum w:abstractNumId="45" w15:restartNumberingAfterBreak="0">
    <w:nsid w:val="0000002E"/>
    <w:multiLevelType w:val="singleLevel"/>
    <w:tmpl w:val="0000002E"/>
    <w:name w:val="WW8Num53"/>
    <w:lvl w:ilvl="0">
      <w:start w:val="1"/>
      <w:numFmt w:val="bullet"/>
      <w:lvlText w:val=""/>
      <w:lvlJc w:val="left"/>
      <w:pPr>
        <w:tabs>
          <w:tab w:val="num" w:pos="1485"/>
        </w:tabs>
        <w:ind w:left="748" w:firstLine="510"/>
      </w:pPr>
      <w:rPr>
        <w:rFonts w:ascii="Wingdings" w:hAnsi="Wingdings" w:cs="Wingdings"/>
      </w:rPr>
    </w:lvl>
  </w:abstractNum>
  <w:abstractNum w:abstractNumId="46" w15:restartNumberingAfterBreak="0">
    <w:nsid w:val="0000002F"/>
    <w:multiLevelType w:val="singleLevel"/>
    <w:tmpl w:val="0000002F"/>
    <w:name w:val="WW8Num54"/>
    <w:lvl w:ilvl="0">
      <w:start w:val="1"/>
      <w:numFmt w:val="bullet"/>
      <w:lvlText w:val=""/>
      <w:lvlJc w:val="left"/>
      <w:pPr>
        <w:tabs>
          <w:tab w:val="num" w:pos="1304"/>
        </w:tabs>
        <w:ind w:left="567" w:firstLine="510"/>
      </w:pPr>
      <w:rPr>
        <w:rFonts w:ascii="Wingdings" w:hAnsi="Wingdings" w:cs="Wingdings"/>
      </w:rPr>
    </w:lvl>
  </w:abstractNum>
  <w:abstractNum w:abstractNumId="47" w15:restartNumberingAfterBreak="0">
    <w:nsid w:val="00000030"/>
    <w:multiLevelType w:val="singleLevel"/>
    <w:tmpl w:val="00000030"/>
    <w:name w:val="WW8Num55"/>
    <w:lvl w:ilvl="0">
      <w:start w:val="1"/>
      <w:numFmt w:val="bullet"/>
      <w:lvlText w:val=""/>
      <w:lvlJc w:val="left"/>
      <w:pPr>
        <w:tabs>
          <w:tab w:val="num" w:pos="1485"/>
        </w:tabs>
        <w:ind w:left="748" w:firstLine="510"/>
      </w:pPr>
      <w:rPr>
        <w:rFonts w:ascii="Wingdings" w:hAnsi="Wingdings" w:cs="Wingdings"/>
      </w:rPr>
    </w:lvl>
  </w:abstractNum>
  <w:abstractNum w:abstractNumId="48" w15:restartNumberingAfterBreak="0">
    <w:nsid w:val="00000031"/>
    <w:multiLevelType w:val="singleLevel"/>
    <w:tmpl w:val="00000031"/>
    <w:name w:val="WW8Num56"/>
    <w:lvl w:ilvl="0">
      <w:start w:val="1"/>
      <w:numFmt w:val="bullet"/>
      <w:lvlText w:val=""/>
      <w:lvlJc w:val="left"/>
      <w:pPr>
        <w:tabs>
          <w:tab w:val="num" w:pos="1485"/>
        </w:tabs>
        <w:ind w:left="748" w:firstLine="510"/>
      </w:pPr>
      <w:rPr>
        <w:rFonts w:ascii="Wingdings" w:hAnsi="Wingdings" w:cs="Wingdings"/>
      </w:rPr>
    </w:lvl>
  </w:abstractNum>
  <w:abstractNum w:abstractNumId="49" w15:restartNumberingAfterBreak="0">
    <w:nsid w:val="00000032"/>
    <w:multiLevelType w:val="singleLevel"/>
    <w:tmpl w:val="00000032"/>
    <w:name w:val="WW8Num57"/>
    <w:lvl w:ilvl="0">
      <w:start w:val="1"/>
      <w:numFmt w:val="bullet"/>
      <w:lvlText w:val=""/>
      <w:lvlJc w:val="left"/>
      <w:pPr>
        <w:tabs>
          <w:tab w:val="num" w:pos="1485"/>
        </w:tabs>
        <w:ind w:left="748" w:firstLine="510"/>
      </w:pPr>
      <w:rPr>
        <w:rFonts w:ascii="Wingdings" w:hAnsi="Wingdings" w:cs="Wingdings"/>
      </w:rPr>
    </w:lvl>
  </w:abstractNum>
  <w:abstractNum w:abstractNumId="50" w15:restartNumberingAfterBreak="0">
    <w:nsid w:val="00000033"/>
    <w:multiLevelType w:val="singleLevel"/>
    <w:tmpl w:val="00000033"/>
    <w:name w:val="WW8Num58"/>
    <w:lvl w:ilvl="0">
      <w:start w:val="1"/>
      <w:numFmt w:val="bullet"/>
      <w:lvlText w:val=""/>
      <w:lvlJc w:val="left"/>
      <w:pPr>
        <w:tabs>
          <w:tab w:val="num" w:pos="1485"/>
        </w:tabs>
        <w:ind w:left="748" w:firstLine="510"/>
      </w:pPr>
      <w:rPr>
        <w:rFonts w:ascii="Wingdings" w:hAnsi="Wingdings" w:cs="Wingdings"/>
      </w:rPr>
    </w:lvl>
  </w:abstractNum>
  <w:abstractNum w:abstractNumId="51" w15:restartNumberingAfterBreak="0">
    <w:nsid w:val="00000034"/>
    <w:multiLevelType w:val="singleLevel"/>
    <w:tmpl w:val="00000034"/>
    <w:name w:val="WW8Num59"/>
    <w:lvl w:ilvl="0">
      <w:start w:val="1"/>
      <w:numFmt w:val="bullet"/>
      <w:lvlText w:val=""/>
      <w:lvlJc w:val="left"/>
      <w:pPr>
        <w:tabs>
          <w:tab w:val="num" w:pos="737"/>
        </w:tabs>
        <w:ind w:left="0" w:firstLine="510"/>
      </w:pPr>
      <w:rPr>
        <w:rFonts w:ascii="Wingdings" w:hAnsi="Wingdings" w:cs="Wingdings"/>
      </w:rPr>
    </w:lvl>
  </w:abstractNum>
  <w:abstractNum w:abstractNumId="52" w15:restartNumberingAfterBreak="0">
    <w:nsid w:val="00000035"/>
    <w:multiLevelType w:val="singleLevel"/>
    <w:tmpl w:val="00000035"/>
    <w:name w:val="WW8Num60"/>
    <w:lvl w:ilvl="0">
      <w:start w:val="1"/>
      <w:numFmt w:val="bullet"/>
      <w:lvlText w:val=""/>
      <w:lvlJc w:val="left"/>
      <w:pPr>
        <w:tabs>
          <w:tab w:val="num" w:pos="1485"/>
        </w:tabs>
        <w:ind w:left="748" w:firstLine="510"/>
      </w:pPr>
      <w:rPr>
        <w:rFonts w:ascii="Wingdings" w:hAnsi="Wingdings" w:cs="Wingdings"/>
      </w:rPr>
    </w:lvl>
  </w:abstractNum>
  <w:abstractNum w:abstractNumId="53" w15:restartNumberingAfterBreak="0">
    <w:nsid w:val="00000036"/>
    <w:multiLevelType w:val="singleLevel"/>
    <w:tmpl w:val="00000036"/>
    <w:name w:val="WW8Num61"/>
    <w:lvl w:ilvl="0">
      <w:start w:val="1"/>
      <w:numFmt w:val="bullet"/>
      <w:lvlText w:val=""/>
      <w:lvlJc w:val="left"/>
      <w:pPr>
        <w:tabs>
          <w:tab w:val="num" w:pos="1485"/>
        </w:tabs>
        <w:ind w:left="748" w:firstLine="510"/>
      </w:pPr>
      <w:rPr>
        <w:rFonts w:ascii="Wingdings" w:hAnsi="Wingdings" w:cs="Wingdings"/>
      </w:rPr>
    </w:lvl>
  </w:abstractNum>
  <w:abstractNum w:abstractNumId="54" w15:restartNumberingAfterBreak="0">
    <w:nsid w:val="00000037"/>
    <w:multiLevelType w:val="singleLevel"/>
    <w:tmpl w:val="00000037"/>
    <w:name w:val="WW8Num62"/>
    <w:lvl w:ilvl="0">
      <w:start w:val="1"/>
      <w:numFmt w:val="bullet"/>
      <w:lvlText w:val=""/>
      <w:lvlJc w:val="left"/>
      <w:pPr>
        <w:tabs>
          <w:tab w:val="num" w:pos="1485"/>
        </w:tabs>
        <w:ind w:left="748" w:firstLine="510"/>
      </w:pPr>
      <w:rPr>
        <w:rFonts w:ascii="Wingdings" w:hAnsi="Wingdings" w:cs="Wingdings"/>
      </w:rPr>
    </w:lvl>
  </w:abstractNum>
  <w:abstractNum w:abstractNumId="55" w15:restartNumberingAfterBreak="0">
    <w:nsid w:val="00000038"/>
    <w:multiLevelType w:val="singleLevel"/>
    <w:tmpl w:val="00000038"/>
    <w:name w:val="WW8Num63"/>
    <w:lvl w:ilvl="0">
      <w:start w:val="1"/>
      <w:numFmt w:val="bullet"/>
      <w:lvlText w:val=""/>
      <w:lvlJc w:val="left"/>
      <w:pPr>
        <w:tabs>
          <w:tab w:val="num" w:pos="1485"/>
        </w:tabs>
        <w:ind w:left="748" w:firstLine="510"/>
      </w:pPr>
      <w:rPr>
        <w:rFonts w:ascii="Wingdings" w:hAnsi="Wingdings" w:cs="Wingdings"/>
      </w:rPr>
    </w:lvl>
  </w:abstractNum>
  <w:abstractNum w:abstractNumId="56" w15:restartNumberingAfterBreak="0">
    <w:nsid w:val="00000039"/>
    <w:multiLevelType w:val="singleLevel"/>
    <w:tmpl w:val="00000039"/>
    <w:name w:val="WW8Num64"/>
    <w:lvl w:ilvl="0">
      <w:start w:val="1"/>
      <w:numFmt w:val="bullet"/>
      <w:lvlText w:val=""/>
      <w:lvlJc w:val="left"/>
      <w:pPr>
        <w:tabs>
          <w:tab w:val="num" w:pos="1485"/>
        </w:tabs>
        <w:ind w:left="748" w:firstLine="510"/>
      </w:pPr>
      <w:rPr>
        <w:rFonts w:ascii="Wingdings" w:hAnsi="Wingdings" w:cs="Wingdings"/>
      </w:rPr>
    </w:lvl>
  </w:abstractNum>
  <w:abstractNum w:abstractNumId="57" w15:restartNumberingAfterBreak="0">
    <w:nsid w:val="0000003A"/>
    <w:multiLevelType w:val="singleLevel"/>
    <w:tmpl w:val="0000003A"/>
    <w:name w:val="WW8Num65"/>
    <w:lvl w:ilvl="0">
      <w:start w:val="1"/>
      <w:numFmt w:val="bullet"/>
      <w:lvlText w:val=""/>
      <w:lvlJc w:val="left"/>
      <w:pPr>
        <w:tabs>
          <w:tab w:val="num" w:pos="737"/>
        </w:tabs>
        <w:ind w:left="0" w:firstLine="510"/>
      </w:pPr>
      <w:rPr>
        <w:rFonts w:ascii="Wingdings" w:hAnsi="Wingdings" w:cs="Wingdings"/>
      </w:rPr>
    </w:lvl>
  </w:abstractNum>
  <w:abstractNum w:abstractNumId="58" w15:restartNumberingAfterBreak="0">
    <w:nsid w:val="0000003B"/>
    <w:multiLevelType w:val="singleLevel"/>
    <w:tmpl w:val="0000003B"/>
    <w:name w:val="WW8Num66"/>
    <w:lvl w:ilvl="0">
      <w:start w:val="1"/>
      <w:numFmt w:val="bullet"/>
      <w:lvlText w:val=""/>
      <w:lvlJc w:val="left"/>
      <w:pPr>
        <w:tabs>
          <w:tab w:val="num" w:pos="1485"/>
        </w:tabs>
        <w:ind w:left="748" w:firstLine="510"/>
      </w:pPr>
      <w:rPr>
        <w:rFonts w:ascii="Wingdings" w:hAnsi="Wingdings" w:cs="Wingdings"/>
      </w:rPr>
    </w:lvl>
  </w:abstractNum>
  <w:abstractNum w:abstractNumId="59" w15:restartNumberingAfterBreak="0">
    <w:nsid w:val="0000003C"/>
    <w:multiLevelType w:val="singleLevel"/>
    <w:tmpl w:val="0000003C"/>
    <w:name w:val="WW8Num67"/>
    <w:lvl w:ilvl="0">
      <w:start w:val="1"/>
      <w:numFmt w:val="bullet"/>
      <w:lvlText w:val=""/>
      <w:lvlJc w:val="left"/>
      <w:pPr>
        <w:tabs>
          <w:tab w:val="num" w:pos="1485"/>
        </w:tabs>
        <w:ind w:left="748" w:firstLine="510"/>
      </w:pPr>
      <w:rPr>
        <w:rFonts w:ascii="Wingdings" w:hAnsi="Wingdings" w:cs="Wingdings"/>
      </w:rPr>
    </w:lvl>
  </w:abstractNum>
  <w:abstractNum w:abstractNumId="60" w15:restartNumberingAfterBreak="0">
    <w:nsid w:val="0000003D"/>
    <w:multiLevelType w:val="singleLevel"/>
    <w:tmpl w:val="0000003D"/>
    <w:name w:val="WW8Num68"/>
    <w:lvl w:ilvl="0">
      <w:start w:val="1"/>
      <w:numFmt w:val="bullet"/>
      <w:lvlText w:val=""/>
      <w:lvlJc w:val="left"/>
      <w:pPr>
        <w:tabs>
          <w:tab w:val="num" w:pos="1485"/>
        </w:tabs>
        <w:ind w:left="748" w:firstLine="510"/>
      </w:pPr>
      <w:rPr>
        <w:rFonts w:ascii="Wingdings" w:hAnsi="Wingdings" w:cs="Wingdings"/>
      </w:rPr>
    </w:lvl>
  </w:abstractNum>
  <w:abstractNum w:abstractNumId="61" w15:restartNumberingAfterBreak="0">
    <w:nsid w:val="0000003E"/>
    <w:multiLevelType w:val="singleLevel"/>
    <w:tmpl w:val="0000003E"/>
    <w:name w:val="WW8Num69"/>
    <w:lvl w:ilvl="0">
      <w:start w:val="1"/>
      <w:numFmt w:val="bullet"/>
      <w:lvlText w:val=""/>
      <w:lvlJc w:val="left"/>
      <w:pPr>
        <w:tabs>
          <w:tab w:val="num" w:pos="1485"/>
        </w:tabs>
        <w:ind w:left="748" w:firstLine="510"/>
      </w:pPr>
      <w:rPr>
        <w:rFonts w:ascii="Wingdings" w:hAnsi="Wingdings" w:cs="Wingdings"/>
      </w:rPr>
    </w:lvl>
  </w:abstractNum>
  <w:abstractNum w:abstractNumId="62" w15:restartNumberingAfterBreak="0">
    <w:nsid w:val="0000003F"/>
    <w:multiLevelType w:val="singleLevel"/>
    <w:tmpl w:val="0000003F"/>
    <w:name w:val="WW8Num70"/>
    <w:lvl w:ilvl="0">
      <w:start w:val="1"/>
      <w:numFmt w:val="bullet"/>
      <w:lvlText w:val=""/>
      <w:lvlJc w:val="left"/>
      <w:pPr>
        <w:tabs>
          <w:tab w:val="num" w:pos="737"/>
        </w:tabs>
        <w:ind w:left="0" w:firstLine="510"/>
      </w:pPr>
      <w:rPr>
        <w:rFonts w:ascii="Wingdings" w:hAnsi="Wingdings" w:cs="Wingdings"/>
      </w:rPr>
    </w:lvl>
  </w:abstractNum>
  <w:abstractNum w:abstractNumId="63" w15:restartNumberingAfterBreak="0">
    <w:nsid w:val="00000040"/>
    <w:multiLevelType w:val="singleLevel"/>
    <w:tmpl w:val="00000040"/>
    <w:name w:val="WW8Num71"/>
    <w:lvl w:ilvl="0">
      <w:start w:val="1"/>
      <w:numFmt w:val="bullet"/>
      <w:lvlText w:val=""/>
      <w:lvlJc w:val="left"/>
      <w:pPr>
        <w:tabs>
          <w:tab w:val="num" w:pos="1485"/>
        </w:tabs>
        <w:ind w:left="748" w:firstLine="510"/>
      </w:pPr>
      <w:rPr>
        <w:rFonts w:ascii="Wingdings" w:hAnsi="Wingdings" w:cs="Wingdings"/>
      </w:rPr>
    </w:lvl>
  </w:abstractNum>
  <w:abstractNum w:abstractNumId="64" w15:restartNumberingAfterBreak="0">
    <w:nsid w:val="00000041"/>
    <w:multiLevelType w:val="singleLevel"/>
    <w:tmpl w:val="00000041"/>
    <w:name w:val="WW8Num72"/>
    <w:lvl w:ilvl="0">
      <w:start w:val="1"/>
      <w:numFmt w:val="bullet"/>
      <w:lvlText w:val=""/>
      <w:lvlJc w:val="left"/>
      <w:pPr>
        <w:tabs>
          <w:tab w:val="num" w:pos="1485"/>
        </w:tabs>
        <w:ind w:left="748" w:firstLine="510"/>
      </w:pPr>
      <w:rPr>
        <w:rFonts w:ascii="Wingdings" w:hAnsi="Wingdings" w:cs="Wingdings"/>
      </w:rPr>
    </w:lvl>
  </w:abstractNum>
  <w:abstractNum w:abstractNumId="65" w15:restartNumberingAfterBreak="0">
    <w:nsid w:val="00000042"/>
    <w:multiLevelType w:val="singleLevel"/>
    <w:tmpl w:val="00000042"/>
    <w:name w:val="WW8Num73"/>
    <w:lvl w:ilvl="0">
      <w:start w:val="1"/>
      <w:numFmt w:val="bullet"/>
      <w:lvlText w:val=""/>
      <w:lvlJc w:val="left"/>
      <w:pPr>
        <w:tabs>
          <w:tab w:val="num" w:pos="1485"/>
        </w:tabs>
        <w:ind w:left="748" w:firstLine="510"/>
      </w:pPr>
      <w:rPr>
        <w:rFonts w:ascii="Wingdings" w:hAnsi="Wingdings" w:cs="Wingdings"/>
      </w:rPr>
    </w:lvl>
  </w:abstractNum>
  <w:abstractNum w:abstractNumId="66" w15:restartNumberingAfterBreak="0">
    <w:nsid w:val="00000043"/>
    <w:multiLevelType w:val="singleLevel"/>
    <w:tmpl w:val="00000043"/>
    <w:name w:val="WW8Num74"/>
    <w:lvl w:ilvl="0">
      <w:start w:val="1"/>
      <w:numFmt w:val="bullet"/>
      <w:lvlText w:val=""/>
      <w:lvlJc w:val="left"/>
      <w:pPr>
        <w:tabs>
          <w:tab w:val="num" w:pos="1485"/>
        </w:tabs>
        <w:ind w:left="748" w:firstLine="510"/>
      </w:pPr>
      <w:rPr>
        <w:rFonts w:ascii="Wingdings" w:hAnsi="Wingdings" w:cs="Wingdings"/>
      </w:rPr>
    </w:lvl>
  </w:abstractNum>
  <w:abstractNum w:abstractNumId="67" w15:restartNumberingAfterBreak="0">
    <w:nsid w:val="00000044"/>
    <w:multiLevelType w:val="singleLevel"/>
    <w:tmpl w:val="00000044"/>
    <w:name w:val="WW8Num75"/>
    <w:lvl w:ilvl="0">
      <w:start w:val="1"/>
      <w:numFmt w:val="bullet"/>
      <w:lvlText w:val=""/>
      <w:lvlJc w:val="left"/>
      <w:pPr>
        <w:tabs>
          <w:tab w:val="num" w:pos="737"/>
        </w:tabs>
        <w:ind w:left="0" w:firstLine="510"/>
      </w:pPr>
      <w:rPr>
        <w:rFonts w:ascii="Wingdings" w:hAnsi="Wingdings" w:cs="Wingdings"/>
      </w:rPr>
    </w:lvl>
  </w:abstractNum>
  <w:abstractNum w:abstractNumId="68" w15:restartNumberingAfterBreak="0">
    <w:nsid w:val="00000045"/>
    <w:multiLevelType w:val="singleLevel"/>
    <w:tmpl w:val="00000045"/>
    <w:name w:val="WW8Num76"/>
    <w:lvl w:ilvl="0">
      <w:start w:val="1"/>
      <w:numFmt w:val="bullet"/>
      <w:lvlText w:val=""/>
      <w:lvlJc w:val="left"/>
      <w:pPr>
        <w:tabs>
          <w:tab w:val="num" w:pos="1485"/>
        </w:tabs>
        <w:ind w:left="748" w:firstLine="510"/>
      </w:pPr>
      <w:rPr>
        <w:rFonts w:ascii="Wingdings" w:hAnsi="Wingdings" w:cs="Wingdings"/>
      </w:rPr>
    </w:lvl>
  </w:abstractNum>
  <w:abstractNum w:abstractNumId="69" w15:restartNumberingAfterBreak="0">
    <w:nsid w:val="00000046"/>
    <w:multiLevelType w:val="singleLevel"/>
    <w:tmpl w:val="00000046"/>
    <w:name w:val="WW8Num77"/>
    <w:lvl w:ilvl="0">
      <w:start w:val="1"/>
      <w:numFmt w:val="bullet"/>
      <w:lvlText w:val=""/>
      <w:lvlJc w:val="left"/>
      <w:pPr>
        <w:tabs>
          <w:tab w:val="num" w:pos="1485"/>
        </w:tabs>
        <w:ind w:left="748" w:firstLine="510"/>
      </w:pPr>
      <w:rPr>
        <w:rFonts w:ascii="Wingdings" w:hAnsi="Wingdings" w:cs="Wingdings"/>
      </w:rPr>
    </w:lvl>
  </w:abstractNum>
  <w:abstractNum w:abstractNumId="70" w15:restartNumberingAfterBreak="0">
    <w:nsid w:val="00000047"/>
    <w:multiLevelType w:val="singleLevel"/>
    <w:tmpl w:val="00000047"/>
    <w:name w:val="WW8Num78"/>
    <w:lvl w:ilvl="0">
      <w:start w:val="1"/>
      <w:numFmt w:val="bullet"/>
      <w:lvlText w:val=""/>
      <w:lvlJc w:val="left"/>
      <w:pPr>
        <w:tabs>
          <w:tab w:val="num" w:pos="1485"/>
        </w:tabs>
        <w:ind w:left="748" w:firstLine="510"/>
      </w:pPr>
      <w:rPr>
        <w:rFonts w:ascii="Wingdings" w:hAnsi="Wingdings" w:cs="Wingdings"/>
      </w:rPr>
    </w:lvl>
  </w:abstractNum>
  <w:abstractNum w:abstractNumId="71" w15:restartNumberingAfterBreak="0">
    <w:nsid w:val="00000048"/>
    <w:multiLevelType w:val="singleLevel"/>
    <w:tmpl w:val="00000048"/>
    <w:name w:val="WW8Num79"/>
    <w:lvl w:ilvl="0">
      <w:start w:val="1"/>
      <w:numFmt w:val="bullet"/>
      <w:lvlText w:val=""/>
      <w:lvlJc w:val="left"/>
      <w:pPr>
        <w:tabs>
          <w:tab w:val="num" w:pos="737"/>
        </w:tabs>
        <w:ind w:left="0" w:firstLine="510"/>
      </w:pPr>
      <w:rPr>
        <w:rFonts w:ascii="Wingdings" w:hAnsi="Wingdings" w:cs="Wingdings"/>
      </w:rPr>
    </w:lvl>
  </w:abstractNum>
  <w:abstractNum w:abstractNumId="72" w15:restartNumberingAfterBreak="0">
    <w:nsid w:val="00000049"/>
    <w:multiLevelType w:val="singleLevel"/>
    <w:tmpl w:val="00000049"/>
    <w:name w:val="WW8Num80"/>
    <w:lvl w:ilvl="0">
      <w:start w:val="1"/>
      <w:numFmt w:val="bullet"/>
      <w:lvlText w:val=""/>
      <w:lvlJc w:val="left"/>
      <w:pPr>
        <w:tabs>
          <w:tab w:val="num" w:pos="1304"/>
        </w:tabs>
        <w:ind w:left="567" w:firstLine="510"/>
      </w:pPr>
      <w:rPr>
        <w:rFonts w:ascii="Wingdings" w:hAnsi="Wingdings" w:cs="Wingdings"/>
      </w:rPr>
    </w:lvl>
  </w:abstractNum>
  <w:abstractNum w:abstractNumId="73" w15:restartNumberingAfterBreak="0">
    <w:nsid w:val="0000004A"/>
    <w:multiLevelType w:val="singleLevel"/>
    <w:tmpl w:val="0000004A"/>
    <w:name w:val="WW8Num81"/>
    <w:lvl w:ilvl="0">
      <w:start w:val="1"/>
      <w:numFmt w:val="bullet"/>
      <w:lvlText w:val=""/>
      <w:lvlJc w:val="left"/>
      <w:pPr>
        <w:tabs>
          <w:tab w:val="num" w:pos="737"/>
        </w:tabs>
        <w:ind w:left="0" w:firstLine="510"/>
      </w:pPr>
      <w:rPr>
        <w:rFonts w:ascii="Wingdings" w:hAnsi="Wingdings" w:cs="Wingdings"/>
      </w:rPr>
    </w:lvl>
  </w:abstractNum>
  <w:abstractNum w:abstractNumId="74" w15:restartNumberingAfterBreak="0">
    <w:nsid w:val="0000004B"/>
    <w:multiLevelType w:val="singleLevel"/>
    <w:tmpl w:val="0000004B"/>
    <w:name w:val="WW8Num82"/>
    <w:lvl w:ilvl="0">
      <w:start w:val="1"/>
      <w:numFmt w:val="bullet"/>
      <w:lvlText w:val=""/>
      <w:lvlJc w:val="left"/>
      <w:pPr>
        <w:tabs>
          <w:tab w:val="num" w:pos="1485"/>
        </w:tabs>
        <w:ind w:left="748" w:firstLine="510"/>
      </w:pPr>
      <w:rPr>
        <w:rFonts w:ascii="Wingdings" w:hAnsi="Wingdings" w:cs="Wingdings"/>
      </w:rPr>
    </w:lvl>
  </w:abstractNum>
  <w:abstractNum w:abstractNumId="75" w15:restartNumberingAfterBreak="0">
    <w:nsid w:val="0000004C"/>
    <w:multiLevelType w:val="singleLevel"/>
    <w:tmpl w:val="0000004C"/>
    <w:name w:val="WW8Num83"/>
    <w:lvl w:ilvl="0">
      <w:start w:val="1"/>
      <w:numFmt w:val="bullet"/>
      <w:lvlText w:val=""/>
      <w:lvlJc w:val="left"/>
      <w:pPr>
        <w:tabs>
          <w:tab w:val="num" w:pos="1485"/>
        </w:tabs>
        <w:ind w:left="748" w:firstLine="510"/>
      </w:pPr>
      <w:rPr>
        <w:rFonts w:ascii="Wingdings" w:hAnsi="Wingdings" w:cs="Wingdings"/>
      </w:rPr>
    </w:lvl>
  </w:abstractNum>
  <w:abstractNum w:abstractNumId="76" w15:restartNumberingAfterBreak="0">
    <w:nsid w:val="0000004D"/>
    <w:multiLevelType w:val="singleLevel"/>
    <w:tmpl w:val="0000004D"/>
    <w:name w:val="WW8Num84"/>
    <w:lvl w:ilvl="0">
      <w:start w:val="1"/>
      <w:numFmt w:val="bullet"/>
      <w:lvlText w:val=""/>
      <w:lvlJc w:val="left"/>
      <w:pPr>
        <w:tabs>
          <w:tab w:val="num" w:pos="1277"/>
        </w:tabs>
        <w:ind w:left="540" w:firstLine="510"/>
      </w:pPr>
      <w:rPr>
        <w:rFonts w:ascii="Wingdings" w:hAnsi="Wingdings" w:cs="Wingdings"/>
      </w:rPr>
    </w:lvl>
  </w:abstractNum>
  <w:abstractNum w:abstractNumId="77" w15:restartNumberingAfterBreak="0">
    <w:nsid w:val="0000004E"/>
    <w:multiLevelType w:val="singleLevel"/>
    <w:tmpl w:val="0000004E"/>
    <w:name w:val="WW8Num85"/>
    <w:lvl w:ilvl="0">
      <w:start w:val="1"/>
      <w:numFmt w:val="bullet"/>
      <w:lvlText w:val=""/>
      <w:lvlJc w:val="left"/>
      <w:pPr>
        <w:tabs>
          <w:tab w:val="num" w:pos="1485"/>
        </w:tabs>
        <w:ind w:left="748" w:firstLine="510"/>
      </w:pPr>
      <w:rPr>
        <w:rFonts w:ascii="Wingdings" w:hAnsi="Wingdings" w:cs="Wingdings"/>
      </w:rPr>
    </w:lvl>
  </w:abstractNum>
  <w:abstractNum w:abstractNumId="78" w15:restartNumberingAfterBreak="0">
    <w:nsid w:val="0000004F"/>
    <w:multiLevelType w:val="singleLevel"/>
    <w:tmpl w:val="0000004F"/>
    <w:name w:val="WW8Num86"/>
    <w:lvl w:ilvl="0">
      <w:start w:val="1"/>
      <w:numFmt w:val="bullet"/>
      <w:lvlText w:val=""/>
      <w:lvlJc w:val="left"/>
      <w:pPr>
        <w:tabs>
          <w:tab w:val="num" w:pos="1485"/>
        </w:tabs>
        <w:ind w:left="748" w:firstLine="510"/>
      </w:pPr>
      <w:rPr>
        <w:rFonts w:ascii="Wingdings" w:hAnsi="Wingdings" w:cs="Wingdings"/>
      </w:rPr>
    </w:lvl>
  </w:abstractNum>
  <w:abstractNum w:abstractNumId="79" w15:restartNumberingAfterBreak="0">
    <w:nsid w:val="00000050"/>
    <w:multiLevelType w:val="singleLevel"/>
    <w:tmpl w:val="00000050"/>
    <w:name w:val="WW8Num87"/>
    <w:lvl w:ilvl="0">
      <w:start w:val="1"/>
      <w:numFmt w:val="bullet"/>
      <w:lvlText w:val=""/>
      <w:lvlJc w:val="left"/>
      <w:pPr>
        <w:tabs>
          <w:tab w:val="num" w:pos="1485"/>
        </w:tabs>
        <w:ind w:left="748" w:firstLine="510"/>
      </w:pPr>
      <w:rPr>
        <w:rFonts w:ascii="Wingdings" w:hAnsi="Wingdings" w:cs="Wingdings"/>
      </w:rPr>
    </w:lvl>
  </w:abstractNum>
  <w:abstractNum w:abstractNumId="80" w15:restartNumberingAfterBreak="0">
    <w:nsid w:val="00000051"/>
    <w:multiLevelType w:val="singleLevel"/>
    <w:tmpl w:val="00000051"/>
    <w:name w:val="WW8Num88"/>
    <w:lvl w:ilvl="0">
      <w:start w:val="1"/>
      <w:numFmt w:val="bullet"/>
      <w:lvlText w:val=""/>
      <w:lvlJc w:val="left"/>
      <w:pPr>
        <w:tabs>
          <w:tab w:val="num" w:pos="1485"/>
        </w:tabs>
        <w:ind w:left="748" w:firstLine="510"/>
      </w:pPr>
      <w:rPr>
        <w:rFonts w:ascii="Wingdings" w:hAnsi="Wingdings" w:cs="Wingdings"/>
      </w:rPr>
    </w:lvl>
  </w:abstractNum>
  <w:abstractNum w:abstractNumId="81" w15:restartNumberingAfterBreak="0">
    <w:nsid w:val="00000052"/>
    <w:multiLevelType w:val="singleLevel"/>
    <w:tmpl w:val="00000052"/>
    <w:name w:val="WW8Num89"/>
    <w:lvl w:ilvl="0">
      <w:start w:val="1"/>
      <w:numFmt w:val="bullet"/>
      <w:lvlText w:val=""/>
      <w:lvlJc w:val="left"/>
      <w:pPr>
        <w:tabs>
          <w:tab w:val="num" w:pos="1485"/>
        </w:tabs>
        <w:ind w:left="748" w:firstLine="510"/>
      </w:pPr>
      <w:rPr>
        <w:rFonts w:ascii="Wingdings" w:hAnsi="Wingdings" w:cs="Wingdings"/>
      </w:rPr>
    </w:lvl>
  </w:abstractNum>
  <w:abstractNum w:abstractNumId="82" w15:restartNumberingAfterBreak="0">
    <w:nsid w:val="00000053"/>
    <w:multiLevelType w:val="singleLevel"/>
    <w:tmpl w:val="00000053"/>
    <w:name w:val="WW8Num90"/>
    <w:lvl w:ilvl="0">
      <w:start w:val="1"/>
      <w:numFmt w:val="bullet"/>
      <w:lvlText w:val=""/>
      <w:lvlJc w:val="left"/>
      <w:pPr>
        <w:tabs>
          <w:tab w:val="num" w:pos="737"/>
        </w:tabs>
        <w:ind w:left="0" w:firstLine="510"/>
      </w:pPr>
      <w:rPr>
        <w:rFonts w:ascii="Wingdings" w:hAnsi="Wingdings" w:cs="Wingdings"/>
      </w:rPr>
    </w:lvl>
  </w:abstractNum>
  <w:abstractNum w:abstractNumId="83" w15:restartNumberingAfterBreak="0">
    <w:nsid w:val="00000054"/>
    <w:multiLevelType w:val="singleLevel"/>
    <w:tmpl w:val="00000054"/>
    <w:name w:val="WW8Num91"/>
    <w:lvl w:ilvl="0">
      <w:start w:val="1"/>
      <w:numFmt w:val="bullet"/>
      <w:lvlText w:val=""/>
      <w:lvlJc w:val="left"/>
      <w:pPr>
        <w:tabs>
          <w:tab w:val="num" w:pos="1485"/>
        </w:tabs>
        <w:ind w:left="748" w:firstLine="510"/>
      </w:pPr>
      <w:rPr>
        <w:rFonts w:ascii="Wingdings" w:hAnsi="Wingdings" w:cs="Wingdings"/>
      </w:rPr>
    </w:lvl>
  </w:abstractNum>
  <w:abstractNum w:abstractNumId="84" w15:restartNumberingAfterBreak="0">
    <w:nsid w:val="00000055"/>
    <w:multiLevelType w:val="singleLevel"/>
    <w:tmpl w:val="00000055"/>
    <w:name w:val="WW8Num92"/>
    <w:lvl w:ilvl="0">
      <w:start w:val="1"/>
      <w:numFmt w:val="bullet"/>
      <w:lvlText w:val=""/>
      <w:lvlJc w:val="left"/>
      <w:pPr>
        <w:tabs>
          <w:tab w:val="num" w:pos="1485"/>
        </w:tabs>
        <w:ind w:left="748" w:firstLine="510"/>
      </w:pPr>
      <w:rPr>
        <w:rFonts w:ascii="Wingdings" w:hAnsi="Wingdings" w:cs="Wingdings"/>
      </w:rPr>
    </w:lvl>
  </w:abstractNum>
  <w:abstractNum w:abstractNumId="85" w15:restartNumberingAfterBreak="0">
    <w:nsid w:val="00000056"/>
    <w:multiLevelType w:val="singleLevel"/>
    <w:tmpl w:val="00000056"/>
    <w:name w:val="WW8Num93"/>
    <w:lvl w:ilvl="0">
      <w:start w:val="1"/>
      <w:numFmt w:val="bullet"/>
      <w:lvlText w:val=""/>
      <w:lvlJc w:val="left"/>
      <w:pPr>
        <w:tabs>
          <w:tab w:val="num" w:pos="1485"/>
        </w:tabs>
        <w:ind w:left="748" w:firstLine="510"/>
      </w:pPr>
      <w:rPr>
        <w:rFonts w:ascii="Wingdings" w:hAnsi="Wingdings" w:cs="Wingdings"/>
      </w:rPr>
    </w:lvl>
  </w:abstractNum>
  <w:abstractNum w:abstractNumId="86" w15:restartNumberingAfterBreak="0">
    <w:nsid w:val="00000057"/>
    <w:multiLevelType w:val="singleLevel"/>
    <w:tmpl w:val="00000057"/>
    <w:name w:val="WW8Num94"/>
    <w:lvl w:ilvl="0">
      <w:start w:val="1"/>
      <w:numFmt w:val="bullet"/>
      <w:lvlText w:val=""/>
      <w:lvlJc w:val="left"/>
      <w:pPr>
        <w:tabs>
          <w:tab w:val="num" w:pos="1485"/>
        </w:tabs>
        <w:ind w:left="748" w:firstLine="510"/>
      </w:pPr>
      <w:rPr>
        <w:rFonts w:ascii="Wingdings" w:hAnsi="Wingdings" w:cs="Wingdings"/>
      </w:rPr>
    </w:lvl>
  </w:abstractNum>
  <w:abstractNum w:abstractNumId="87" w15:restartNumberingAfterBreak="0">
    <w:nsid w:val="00000058"/>
    <w:multiLevelType w:val="singleLevel"/>
    <w:tmpl w:val="00000058"/>
    <w:name w:val="WW8Num95"/>
    <w:lvl w:ilvl="0">
      <w:start w:val="1"/>
      <w:numFmt w:val="bullet"/>
      <w:lvlText w:val=""/>
      <w:lvlJc w:val="left"/>
      <w:pPr>
        <w:tabs>
          <w:tab w:val="num" w:pos="1485"/>
        </w:tabs>
        <w:ind w:left="748" w:firstLine="510"/>
      </w:pPr>
      <w:rPr>
        <w:rFonts w:ascii="Wingdings" w:hAnsi="Wingdings" w:cs="Wingdings"/>
      </w:rPr>
    </w:lvl>
  </w:abstractNum>
  <w:abstractNum w:abstractNumId="88" w15:restartNumberingAfterBreak="0">
    <w:nsid w:val="00000059"/>
    <w:multiLevelType w:val="singleLevel"/>
    <w:tmpl w:val="00000059"/>
    <w:name w:val="WW8Num96"/>
    <w:lvl w:ilvl="0">
      <w:start w:val="1"/>
      <w:numFmt w:val="bullet"/>
      <w:lvlText w:val=""/>
      <w:lvlJc w:val="left"/>
      <w:pPr>
        <w:tabs>
          <w:tab w:val="num" w:pos="1485"/>
        </w:tabs>
        <w:ind w:left="748" w:firstLine="510"/>
      </w:pPr>
      <w:rPr>
        <w:rFonts w:ascii="Wingdings" w:hAnsi="Wingdings" w:cs="Wingdings"/>
      </w:rPr>
    </w:lvl>
  </w:abstractNum>
  <w:abstractNum w:abstractNumId="89" w15:restartNumberingAfterBreak="0">
    <w:nsid w:val="0000005A"/>
    <w:multiLevelType w:val="multilevel"/>
    <w:tmpl w:val="0000005A"/>
    <w:name w:val="WW8Num97"/>
    <w:lvl w:ilvl="0">
      <w:start w:val="1"/>
      <w:numFmt w:val="bullet"/>
      <w:lvlText w:val=""/>
      <w:lvlJc w:val="left"/>
      <w:pPr>
        <w:tabs>
          <w:tab w:val="num" w:pos="2055"/>
        </w:tabs>
        <w:ind w:left="1318" w:firstLine="510"/>
      </w:pPr>
      <w:rPr>
        <w:rFonts w:ascii="Wingdings" w:hAnsi="Wingdings" w:cs="Wingdings"/>
      </w:rPr>
    </w:lvl>
    <w:lvl w:ilvl="1">
      <w:start w:val="1"/>
      <w:numFmt w:val="bullet"/>
      <w:lvlText w:val=""/>
      <w:lvlJc w:val="left"/>
      <w:pPr>
        <w:tabs>
          <w:tab w:val="num" w:pos="1877"/>
        </w:tabs>
        <w:ind w:left="1140" w:firstLine="510"/>
      </w:pPr>
      <w:rPr>
        <w:rFonts w:ascii="Wingdings" w:hAnsi="Wingdings" w:cs="Wingdings"/>
      </w:rPr>
    </w:lvl>
    <w:lvl w:ilvl="2">
      <w:start w:val="1"/>
      <w:numFmt w:val="bullet"/>
      <w:lvlText w:val=""/>
      <w:lvlJc w:val="left"/>
      <w:pPr>
        <w:tabs>
          <w:tab w:val="num" w:pos="2730"/>
        </w:tabs>
        <w:ind w:left="2730" w:hanging="360"/>
      </w:pPr>
      <w:rPr>
        <w:rFonts w:ascii="Wingdings" w:hAnsi="Wingdings" w:cs="Wingdings"/>
      </w:rPr>
    </w:lvl>
    <w:lvl w:ilvl="3">
      <w:start w:val="1"/>
      <w:numFmt w:val="bullet"/>
      <w:lvlText w:val=""/>
      <w:lvlJc w:val="left"/>
      <w:pPr>
        <w:tabs>
          <w:tab w:val="num" w:pos="3450"/>
        </w:tabs>
        <w:ind w:left="3450" w:hanging="360"/>
      </w:pPr>
      <w:rPr>
        <w:rFonts w:ascii="Symbol" w:hAnsi="Symbol" w:cs="Symbol"/>
      </w:rPr>
    </w:lvl>
    <w:lvl w:ilvl="4">
      <w:start w:val="1"/>
      <w:numFmt w:val="bullet"/>
      <w:lvlText w:val="o"/>
      <w:lvlJc w:val="left"/>
      <w:pPr>
        <w:tabs>
          <w:tab w:val="num" w:pos="4170"/>
        </w:tabs>
        <w:ind w:left="4170" w:hanging="360"/>
      </w:pPr>
      <w:rPr>
        <w:rFonts w:ascii="Courier New" w:hAnsi="Courier New" w:cs="Courier New"/>
      </w:rPr>
    </w:lvl>
    <w:lvl w:ilvl="5">
      <w:start w:val="1"/>
      <w:numFmt w:val="bullet"/>
      <w:lvlText w:val=""/>
      <w:lvlJc w:val="left"/>
      <w:pPr>
        <w:tabs>
          <w:tab w:val="num" w:pos="4890"/>
        </w:tabs>
        <w:ind w:left="4890" w:hanging="360"/>
      </w:pPr>
      <w:rPr>
        <w:rFonts w:ascii="Wingdings" w:hAnsi="Wingdings" w:cs="Wingdings"/>
      </w:rPr>
    </w:lvl>
    <w:lvl w:ilvl="6">
      <w:start w:val="1"/>
      <w:numFmt w:val="bullet"/>
      <w:lvlText w:val=""/>
      <w:lvlJc w:val="left"/>
      <w:pPr>
        <w:tabs>
          <w:tab w:val="num" w:pos="5610"/>
        </w:tabs>
        <w:ind w:left="5610" w:hanging="360"/>
      </w:pPr>
      <w:rPr>
        <w:rFonts w:ascii="Symbol" w:hAnsi="Symbol" w:cs="Symbol"/>
      </w:rPr>
    </w:lvl>
    <w:lvl w:ilvl="7">
      <w:start w:val="1"/>
      <w:numFmt w:val="bullet"/>
      <w:lvlText w:val="o"/>
      <w:lvlJc w:val="left"/>
      <w:pPr>
        <w:tabs>
          <w:tab w:val="num" w:pos="6330"/>
        </w:tabs>
        <w:ind w:left="6330" w:hanging="360"/>
      </w:pPr>
      <w:rPr>
        <w:rFonts w:ascii="Courier New" w:hAnsi="Courier New" w:cs="Courier New"/>
      </w:rPr>
    </w:lvl>
    <w:lvl w:ilvl="8">
      <w:start w:val="1"/>
      <w:numFmt w:val="bullet"/>
      <w:lvlText w:val=""/>
      <w:lvlJc w:val="left"/>
      <w:pPr>
        <w:tabs>
          <w:tab w:val="num" w:pos="7050"/>
        </w:tabs>
        <w:ind w:left="7050" w:hanging="360"/>
      </w:pPr>
      <w:rPr>
        <w:rFonts w:ascii="Wingdings" w:hAnsi="Wingdings" w:cs="Wingdings"/>
      </w:rPr>
    </w:lvl>
  </w:abstractNum>
  <w:abstractNum w:abstractNumId="90" w15:restartNumberingAfterBreak="0">
    <w:nsid w:val="0000005B"/>
    <w:multiLevelType w:val="singleLevel"/>
    <w:tmpl w:val="0000005B"/>
    <w:name w:val="WW8Num98"/>
    <w:lvl w:ilvl="0">
      <w:start w:val="1"/>
      <w:numFmt w:val="bullet"/>
      <w:lvlText w:val=""/>
      <w:lvlJc w:val="left"/>
      <w:pPr>
        <w:tabs>
          <w:tab w:val="num" w:pos="737"/>
        </w:tabs>
        <w:ind w:left="0" w:firstLine="510"/>
      </w:pPr>
      <w:rPr>
        <w:rFonts w:ascii="Wingdings" w:hAnsi="Wingdings" w:cs="Wingdings"/>
      </w:rPr>
    </w:lvl>
  </w:abstractNum>
  <w:abstractNum w:abstractNumId="91" w15:restartNumberingAfterBreak="0">
    <w:nsid w:val="0000005C"/>
    <w:multiLevelType w:val="singleLevel"/>
    <w:tmpl w:val="0000005C"/>
    <w:name w:val="WW8Num99"/>
    <w:lvl w:ilvl="0">
      <w:start w:val="1"/>
      <w:numFmt w:val="bullet"/>
      <w:lvlText w:val=""/>
      <w:lvlJc w:val="left"/>
      <w:pPr>
        <w:tabs>
          <w:tab w:val="num" w:pos="737"/>
        </w:tabs>
        <w:ind w:left="0" w:firstLine="510"/>
      </w:pPr>
      <w:rPr>
        <w:rFonts w:ascii="Wingdings" w:hAnsi="Wingdings" w:cs="Wingdings"/>
      </w:rPr>
    </w:lvl>
  </w:abstractNum>
  <w:abstractNum w:abstractNumId="92" w15:restartNumberingAfterBreak="0">
    <w:nsid w:val="0000005D"/>
    <w:multiLevelType w:val="singleLevel"/>
    <w:tmpl w:val="0000005D"/>
    <w:name w:val="WW8Num100"/>
    <w:lvl w:ilvl="0">
      <w:start w:val="1"/>
      <w:numFmt w:val="bullet"/>
      <w:lvlText w:val=""/>
      <w:lvlJc w:val="left"/>
      <w:pPr>
        <w:tabs>
          <w:tab w:val="num" w:pos="1485"/>
        </w:tabs>
        <w:ind w:left="748" w:firstLine="510"/>
      </w:pPr>
      <w:rPr>
        <w:rFonts w:ascii="Wingdings" w:hAnsi="Wingdings" w:cs="Wingdings"/>
      </w:rPr>
    </w:lvl>
  </w:abstractNum>
  <w:abstractNum w:abstractNumId="93" w15:restartNumberingAfterBreak="0">
    <w:nsid w:val="0000005E"/>
    <w:multiLevelType w:val="singleLevel"/>
    <w:tmpl w:val="0000005E"/>
    <w:name w:val="WW8Num101"/>
    <w:lvl w:ilvl="0">
      <w:start w:val="1"/>
      <w:numFmt w:val="bullet"/>
      <w:lvlText w:val=""/>
      <w:lvlJc w:val="left"/>
      <w:pPr>
        <w:tabs>
          <w:tab w:val="num" w:pos="1485"/>
        </w:tabs>
        <w:ind w:left="748" w:firstLine="510"/>
      </w:pPr>
      <w:rPr>
        <w:rFonts w:ascii="Wingdings" w:hAnsi="Wingdings" w:cs="Wingdings"/>
      </w:rPr>
    </w:lvl>
  </w:abstractNum>
  <w:abstractNum w:abstractNumId="94" w15:restartNumberingAfterBreak="0">
    <w:nsid w:val="0000005F"/>
    <w:multiLevelType w:val="singleLevel"/>
    <w:tmpl w:val="0000005F"/>
    <w:name w:val="WW8Num102"/>
    <w:lvl w:ilvl="0">
      <w:start w:val="1"/>
      <w:numFmt w:val="bullet"/>
      <w:lvlText w:val=""/>
      <w:lvlJc w:val="left"/>
      <w:pPr>
        <w:tabs>
          <w:tab w:val="num" w:pos="737"/>
        </w:tabs>
        <w:ind w:left="0" w:firstLine="510"/>
      </w:pPr>
      <w:rPr>
        <w:rFonts w:ascii="Wingdings" w:hAnsi="Wingdings" w:cs="Wingdings"/>
      </w:rPr>
    </w:lvl>
  </w:abstractNum>
  <w:abstractNum w:abstractNumId="95" w15:restartNumberingAfterBreak="0">
    <w:nsid w:val="00000060"/>
    <w:multiLevelType w:val="singleLevel"/>
    <w:tmpl w:val="00000060"/>
    <w:name w:val="WW8Num103"/>
    <w:lvl w:ilvl="0">
      <w:start w:val="1"/>
      <w:numFmt w:val="bullet"/>
      <w:lvlText w:val=""/>
      <w:lvlJc w:val="left"/>
      <w:pPr>
        <w:tabs>
          <w:tab w:val="num" w:pos="1485"/>
        </w:tabs>
        <w:ind w:left="748" w:firstLine="510"/>
      </w:pPr>
      <w:rPr>
        <w:rFonts w:ascii="Wingdings" w:hAnsi="Wingdings" w:cs="Wingdings"/>
      </w:rPr>
    </w:lvl>
  </w:abstractNum>
  <w:abstractNum w:abstractNumId="96" w15:restartNumberingAfterBreak="0">
    <w:nsid w:val="00000061"/>
    <w:multiLevelType w:val="singleLevel"/>
    <w:tmpl w:val="00000061"/>
    <w:name w:val="WW8Num104"/>
    <w:lvl w:ilvl="0">
      <w:start w:val="1"/>
      <w:numFmt w:val="bullet"/>
      <w:lvlText w:val=""/>
      <w:lvlJc w:val="left"/>
      <w:pPr>
        <w:tabs>
          <w:tab w:val="num" w:pos="1485"/>
        </w:tabs>
        <w:ind w:left="748" w:firstLine="510"/>
      </w:pPr>
      <w:rPr>
        <w:rFonts w:ascii="Wingdings" w:hAnsi="Wingdings" w:cs="Wingdings"/>
      </w:rPr>
    </w:lvl>
  </w:abstractNum>
  <w:abstractNum w:abstractNumId="97" w15:restartNumberingAfterBreak="0">
    <w:nsid w:val="00000062"/>
    <w:multiLevelType w:val="singleLevel"/>
    <w:tmpl w:val="00000062"/>
    <w:name w:val="WW8Num105"/>
    <w:lvl w:ilvl="0">
      <w:start w:val="1"/>
      <w:numFmt w:val="bullet"/>
      <w:lvlText w:val=""/>
      <w:lvlJc w:val="left"/>
      <w:pPr>
        <w:tabs>
          <w:tab w:val="num" w:pos="1277"/>
        </w:tabs>
        <w:ind w:left="540" w:firstLine="510"/>
      </w:pPr>
      <w:rPr>
        <w:rFonts w:ascii="Wingdings" w:hAnsi="Wingdings" w:cs="Wingdings"/>
      </w:rPr>
    </w:lvl>
  </w:abstractNum>
  <w:abstractNum w:abstractNumId="98" w15:restartNumberingAfterBreak="0">
    <w:nsid w:val="00000063"/>
    <w:multiLevelType w:val="singleLevel"/>
    <w:tmpl w:val="00000063"/>
    <w:name w:val="WW8Num106"/>
    <w:lvl w:ilvl="0">
      <w:start w:val="1"/>
      <w:numFmt w:val="bullet"/>
      <w:lvlText w:val=""/>
      <w:lvlJc w:val="left"/>
      <w:pPr>
        <w:tabs>
          <w:tab w:val="num" w:pos="1485"/>
        </w:tabs>
        <w:ind w:left="748" w:firstLine="510"/>
      </w:pPr>
      <w:rPr>
        <w:rFonts w:ascii="Wingdings" w:hAnsi="Wingdings" w:cs="Wingdings"/>
      </w:rPr>
    </w:lvl>
  </w:abstractNum>
  <w:abstractNum w:abstractNumId="99" w15:restartNumberingAfterBreak="0">
    <w:nsid w:val="00000064"/>
    <w:multiLevelType w:val="singleLevel"/>
    <w:tmpl w:val="00000064"/>
    <w:name w:val="WW8Num107"/>
    <w:lvl w:ilvl="0">
      <w:start w:val="1"/>
      <w:numFmt w:val="bullet"/>
      <w:lvlText w:val=""/>
      <w:lvlJc w:val="left"/>
      <w:pPr>
        <w:tabs>
          <w:tab w:val="num" w:pos="1485"/>
        </w:tabs>
        <w:ind w:left="748" w:firstLine="510"/>
      </w:pPr>
      <w:rPr>
        <w:rFonts w:ascii="Wingdings" w:hAnsi="Wingdings" w:cs="Wingdings"/>
      </w:rPr>
    </w:lvl>
  </w:abstractNum>
  <w:abstractNum w:abstractNumId="100" w15:restartNumberingAfterBreak="0">
    <w:nsid w:val="00000065"/>
    <w:multiLevelType w:val="singleLevel"/>
    <w:tmpl w:val="00000065"/>
    <w:name w:val="WW8Num108"/>
    <w:lvl w:ilvl="0">
      <w:start w:val="1"/>
      <w:numFmt w:val="bullet"/>
      <w:lvlText w:val=""/>
      <w:lvlJc w:val="left"/>
      <w:pPr>
        <w:tabs>
          <w:tab w:val="num" w:pos="1485"/>
        </w:tabs>
        <w:ind w:left="748" w:firstLine="510"/>
      </w:pPr>
      <w:rPr>
        <w:rFonts w:ascii="Wingdings" w:hAnsi="Wingdings" w:cs="Wingdings"/>
      </w:rPr>
    </w:lvl>
  </w:abstractNum>
  <w:abstractNum w:abstractNumId="101" w15:restartNumberingAfterBreak="0">
    <w:nsid w:val="00000066"/>
    <w:multiLevelType w:val="singleLevel"/>
    <w:tmpl w:val="00000066"/>
    <w:name w:val="WW8Num109"/>
    <w:lvl w:ilvl="0">
      <w:start w:val="1"/>
      <w:numFmt w:val="bullet"/>
      <w:lvlText w:val=""/>
      <w:lvlJc w:val="left"/>
      <w:pPr>
        <w:tabs>
          <w:tab w:val="num" w:pos="1485"/>
        </w:tabs>
        <w:ind w:left="748" w:firstLine="510"/>
      </w:pPr>
      <w:rPr>
        <w:rFonts w:ascii="Wingdings" w:hAnsi="Wingdings" w:cs="Wingdings"/>
      </w:rPr>
    </w:lvl>
  </w:abstractNum>
  <w:abstractNum w:abstractNumId="102" w15:restartNumberingAfterBreak="0">
    <w:nsid w:val="00000067"/>
    <w:multiLevelType w:val="singleLevel"/>
    <w:tmpl w:val="00000067"/>
    <w:lvl w:ilvl="0">
      <w:start w:val="1"/>
      <w:numFmt w:val="bullet"/>
      <w:lvlText w:val=""/>
      <w:lvlJc w:val="left"/>
      <w:pPr>
        <w:tabs>
          <w:tab w:val="num" w:pos="1485"/>
        </w:tabs>
        <w:ind w:left="748" w:firstLine="510"/>
      </w:pPr>
      <w:rPr>
        <w:rFonts w:ascii="Wingdings" w:hAnsi="Wingdings" w:cs="Wingdings"/>
      </w:rPr>
    </w:lvl>
  </w:abstractNum>
  <w:abstractNum w:abstractNumId="103" w15:restartNumberingAfterBreak="0">
    <w:nsid w:val="00000068"/>
    <w:multiLevelType w:val="singleLevel"/>
    <w:tmpl w:val="00000068"/>
    <w:name w:val="WW8Num111"/>
    <w:lvl w:ilvl="0">
      <w:start w:val="1"/>
      <w:numFmt w:val="bullet"/>
      <w:lvlText w:val=""/>
      <w:lvlJc w:val="left"/>
      <w:pPr>
        <w:tabs>
          <w:tab w:val="num" w:pos="1485"/>
        </w:tabs>
        <w:ind w:left="748" w:firstLine="510"/>
      </w:pPr>
      <w:rPr>
        <w:rFonts w:ascii="Wingdings" w:hAnsi="Wingdings" w:cs="Wingdings"/>
      </w:rPr>
    </w:lvl>
  </w:abstractNum>
  <w:abstractNum w:abstractNumId="104" w15:restartNumberingAfterBreak="0">
    <w:nsid w:val="00000069"/>
    <w:multiLevelType w:val="singleLevel"/>
    <w:tmpl w:val="00000069"/>
    <w:name w:val="WW8Num112"/>
    <w:lvl w:ilvl="0">
      <w:start w:val="1"/>
      <w:numFmt w:val="bullet"/>
      <w:lvlText w:val=""/>
      <w:lvlJc w:val="left"/>
      <w:pPr>
        <w:tabs>
          <w:tab w:val="num" w:pos="737"/>
        </w:tabs>
        <w:ind w:left="0" w:firstLine="510"/>
      </w:pPr>
      <w:rPr>
        <w:rFonts w:ascii="Wingdings" w:hAnsi="Wingdings" w:cs="Wingdings"/>
      </w:rPr>
    </w:lvl>
  </w:abstractNum>
  <w:abstractNum w:abstractNumId="105" w15:restartNumberingAfterBreak="0">
    <w:nsid w:val="0000006A"/>
    <w:multiLevelType w:val="singleLevel"/>
    <w:tmpl w:val="0000006A"/>
    <w:name w:val="WW8Num113"/>
    <w:lvl w:ilvl="0">
      <w:start w:val="1"/>
      <w:numFmt w:val="bullet"/>
      <w:lvlText w:val=""/>
      <w:lvlJc w:val="left"/>
      <w:pPr>
        <w:tabs>
          <w:tab w:val="num" w:pos="737"/>
        </w:tabs>
        <w:ind w:left="0" w:firstLine="510"/>
      </w:pPr>
      <w:rPr>
        <w:rFonts w:ascii="Wingdings" w:hAnsi="Wingdings" w:cs="Wingdings"/>
      </w:rPr>
    </w:lvl>
  </w:abstractNum>
  <w:abstractNum w:abstractNumId="106" w15:restartNumberingAfterBreak="0">
    <w:nsid w:val="0000006B"/>
    <w:multiLevelType w:val="singleLevel"/>
    <w:tmpl w:val="0000006B"/>
    <w:name w:val="WW8Num114"/>
    <w:lvl w:ilvl="0">
      <w:start w:val="1"/>
      <w:numFmt w:val="bullet"/>
      <w:lvlText w:val=""/>
      <w:lvlJc w:val="left"/>
      <w:pPr>
        <w:tabs>
          <w:tab w:val="num" w:pos="1277"/>
        </w:tabs>
        <w:ind w:left="540" w:firstLine="510"/>
      </w:pPr>
      <w:rPr>
        <w:rFonts w:ascii="Wingdings" w:hAnsi="Wingdings" w:cs="Wingdings"/>
      </w:rPr>
    </w:lvl>
  </w:abstractNum>
  <w:abstractNum w:abstractNumId="107" w15:restartNumberingAfterBreak="0">
    <w:nsid w:val="0000006C"/>
    <w:multiLevelType w:val="singleLevel"/>
    <w:tmpl w:val="0000006C"/>
    <w:name w:val="WW8Num115"/>
    <w:lvl w:ilvl="0">
      <w:start w:val="1"/>
      <w:numFmt w:val="bullet"/>
      <w:lvlText w:val=""/>
      <w:lvlJc w:val="left"/>
      <w:pPr>
        <w:tabs>
          <w:tab w:val="num" w:pos="1304"/>
        </w:tabs>
        <w:ind w:left="567" w:firstLine="510"/>
      </w:pPr>
      <w:rPr>
        <w:rFonts w:ascii="Wingdings" w:hAnsi="Wingdings" w:cs="Wingdings"/>
      </w:rPr>
    </w:lvl>
  </w:abstractNum>
  <w:abstractNum w:abstractNumId="108" w15:restartNumberingAfterBreak="0">
    <w:nsid w:val="0000006D"/>
    <w:multiLevelType w:val="singleLevel"/>
    <w:tmpl w:val="0000006D"/>
    <w:name w:val="WW8Num116"/>
    <w:lvl w:ilvl="0">
      <w:start w:val="1"/>
      <w:numFmt w:val="bullet"/>
      <w:lvlText w:val=""/>
      <w:lvlJc w:val="left"/>
      <w:pPr>
        <w:tabs>
          <w:tab w:val="num" w:pos="1485"/>
        </w:tabs>
        <w:ind w:left="748" w:firstLine="510"/>
      </w:pPr>
      <w:rPr>
        <w:rFonts w:ascii="Wingdings" w:hAnsi="Wingdings" w:cs="Wingdings"/>
      </w:rPr>
    </w:lvl>
  </w:abstractNum>
  <w:abstractNum w:abstractNumId="109" w15:restartNumberingAfterBreak="0">
    <w:nsid w:val="0000006E"/>
    <w:multiLevelType w:val="singleLevel"/>
    <w:tmpl w:val="0000006E"/>
    <w:name w:val="WW8Num117"/>
    <w:lvl w:ilvl="0">
      <w:start w:val="1"/>
      <w:numFmt w:val="bullet"/>
      <w:lvlText w:val=""/>
      <w:lvlJc w:val="left"/>
      <w:pPr>
        <w:tabs>
          <w:tab w:val="num" w:pos="1485"/>
        </w:tabs>
        <w:ind w:left="748" w:firstLine="510"/>
      </w:pPr>
      <w:rPr>
        <w:rFonts w:ascii="Wingdings" w:hAnsi="Wingdings" w:cs="Wingdings"/>
      </w:rPr>
    </w:lvl>
  </w:abstractNum>
  <w:abstractNum w:abstractNumId="110" w15:restartNumberingAfterBreak="0">
    <w:nsid w:val="0000006F"/>
    <w:multiLevelType w:val="singleLevel"/>
    <w:tmpl w:val="0000006F"/>
    <w:name w:val="WW8Num118"/>
    <w:lvl w:ilvl="0">
      <w:start w:val="1"/>
      <w:numFmt w:val="bullet"/>
      <w:lvlText w:val=""/>
      <w:lvlJc w:val="left"/>
      <w:pPr>
        <w:tabs>
          <w:tab w:val="num" w:pos="1485"/>
        </w:tabs>
        <w:ind w:left="748" w:firstLine="510"/>
      </w:pPr>
      <w:rPr>
        <w:rFonts w:ascii="Wingdings" w:hAnsi="Wingdings" w:cs="Wingdings"/>
      </w:rPr>
    </w:lvl>
  </w:abstractNum>
  <w:abstractNum w:abstractNumId="111" w15:restartNumberingAfterBreak="0">
    <w:nsid w:val="00000070"/>
    <w:multiLevelType w:val="singleLevel"/>
    <w:tmpl w:val="00000070"/>
    <w:name w:val="WW8Num119"/>
    <w:lvl w:ilvl="0">
      <w:start w:val="1"/>
      <w:numFmt w:val="bullet"/>
      <w:lvlText w:val=""/>
      <w:lvlJc w:val="left"/>
      <w:pPr>
        <w:tabs>
          <w:tab w:val="num" w:pos="1485"/>
        </w:tabs>
        <w:ind w:left="748" w:firstLine="510"/>
      </w:pPr>
      <w:rPr>
        <w:rFonts w:ascii="Wingdings" w:hAnsi="Wingdings" w:cs="Wingdings"/>
      </w:rPr>
    </w:lvl>
  </w:abstractNum>
  <w:abstractNum w:abstractNumId="112" w15:restartNumberingAfterBreak="0">
    <w:nsid w:val="00000071"/>
    <w:multiLevelType w:val="singleLevel"/>
    <w:tmpl w:val="00000071"/>
    <w:name w:val="WW8Num120"/>
    <w:lvl w:ilvl="0">
      <w:start w:val="1"/>
      <w:numFmt w:val="bullet"/>
      <w:lvlText w:val=""/>
      <w:lvlJc w:val="left"/>
      <w:pPr>
        <w:tabs>
          <w:tab w:val="num" w:pos="1247"/>
        </w:tabs>
        <w:ind w:left="510" w:firstLine="510"/>
      </w:pPr>
      <w:rPr>
        <w:rFonts w:ascii="Wingdings" w:hAnsi="Wingdings" w:cs="Wingdings"/>
      </w:rPr>
    </w:lvl>
  </w:abstractNum>
  <w:abstractNum w:abstractNumId="113" w15:restartNumberingAfterBreak="0">
    <w:nsid w:val="00000072"/>
    <w:multiLevelType w:val="singleLevel"/>
    <w:tmpl w:val="00000072"/>
    <w:name w:val="WW8Num121"/>
    <w:lvl w:ilvl="0">
      <w:start w:val="1"/>
      <w:numFmt w:val="bullet"/>
      <w:lvlText w:val=""/>
      <w:lvlJc w:val="left"/>
      <w:pPr>
        <w:tabs>
          <w:tab w:val="num" w:pos="1485"/>
        </w:tabs>
        <w:ind w:left="748" w:firstLine="510"/>
      </w:pPr>
      <w:rPr>
        <w:rFonts w:ascii="Wingdings" w:hAnsi="Wingdings" w:cs="Wingdings"/>
      </w:rPr>
    </w:lvl>
  </w:abstractNum>
  <w:abstractNum w:abstractNumId="114" w15:restartNumberingAfterBreak="0">
    <w:nsid w:val="00000073"/>
    <w:multiLevelType w:val="singleLevel"/>
    <w:tmpl w:val="00000073"/>
    <w:name w:val="WW8Num122"/>
    <w:lvl w:ilvl="0">
      <w:start w:val="1"/>
      <w:numFmt w:val="bullet"/>
      <w:lvlText w:val=""/>
      <w:lvlJc w:val="left"/>
      <w:pPr>
        <w:tabs>
          <w:tab w:val="num" w:pos="1485"/>
        </w:tabs>
        <w:ind w:left="748" w:firstLine="510"/>
      </w:pPr>
      <w:rPr>
        <w:rFonts w:ascii="Wingdings" w:hAnsi="Wingdings" w:cs="Wingdings"/>
      </w:rPr>
    </w:lvl>
  </w:abstractNum>
  <w:abstractNum w:abstractNumId="115" w15:restartNumberingAfterBreak="0">
    <w:nsid w:val="00000074"/>
    <w:multiLevelType w:val="singleLevel"/>
    <w:tmpl w:val="00000074"/>
    <w:name w:val="WW8Num123"/>
    <w:lvl w:ilvl="0">
      <w:start w:val="1"/>
      <w:numFmt w:val="bullet"/>
      <w:lvlText w:val=""/>
      <w:lvlJc w:val="left"/>
      <w:pPr>
        <w:tabs>
          <w:tab w:val="num" w:pos="1485"/>
        </w:tabs>
        <w:ind w:left="748" w:firstLine="510"/>
      </w:pPr>
      <w:rPr>
        <w:rFonts w:ascii="Wingdings" w:hAnsi="Wingdings" w:cs="Wingdings"/>
      </w:rPr>
    </w:lvl>
  </w:abstractNum>
  <w:abstractNum w:abstractNumId="116" w15:restartNumberingAfterBreak="0">
    <w:nsid w:val="00000075"/>
    <w:multiLevelType w:val="singleLevel"/>
    <w:tmpl w:val="00000075"/>
    <w:name w:val="WW8Num124"/>
    <w:lvl w:ilvl="0">
      <w:start w:val="1"/>
      <w:numFmt w:val="bullet"/>
      <w:lvlText w:val=""/>
      <w:lvlJc w:val="left"/>
      <w:pPr>
        <w:tabs>
          <w:tab w:val="num" w:pos="1247"/>
        </w:tabs>
        <w:ind w:left="510" w:firstLine="510"/>
      </w:pPr>
      <w:rPr>
        <w:rFonts w:ascii="Wingdings" w:hAnsi="Wingdings" w:cs="Wingdings"/>
      </w:rPr>
    </w:lvl>
  </w:abstractNum>
  <w:abstractNum w:abstractNumId="117" w15:restartNumberingAfterBreak="0">
    <w:nsid w:val="00000076"/>
    <w:multiLevelType w:val="singleLevel"/>
    <w:tmpl w:val="00000076"/>
    <w:name w:val="WW8Num125"/>
    <w:lvl w:ilvl="0">
      <w:start w:val="1"/>
      <w:numFmt w:val="bullet"/>
      <w:lvlText w:val=""/>
      <w:lvlJc w:val="left"/>
      <w:pPr>
        <w:tabs>
          <w:tab w:val="num" w:pos="737"/>
        </w:tabs>
        <w:ind w:left="0" w:firstLine="510"/>
      </w:pPr>
      <w:rPr>
        <w:rFonts w:ascii="Wingdings" w:hAnsi="Wingdings" w:cs="Wingdings"/>
      </w:rPr>
    </w:lvl>
  </w:abstractNum>
  <w:abstractNum w:abstractNumId="118" w15:restartNumberingAfterBreak="0">
    <w:nsid w:val="00000077"/>
    <w:multiLevelType w:val="singleLevel"/>
    <w:tmpl w:val="00000077"/>
    <w:name w:val="WW8Num126"/>
    <w:lvl w:ilvl="0">
      <w:start w:val="1"/>
      <w:numFmt w:val="bullet"/>
      <w:lvlText w:val=""/>
      <w:lvlJc w:val="left"/>
      <w:pPr>
        <w:tabs>
          <w:tab w:val="num" w:pos="737"/>
        </w:tabs>
        <w:ind w:left="0" w:firstLine="510"/>
      </w:pPr>
      <w:rPr>
        <w:rFonts w:ascii="Wingdings" w:hAnsi="Wingdings" w:cs="Wingdings"/>
      </w:rPr>
    </w:lvl>
  </w:abstractNum>
  <w:abstractNum w:abstractNumId="119" w15:restartNumberingAfterBreak="0">
    <w:nsid w:val="00000078"/>
    <w:multiLevelType w:val="singleLevel"/>
    <w:tmpl w:val="00000078"/>
    <w:name w:val="WW8Num127"/>
    <w:lvl w:ilvl="0">
      <w:start w:val="1"/>
      <w:numFmt w:val="bullet"/>
      <w:lvlText w:val=""/>
      <w:lvlJc w:val="left"/>
      <w:pPr>
        <w:tabs>
          <w:tab w:val="num" w:pos="737"/>
        </w:tabs>
        <w:ind w:left="0" w:firstLine="510"/>
      </w:pPr>
      <w:rPr>
        <w:rFonts w:ascii="Wingdings" w:hAnsi="Wingdings" w:cs="Wingdings"/>
      </w:rPr>
    </w:lvl>
  </w:abstractNum>
  <w:abstractNum w:abstractNumId="120" w15:restartNumberingAfterBreak="0">
    <w:nsid w:val="00000079"/>
    <w:multiLevelType w:val="singleLevel"/>
    <w:tmpl w:val="00000079"/>
    <w:name w:val="WW8Num128"/>
    <w:lvl w:ilvl="0">
      <w:start w:val="1"/>
      <w:numFmt w:val="bullet"/>
      <w:lvlText w:val=""/>
      <w:lvlJc w:val="left"/>
      <w:pPr>
        <w:tabs>
          <w:tab w:val="num" w:pos="1485"/>
        </w:tabs>
        <w:ind w:left="748" w:firstLine="510"/>
      </w:pPr>
      <w:rPr>
        <w:rFonts w:ascii="Wingdings" w:hAnsi="Wingdings" w:cs="Wingdings"/>
      </w:rPr>
    </w:lvl>
  </w:abstractNum>
  <w:abstractNum w:abstractNumId="121" w15:restartNumberingAfterBreak="0">
    <w:nsid w:val="0000007A"/>
    <w:multiLevelType w:val="singleLevel"/>
    <w:tmpl w:val="0000007A"/>
    <w:name w:val="WW8Num129"/>
    <w:lvl w:ilvl="0">
      <w:start w:val="1"/>
      <w:numFmt w:val="bullet"/>
      <w:lvlText w:val=""/>
      <w:lvlJc w:val="left"/>
      <w:pPr>
        <w:tabs>
          <w:tab w:val="num" w:pos="1445"/>
        </w:tabs>
        <w:ind w:left="708" w:firstLine="510"/>
      </w:pPr>
      <w:rPr>
        <w:rFonts w:ascii="Wingdings" w:hAnsi="Wingdings" w:cs="Wingdings"/>
      </w:rPr>
    </w:lvl>
  </w:abstractNum>
  <w:abstractNum w:abstractNumId="122" w15:restartNumberingAfterBreak="0">
    <w:nsid w:val="0000007B"/>
    <w:multiLevelType w:val="singleLevel"/>
    <w:tmpl w:val="0000007B"/>
    <w:name w:val="WW8Num130"/>
    <w:lvl w:ilvl="0">
      <w:start w:val="1"/>
      <w:numFmt w:val="bullet"/>
      <w:lvlText w:val=""/>
      <w:lvlJc w:val="left"/>
      <w:pPr>
        <w:tabs>
          <w:tab w:val="num" w:pos="1485"/>
        </w:tabs>
        <w:ind w:left="748" w:firstLine="510"/>
      </w:pPr>
      <w:rPr>
        <w:rFonts w:ascii="Wingdings" w:hAnsi="Wingdings" w:cs="Wingdings"/>
      </w:rPr>
    </w:lvl>
  </w:abstractNum>
  <w:abstractNum w:abstractNumId="123" w15:restartNumberingAfterBreak="0">
    <w:nsid w:val="0000007C"/>
    <w:multiLevelType w:val="singleLevel"/>
    <w:tmpl w:val="0000007C"/>
    <w:name w:val="WW8Num131"/>
    <w:lvl w:ilvl="0">
      <w:start w:val="1"/>
      <w:numFmt w:val="bullet"/>
      <w:lvlText w:val=""/>
      <w:lvlJc w:val="left"/>
      <w:pPr>
        <w:tabs>
          <w:tab w:val="num" w:pos="1485"/>
        </w:tabs>
        <w:ind w:left="748" w:firstLine="510"/>
      </w:pPr>
      <w:rPr>
        <w:rFonts w:ascii="Wingdings" w:hAnsi="Wingdings" w:cs="Wingdings"/>
      </w:rPr>
    </w:lvl>
  </w:abstractNum>
  <w:abstractNum w:abstractNumId="124" w15:restartNumberingAfterBreak="0">
    <w:nsid w:val="0000007D"/>
    <w:multiLevelType w:val="singleLevel"/>
    <w:tmpl w:val="0000007D"/>
    <w:name w:val="WW8Num132"/>
    <w:lvl w:ilvl="0">
      <w:start w:val="1"/>
      <w:numFmt w:val="bullet"/>
      <w:lvlText w:val=""/>
      <w:lvlJc w:val="left"/>
      <w:pPr>
        <w:tabs>
          <w:tab w:val="num" w:pos="1485"/>
        </w:tabs>
        <w:ind w:left="748" w:firstLine="510"/>
      </w:pPr>
      <w:rPr>
        <w:rFonts w:ascii="Wingdings" w:hAnsi="Wingdings" w:cs="Wingdings"/>
      </w:rPr>
    </w:lvl>
  </w:abstractNum>
  <w:abstractNum w:abstractNumId="125" w15:restartNumberingAfterBreak="0">
    <w:nsid w:val="0000007E"/>
    <w:multiLevelType w:val="singleLevel"/>
    <w:tmpl w:val="0000007E"/>
    <w:name w:val="WW8Num133"/>
    <w:lvl w:ilvl="0">
      <w:start w:val="1"/>
      <w:numFmt w:val="bullet"/>
      <w:lvlText w:val=""/>
      <w:lvlJc w:val="left"/>
      <w:pPr>
        <w:tabs>
          <w:tab w:val="num" w:pos="737"/>
        </w:tabs>
        <w:ind w:left="0" w:firstLine="510"/>
      </w:pPr>
      <w:rPr>
        <w:rFonts w:ascii="Wingdings" w:hAnsi="Wingdings" w:cs="Wingdings"/>
      </w:rPr>
    </w:lvl>
  </w:abstractNum>
  <w:abstractNum w:abstractNumId="126" w15:restartNumberingAfterBreak="0">
    <w:nsid w:val="0000007F"/>
    <w:multiLevelType w:val="singleLevel"/>
    <w:tmpl w:val="0000007F"/>
    <w:name w:val="WW8Num134"/>
    <w:lvl w:ilvl="0">
      <w:start w:val="1"/>
      <w:numFmt w:val="bullet"/>
      <w:lvlText w:val=""/>
      <w:lvlJc w:val="left"/>
      <w:pPr>
        <w:tabs>
          <w:tab w:val="num" w:pos="1485"/>
        </w:tabs>
        <w:ind w:left="748" w:firstLine="510"/>
      </w:pPr>
      <w:rPr>
        <w:rFonts w:ascii="Wingdings" w:hAnsi="Wingdings" w:cs="Wingdings"/>
      </w:rPr>
    </w:lvl>
  </w:abstractNum>
  <w:abstractNum w:abstractNumId="127" w15:restartNumberingAfterBreak="0">
    <w:nsid w:val="00000080"/>
    <w:multiLevelType w:val="singleLevel"/>
    <w:tmpl w:val="00000080"/>
    <w:name w:val="WW8Num135"/>
    <w:lvl w:ilvl="0">
      <w:start w:val="1"/>
      <w:numFmt w:val="bullet"/>
      <w:lvlText w:val=""/>
      <w:lvlJc w:val="left"/>
      <w:pPr>
        <w:tabs>
          <w:tab w:val="num" w:pos="1485"/>
        </w:tabs>
        <w:ind w:left="748" w:firstLine="510"/>
      </w:pPr>
      <w:rPr>
        <w:rFonts w:ascii="Wingdings" w:hAnsi="Wingdings" w:cs="Wingdings"/>
      </w:rPr>
    </w:lvl>
  </w:abstractNum>
  <w:abstractNum w:abstractNumId="128" w15:restartNumberingAfterBreak="0">
    <w:nsid w:val="009A3A18"/>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024E2695"/>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05D03373"/>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071D097C"/>
    <w:multiLevelType w:val="multilevel"/>
    <w:tmpl w:val="FFFFFFFF"/>
    <w:lvl w:ilvl="0">
      <w:start w:val="1"/>
      <w:numFmt w:val="bullet"/>
      <w:lvlText w:val=""/>
      <w:lvlJc w:val="left"/>
      <w:pPr>
        <w:tabs>
          <w:tab w:val="num" w:pos="1304"/>
        </w:tabs>
        <w:ind w:left="567" w:firstLine="510"/>
      </w:pPr>
      <w:rPr>
        <w:rFonts w:ascii="Wingdings" w:hAnsi="Wingdings"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32" w15:restartNumberingAfterBreak="0">
    <w:nsid w:val="097F096B"/>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3" w15:restartNumberingAfterBreak="0">
    <w:nsid w:val="09913D20"/>
    <w:multiLevelType w:val="multilevel"/>
    <w:tmpl w:val="FFFFFFFF"/>
    <w:lvl w:ilvl="0">
      <w:start w:val="1"/>
      <w:numFmt w:val="bullet"/>
      <w:lvlText w:val=""/>
      <w:lvlJc w:val="left"/>
      <w:pPr>
        <w:tabs>
          <w:tab w:val="num" w:pos="1247"/>
        </w:tabs>
        <w:ind w:left="510" w:firstLine="510"/>
      </w:pPr>
      <w:rPr>
        <w:rFonts w:ascii="Wingdings" w:hAnsi="Wingdings" w:hint="default"/>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134" w15:restartNumberingAfterBreak="0">
    <w:nsid w:val="0B9A323F"/>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0CEF6DEF"/>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0DB6203F"/>
    <w:multiLevelType w:val="multilevel"/>
    <w:tmpl w:val="FFFFFFFF"/>
    <w:lvl w:ilvl="0">
      <w:start w:val="1"/>
      <w:numFmt w:val="bullet"/>
      <w:lvlText w:val=""/>
      <w:lvlJc w:val="left"/>
      <w:pPr>
        <w:tabs>
          <w:tab w:val="num" w:pos="1078"/>
        </w:tabs>
        <w:ind w:left="341" w:firstLine="510"/>
      </w:pPr>
      <w:rPr>
        <w:rFonts w:ascii="Wingdings" w:hAnsi="Wingdings" w:hint="default"/>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37" w15:restartNumberingAfterBreak="0">
    <w:nsid w:val="0E8408BC"/>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8" w15:restartNumberingAfterBreak="0">
    <w:nsid w:val="14F51F06"/>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39" w15:restartNumberingAfterBreak="0">
    <w:nsid w:val="155921E8"/>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0" w15:restartNumberingAfterBreak="0">
    <w:nsid w:val="15DC5A19"/>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17781956"/>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1D917988"/>
    <w:multiLevelType w:val="hybridMultilevel"/>
    <w:tmpl w:val="379262F6"/>
    <w:lvl w:ilvl="0" w:tplc="82127F80">
      <w:start w:val="1"/>
      <w:numFmt w:val="bullet"/>
      <w:lvlText w:val=""/>
      <w:lvlJc w:val="left"/>
      <w:pPr>
        <w:tabs>
          <w:tab w:val="num" w:pos="1097"/>
        </w:tabs>
        <w:ind w:left="360" w:firstLine="51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1E1661FA"/>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22ED0D72"/>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5" w15:restartNumberingAfterBreak="0">
    <w:nsid w:val="24963DED"/>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25B726A5"/>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47" w15:restartNumberingAfterBreak="0">
    <w:nsid w:val="26375302"/>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26D61228"/>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298E77B6"/>
    <w:multiLevelType w:val="multilevel"/>
    <w:tmpl w:val="FFFFFFFF"/>
    <w:lvl w:ilvl="0">
      <w:start w:val="1"/>
      <w:numFmt w:val="bullet"/>
      <w:lvlText w:val=""/>
      <w:lvlJc w:val="left"/>
      <w:pPr>
        <w:tabs>
          <w:tab w:val="num" w:pos="1304"/>
        </w:tabs>
        <w:ind w:left="567" w:firstLine="510"/>
      </w:pPr>
      <w:rPr>
        <w:rFonts w:ascii="Wingdings" w:hAnsi="Wingdings" w:hint="default"/>
      </w:rPr>
    </w:lvl>
    <w:lvl w:ilvl="1">
      <w:start w:val="1"/>
      <w:numFmt w:val="bullet"/>
      <w:lvlText w:val="o"/>
      <w:lvlJc w:val="left"/>
      <w:pPr>
        <w:tabs>
          <w:tab w:val="num" w:pos="2007"/>
        </w:tabs>
        <w:ind w:left="2007" w:hanging="360"/>
      </w:pPr>
      <w:rPr>
        <w:rFonts w:ascii="Courier New" w:hAnsi="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50" w15:restartNumberingAfterBreak="0">
    <w:nsid w:val="2BAF08BF"/>
    <w:multiLevelType w:val="multilevel"/>
    <w:tmpl w:val="FFFFFFFF"/>
    <w:lvl w:ilvl="0">
      <w:start w:val="1"/>
      <w:numFmt w:val="bullet"/>
      <w:lvlText w:val="-"/>
      <w:lvlJc w:val="left"/>
      <w:pPr>
        <w:tabs>
          <w:tab w:val="num" w:pos="408"/>
        </w:tabs>
        <w:ind w:left="408" w:hanging="408"/>
      </w:pPr>
      <w:rPr>
        <w:rFonts w:ascii="Times New Roman" w:hAnsi="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51" w15:restartNumberingAfterBreak="0">
    <w:nsid w:val="2C265D6B"/>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2" w15:restartNumberingAfterBreak="0">
    <w:nsid w:val="2C2D7F7C"/>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2D666FF8"/>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4" w15:restartNumberingAfterBreak="0">
    <w:nsid w:val="307A7114"/>
    <w:multiLevelType w:val="multilevel"/>
    <w:tmpl w:val="FFFFFFFF"/>
    <w:lvl w:ilvl="0">
      <w:start w:val="1"/>
      <w:numFmt w:val="bullet"/>
      <w:lvlText w:val=""/>
      <w:lvlJc w:val="left"/>
      <w:pPr>
        <w:tabs>
          <w:tab w:val="num" w:pos="360"/>
        </w:tabs>
        <w:ind w:left="170" w:hanging="170"/>
      </w:pPr>
      <w:rPr>
        <w:rFonts w:ascii="Wingdings" w:hAnsi="Wingdings" w:hint="default"/>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55" w15:restartNumberingAfterBreak="0">
    <w:nsid w:val="3776750C"/>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6" w15:restartNumberingAfterBreak="0">
    <w:nsid w:val="37D516AE"/>
    <w:multiLevelType w:val="multilevel"/>
    <w:tmpl w:val="FFFFFFFF"/>
    <w:lvl w:ilvl="0">
      <w:start w:val="1"/>
      <w:numFmt w:val="bullet"/>
      <w:lvlText w:val=""/>
      <w:lvlJc w:val="left"/>
      <w:pPr>
        <w:tabs>
          <w:tab w:val="num" w:pos="1304"/>
        </w:tabs>
        <w:ind w:left="567" w:firstLine="510"/>
      </w:pPr>
      <w:rPr>
        <w:rFonts w:ascii="Wingdings" w:hAnsi="Wingdings" w:hint="default"/>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57" w15:restartNumberingAfterBreak="0">
    <w:nsid w:val="3CA67958"/>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3D506122"/>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3F055CD3"/>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3FF71B04"/>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06A5BD6"/>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30D0B08"/>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3" w15:restartNumberingAfterBreak="0">
    <w:nsid w:val="45FB7BB0"/>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4" w15:restartNumberingAfterBreak="0">
    <w:nsid w:val="46AA3CED"/>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6F56634"/>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6" w15:restartNumberingAfterBreak="0">
    <w:nsid w:val="47B47B56"/>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7" w15:restartNumberingAfterBreak="0">
    <w:nsid w:val="48DB375F"/>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A031A5E"/>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9" w15:restartNumberingAfterBreak="0">
    <w:nsid w:val="4A4174D3"/>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AC3557C"/>
    <w:multiLevelType w:val="multilevel"/>
    <w:tmpl w:val="FFFFFFFF"/>
    <w:lvl w:ilvl="0">
      <w:start w:val="1"/>
      <w:numFmt w:val="bullet"/>
      <w:lvlText w:val=""/>
      <w:lvlJc w:val="left"/>
      <w:pPr>
        <w:tabs>
          <w:tab w:val="num" w:pos="510"/>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4C3C5A39"/>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E1C4ACE"/>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5224792E"/>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4" w15:restartNumberingAfterBreak="0">
    <w:nsid w:val="52585212"/>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536638B9"/>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76" w15:restartNumberingAfterBreak="0">
    <w:nsid w:val="53704177"/>
    <w:multiLevelType w:val="multilevel"/>
    <w:tmpl w:val="FFFFFFFF"/>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77" w15:restartNumberingAfterBreak="0">
    <w:nsid w:val="53A53190"/>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8" w15:restartNumberingAfterBreak="0">
    <w:nsid w:val="55E86848"/>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9" w15:restartNumberingAfterBreak="0">
    <w:nsid w:val="5BB85C72"/>
    <w:multiLevelType w:val="multilevel"/>
    <w:tmpl w:val="FFFFFFFF"/>
    <w:lvl w:ilvl="0">
      <w:start w:val="1"/>
      <w:numFmt w:val="bullet"/>
      <w:lvlText w:val=""/>
      <w:lvlJc w:val="left"/>
      <w:pPr>
        <w:tabs>
          <w:tab w:val="num" w:pos="377"/>
        </w:tabs>
        <w:ind w:left="-360" w:firstLine="510"/>
      </w:pPr>
      <w:rPr>
        <w:rFonts w:ascii="Wingdings" w:hAnsi="Wingding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0" w15:restartNumberingAfterBreak="0">
    <w:nsid w:val="60B25CDF"/>
    <w:multiLevelType w:val="multilevel"/>
    <w:tmpl w:val="FFFFFFFF"/>
    <w:lvl w:ilvl="0">
      <w:start w:val="1"/>
      <w:numFmt w:val="bullet"/>
      <w:lvlText w:val=""/>
      <w:lvlJc w:val="left"/>
      <w:pPr>
        <w:tabs>
          <w:tab w:val="num" w:pos="387"/>
        </w:tabs>
        <w:ind w:left="-350" w:firstLine="510"/>
      </w:pPr>
      <w:rPr>
        <w:rFonts w:ascii="Wingdings" w:hAnsi="Wingdings" w:hint="default"/>
      </w:rPr>
    </w:lvl>
    <w:lvl w:ilvl="1">
      <w:start w:val="1"/>
      <w:numFmt w:val="bullet"/>
      <w:lvlText w:val="o"/>
      <w:lvlJc w:val="left"/>
      <w:pPr>
        <w:tabs>
          <w:tab w:val="num" w:pos="1090"/>
        </w:tabs>
        <w:ind w:left="1090" w:hanging="360"/>
      </w:pPr>
      <w:rPr>
        <w:rFonts w:ascii="Courier New" w:hAnsi="Courier New" w:hint="default"/>
      </w:rPr>
    </w:lvl>
    <w:lvl w:ilvl="2">
      <w:start w:val="1"/>
      <w:numFmt w:val="bullet"/>
      <w:lvlText w:val=""/>
      <w:lvlJc w:val="left"/>
      <w:pPr>
        <w:tabs>
          <w:tab w:val="num" w:pos="1810"/>
        </w:tabs>
        <w:ind w:left="1810" w:hanging="360"/>
      </w:pPr>
      <w:rPr>
        <w:rFonts w:ascii="Wingdings" w:hAnsi="Wingdings" w:hint="default"/>
      </w:rPr>
    </w:lvl>
    <w:lvl w:ilvl="3">
      <w:start w:val="1"/>
      <w:numFmt w:val="bullet"/>
      <w:lvlText w:val=""/>
      <w:lvlJc w:val="left"/>
      <w:pPr>
        <w:tabs>
          <w:tab w:val="num" w:pos="2530"/>
        </w:tabs>
        <w:ind w:left="2530" w:hanging="360"/>
      </w:pPr>
      <w:rPr>
        <w:rFonts w:ascii="Symbol" w:hAnsi="Symbol" w:hint="default"/>
      </w:rPr>
    </w:lvl>
    <w:lvl w:ilvl="4">
      <w:start w:val="1"/>
      <w:numFmt w:val="bullet"/>
      <w:lvlText w:val="o"/>
      <w:lvlJc w:val="left"/>
      <w:pPr>
        <w:tabs>
          <w:tab w:val="num" w:pos="3250"/>
        </w:tabs>
        <w:ind w:left="3250" w:hanging="360"/>
      </w:pPr>
      <w:rPr>
        <w:rFonts w:ascii="Courier New" w:hAnsi="Courier New" w:hint="default"/>
      </w:rPr>
    </w:lvl>
    <w:lvl w:ilvl="5">
      <w:start w:val="1"/>
      <w:numFmt w:val="bullet"/>
      <w:lvlText w:val=""/>
      <w:lvlJc w:val="left"/>
      <w:pPr>
        <w:tabs>
          <w:tab w:val="num" w:pos="3970"/>
        </w:tabs>
        <w:ind w:left="3970" w:hanging="360"/>
      </w:pPr>
      <w:rPr>
        <w:rFonts w:ascii="Wingdings" w:hAnsi="Wingdings" w:hint="default"/>
      </w:rPr>
    </w:lvl>
    <w:lvl w:ilvl="6">
      <w:start w:val="1"/>
      <w:numFmt w:val="bullet"/>
      <w:lvlText w:val=""/>
      <w:lvlJc w:val="left"/>
      <w:pPr>
        <w:tabs>
          <w:tab w:val="num" w:pos="4690"/>
        </w:tabs>
        <w:ind w:left="4690" w:hanging="360"/>
      </w:pPr>
      <w:rPr>
        <w:rFonts w:ascii="Symbol" w:hAnsi="Symbol" w:hint="default"/>
      </w:rPr>
    </w:lvl>
    <w:lvl w:ilvl="7">
      <w:start w:val="1"/>
      <w:numFmt w:val="bullet"/>
      <w:lvlText w:val="o"/>
      <w:lvlJc w:val="left"/>
      <w:pPr>
        <w:tabs>
          <w:tab w:val="num" w:pos="5410"/>
        </w:tabs>
        <w:ind w:left="5410" w:hanging="360"/>
      </w:pPr>
      <w:rPr>
        <w:rFonts w:ascii="Courier New" w:hAnsi="Courier New" w:hint="default"/>
      </w:rPr>
    </w:lvl>
    <w:lvl w:ilvl="8">
      <w:start w:val="1"/>
      <w:numFmt w:val="bullet"/>
      <w:lvlText w:val=""/>
      <w:lvlJc w:val="left"/>
      <w:pPr>
        <w:tabs>
          <w:tab w:val="num" w:pos="6130"/>
        </w:tabs>
        <w:ind w:left="6130" w:hanging="360"/>
      </w:pPr>
      <w:rPr>
        <w:rFonts w:ascii="Wingdings" w:hAnsi="Wingdings" w:hint="default"/>
      </w:rPr>
    </w:lvl>
  </w:abstractNum>
  <w:abstractNum w:abstractNumId="181" w15:restartNumberingAfterBreak="0">
    <w:nsid w:val="64375C30"/>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2" w15:restartNumberingAfterBreak="0">
    <w:nsid w:val="67376BAA"/>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3" w15:restartNumberingAfterBreak="0">
    <w:nsid w:val="6C4B4E9D"/>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4" w15:restartNumberingAfterBreak="0">
    <w:nsid w:val="6E1F77CA"/>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5" w15:restartNumberingAfterBreak="0">
    <w:nsid w:val="6E7A1876"/>
    <w:multiLevelType w:val="multilevel"/>
    <w:tmpl w:val="FFFFFFFF"/>
    <w:lvl w:ilvl="0">
      <w:start w:val="1"/>
      <w:numFmt w:val="bullet"/>
      <w:lvlText w:val=""/>
      <w:lvlJc w:val="left"/>
      <w:pPr>
        <w:tabs>
          <w:tab w:val="num" w:pos="2594"/>
        </w:tabs>
        <w:ind w:left="1857" w:firstLine="510"/>
      </w:pPr>
      <w:rPr>
        <w:rFonts w:ascii="Wingdings" w:hAnsi="Wingdings" w:hint="default"/>
      </w:rPr>
    </w:lvl>
    <w:lvl w:ilvl="1">
      <w:start w:val="1"/>
      <w:numFmt w:val="bullet"/>
      <w:lvlText w:val="o"/>
      <w:lvlJc w:val="left"/>
      <w:pPr>
        <w:tabs>
          <w:tab w:val="num" w:pos="3297"/>
        </w:tabs>
        <w:ind w:left="3297" w:hanging="360"/>
      </w:pPr>
      <w:rPr>
        <w:rFonts w:ascii="Courier New" w:hAnsi="Courier New" w:hint="default"/>
      </w:rPr>
    </w:lvl>
    <w:lvl w:ilvl="2">
      <w:start w:val="1"/>
      <w:numFmt w:val="bullet"/>
      <w:lvlText w:val=""/>
      <w:lvlJc w:val="left"/>
      <w:pPr>
        <w:tabs>
          <w:tab w:val="num" w:pos="4017"/>
        </w:tabs>
        <w:ind w:left="4017" w:hanging="360"/>
      </w:pPr>
      <w:rPr>
        <w:rFonts w:ascii="Wingdings" w:hAnsi="Wingdings" w:hint="default"/>
      </w:rPr>
    </w:lvl>
    <w:lvl w:ilvl="3">
      <w:start w:val="1"/>
      <w:numFmt w:val="bullet"/>
      <w:lvlText w:val=""/>
      <w:lvlJc w:val="left"/>
      <w:pPr>
        <w:tabs>
          <w:tab w:val="num" w:pos="4737"/>
        </w:tabs>
        <w:ind w:left="4737" w:hanging="360"/>
      </w:pPr>
      <w:rPr>
        <w:rFonts w:ascii="Symbol" w:hAnsi="Symbol" w:hint="default"/>
      </w:rPr>
    </w:lvl>
    <w:lvl w:ilvl="4">
      <w:start w:val="1"/>
      <w:numFmt w:val="bullet"/>
      <w:lvlText w:val="o"/>
      <w:lvlJc w:val="left"/>
      <w:pPr>
        <w:tabs>
          <w:tab w:val="num" w:pos="5457"/>
        </w:tabs>
        <w:ind w:left="5457" w:hanging="360"/>
      </w:pPr>
      <w:rPr>
        <w:rFonts w:ascii="Courier New" w:hAnsi="Courier New" w:hint="default"/>
      </w:rPr>
    </w:lvl>
    <w:lvl w:ilvl="5">
      <w:start w:val="1"/>
      <w:numFmt w:val="bullet"/>
      <w:lvlText w:val=""/>
      <w:lvlJc w:val="left"/>
      <w:pPr>
        <w:tabs>
          <w:tab w:val="num" w:pos="6177"/>
        </w:tabs>
        <w:ind w:left="6177" w:hanging="360"/>
      </w:pPr>
      <w:rPr>
        <w:rFonts w:ascii="Wingdings" w:hAnsi="Wingdings" w:hint="default"/>
      </w:rPr>
    </w:lvl>
    <w:lvl w:ilvl="6">
      <w:start w:val="1"/>
      <w:numFmt w:val="bullet"/>
      <w:lvlText w:val=""/>
      <w:lvlJc w:val="left"/>
      <w:pPr>
        <w:tabs>
          <w:tab w:val="num" w:pos="6897"/>
        </w:tabs>
        <w:ind w:left="6897" w:hanging="360"/>
      </w:pPr>
      <w:rPr>
        <w:rFonts w:ascii="Symbol" w:hAnsi="Symbol" w:hint="default"/>
      </w:rPr>
    </w:lvl>
    <w:lvl w:ilvl="7">
      <w:start w:val="1"/>
      <w:numFmt w:val="bullet"/>
      <w:lvlText w:val="o"/>
      <w:lvlJc w:val="left"/>
      <w:pPr>
        <w:tabs>
          <w:tab w:val="num" w:pos="7617"/>
        </w:tabs>
        <w:ind w:left="7617" w:hanging="360"/>
      </w:pPr>
      <w:rPr>
        <w:rFonts w:ascii="Courier New" w:hAnsi="Courier New" w:hint="default"/>
      </w:rPr>
    </w:lvl>
    <w:lvl w:ilvl="8">
      <w:start w:val="1"/>
      <w:numFmt w:val="bullet"/>
      <w:lvlText w:val=""/>
      <w:lvlJc w:val="left"/>
      <w:pPr>
        <w:tabs>
          <w:tab w:val="num" w:pos="8337"/>
        </w:tabs>
        <w:ind w:left="8337" w:hanging="360"/>
      </w:pPr>
      <w:rPr>
        <w:rFonts w:ascii="Wingdings" w:hAnsi="Wingdings" w:hint="default"/>
      </w:rPr>
    </w:lvl>
  </w:abstractNum>
  <w:abstractNum w:abstractNumId="186" w15:restartNumberingAfterBreak="0">
    <w:nsid w:val="71A47D09"/>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74744550"/>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77750296"/>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A212192"/>
    <w:multiLevelType w:val="multilevel"/>
    <w:tmpl w:val="FFFFFFFF"/>
    <w:lvl w:ilvl="0">
      <w:start w:val="1"/>
      <w:numFmt w:val="bullet"/>
      <w:lvlText w:val=""/>
      <w:lvlJc w:val="left"/>
      <w:pPr>
        <w:tabs>
          <w:tab w:val="num" w:pos="1446"/>
        </w:tabs>
        <w:ind w:left="709" w:firstLine="510"/>
      </w:pPr>
      <w:rPr>
        <w:rFonts w:ascii="Wingdings" w:hAnsi="Wingdings"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90" w15:restartNumberingAfterBreak="0">
    <w:nsid w:val="7C4A08B4"/>
    <w:multiLevelType w:val="multilevel"/>
    <w:tmpl w:val="FFFFFFFF"/>
    <w:lvl w:ilvl="0">
      <w:start w:val="1"/>
      <w:numFmt w:val="bullet"/>
      <w:lvlText w:val=""/>
      <w:lvlJc w:val="left"/>
      <w:pPr>
        <w:tabs>
          <w:tab w:val="num" w:pos="1097"/>
        </w:tabs>
        <w:ind w:left="360" w:firstLine="51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1" w15:restartNumberingAfterBreak="0">
    <w:nsid w:val="7D2C499F"/>
    <w:multiLevelType w:val="multilevel"/>
    <w:tmpl w:val="FFFFFFFF"/>
    <w:lvl w:ilvl="0">
      <w:start w:val="1"/>
      <w:numFmt w:val="bullet"/>
      <w:lvlText w:val=""/>
      <w:lvlJc w:val="left"/>
      <w:pPr>
        <w:tabs>
          <w:tab w:val="num" w:pos="737"/>
        </w:tabs>
        <w:ind w:firstLine="51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7"/>
  </w:num>
  <w:num w:numId="8">
    <w:abstractNumId w:val="11"/>
  </w:num>
  <w:num w:numId="9">
    <w:abstractNumId w:val="16"/>
  </w:num>
  <w:num w:numId="10">
    <w:abstractNumId w:val="18"/>
  </w:num>
  <w:num w:numId="11">
    <w:abstractNumId w:val="20"/>
  </w:num>
  <w:num w:numId="12">
    <w:abstractNumId w:val="24"/>
  </w:num>
  <w:num w:numId="13">
    <w:abstractNumId w:val="25"/>
  </w:num>
  <w:num w:numId="14">
    <w:abstractNumId w:val="27"/>
  </w:num>
  <w:num w:numId="15">
    <w:abstractNumId w:val="29"/>
  </w:num>
  <w:num w:numId="16">
    <w:abstractNumId w:val="30"/>
  </w:num>
  <w:num w:numId="17">
    <w:abstractNumId w:val="32"/>
  </w:num>
  <w:num w:numId="18">
    <w:abstractNumId w:val="36"/>
  </w:num>
  <w:num w:numId="19">
    <w:abstractNumId w:val="38"/>
  </w:num>
  <w:num w:numId="20">
    <w:abstractNumId w:val="41"/>
  </w:num>
  <w:num w:numId="21">
    <w:abstractNumId w:val="42"/>
  </w:num>
  <w:num w:numId="22">
    <w:abstractNumId w:val="45"/>
  </w:num>
  <w:num w:numId="23">
    <w:abstractNumId w:val="47"/>
  </w:num>
  <w:num w:numId="24">
    <w:abstractNumId w:val="53"/>
  </w:num>
  <w:num w:numId="25">
    <w:abstractNumId w:val="54"/>
  </w:num>
  <w:num w:numId="26">
    <w:abstractNumId w:val="58"/>
  </w:num>
  <w:num w:numId="27">
    <w:abstractNumId w:val="61"/>
  </w:num>
  <w:num w:numId="28">
    <w:abstractNumId w:val="63"/>
  </w:num>
  <w:num w:numId="29">
    <w:abstractNumId w:val="66"/>
  </w:num>
  <w:num w:numId="30">
    <w:abstractNumId w:val="70"/>
  </w:num>
  <w:num w:numId="31">
    <w:abstractNumId w:val="71"/>
  </w:num>
  <w:num w:numId="32">
    <w:abstractNumId w:val="72"/>
  </w:num>
  <w:num w:numId="33">
    <w:abstractNumId w:val="73"/>
  </w:num>
  <w:num w:numId="34">
    <w:abstractNumId w:val="77"/>
  </w:num>
  <w:num w:numId="35">
    <w:abstractNumId w:val="78"/>
  </w:num>
  <w:num w:numId="36">
    <w:abstractNumId w:val="79"/>
  </w:num>
  <w:num w:numId="37">
    <w:abstractNumId w:val="80"/>
  </w:num>
  <w:num w:numId="38">
    <w:abstractNumId w:val="81"/>
  </w:num>
  <w:num w:numId="39">
    <w:abstractNumId w:val="82"/>
  </w:num>
  <w:num w:numId="40">
    <w:abstractNumId w:val="86"/>
  </w:num>
  <w:num w:numId="41">
    <w:abstractNumId w:val="89"/>
  </w:num>
  <w:num w:numId="42">
    <w:abstractNumId w:val="92"/>
  </w:num>
  <w:num w:numId="43">
    <w:abstractNumId w:val="93"/>
  </w:num>
  <w:num w:numId="44">
    <w:abstractNumId w:val="94"/>
  </w:num>
  <w:num w:numId="45">
    <w:abstractNumId w:val="95"/>
  </w:num>
  <w:num w:numId="46">
    <w:abstractNumId w:val="97"/>
  </w:num>
  <w:num w:numId="47">
    <w:abstractNumId w:val="102"/>
  </w:num>
  <w:num w:numId="48">
    <w:abstractNumId w:val="104"/>
  </w:num>
  <w:num w:numId="49">
    <w:abstractNumId w:val="105"/>
  </w:num>
  <w:num w:numId="50">
    <w:abstractNumId w:val="109"/>
  </w:num>
  <w:num w:numId="51">
    <w:abstractNumId w:val="111"/>
  </w:num>
  <w:num w:numId="52">
    <w:abstractNumId w:val="112"/>
  </w:num>
  <w:num w:numId="53">
    <w:abstractNumId w:val="114"/>
  </w:num>
  <w:num w:numId="54">
    <w:abstractNumId w:val="116"/>
  </w:num>
  <w:num w:numId="55">
    <w:abstractNumId w:val="142"/>
  </w:num>
  <w:num w:numId="56">
    <w:abstractNumId w:val="175"/>
  </w:num>
  <w:num w:numId="57">
    <w:abstractNumId w:val="176"/>
  </w:num>
  <w:num w:numId="58">
    <w:abstractNumId w:val="150"/>
  </w:num>
  <w:num w:numId="59">
    <w:abstractNumId w:val="154"/>
  </w:num>
  <w:num w:numId="60">
    <w:abstractNumId w:val="170"/>
  </w:num>
  <w:num w:numId="61">
    <w:abstractNumId w:val="157"/>
  </w:num>
  <w:num w:numId="62">
    <w:abstractNumId w:val="187"/>
  </w:num>
  <w:num w:numId="63">
    <w:abstractNumId w:val="167"/>
  </w:num>
  <w:num w:numId="64">
    <w:abstractNumId w:val="191"/>
  </w:num>
  <w:num w:numId="65">
    <w:abstractNumId w:val="135"/>
  </w:num>
  <w:num w:numId="66">
    <w:abstractNumId w:val="152"/>
  </w:num>
  <w:num w:numId="67">
    <w:abstractNumId w:val="129"/>
  </w:num>
  <w:num w:numId="68">
    <w:abstractNumId w:val="169"/>
  </w:num>
  <w:num w:numId="69">
    <w:abstractNumId w:val="144"/>
  </w:num>
  <w:num w:numId="70">
    <w:abstractNumId w:val="133"/>
  </w:num>
  <w:num w:numId="71">
    <w:abstractNumId w:val="166"/>
  </w:num>
  <w:num w:numId="72">
    <w:abstractNumId w:val="186"/>
  </w:num>
  <w:num w:numId="73">
    <w:abstractNumId w:val="130"/>
  </w:num>
  <w:num w:numId="74">
    <w:abstractNumId w:val="134"/>
  </w:num>
  <w:num w:numId="75">
    <w:abstractNumId w:val="178"/>
  </w:num>
  <w:num w:numId="76">
    <w:abstractNumId w:val="183"/>
  </w:num>
  <w:num w:numId="77">
    <w:abstractNumId w:val="149"/>
  </w:num>
  <w:num w:numId="78">
    <w:abstractNumId w:val="168"/>
  </w:num>
  <w:num w:numId="79">
    <w:abstractNumId w:val="165"/>
  </w:num>
  <w:num w:numId="80">
    <w:abstractNumId w:val="155"/>
  </w:num>
  <w:num w:numId="81">
    <w:abstractNumId w:val="137"/>
  </w:num>
  <w:num w:numId="82">
    <w:abstractNumId w:val="177"/>
  </w:num>
  <w:num w:numId="83">
    <w:abstractNumId w:val="143"/>
  </w:num>
  <w:num w:numId="84">
    <w:abstractNumId w:val="132"/>
  </w:num>
  <w:num w:numId="85">
    <w:abstractNumId w:val="190"/>
  </w:num>
  <w:num w:numId="86">
    <w:abstractNumId w:val="138"/>
  </w:num>
  <w:num w:numId="87">
    <w:abstractNumId w:val="173"/>
  </w:num>
  <w:num w:numId="88">
    <w:abstractNumId w:val="153"/>
  </w:num>
  <w:num w:numId="89">
    <w:abstractNumId w:val="162"/>
  </w:num>
  <w:num w:numId="90">
    <w:abstractNumId w:val="182"/>
  </w:num>
  <w:num w:numId="91">
    <w:abstractNumId w:val="147"/>
  </w:num>
  <w:num w:numId="92">
    <w:abstractNumId w:val="151"/>
  </w:num>
  <w:num w:numId="93">
    <w:abstractNumId w:val="139"/>
  </w:num>
  <w:num w:numId="94">
    <w:abstractNumId w:val="184"/>
  </w:num>
  <w:num w:numId="95">
    <w:abstractNumId w:val="163"/>
  </w:num>
  <w:num w:numId="96">
    <w:abstractNumId w:val="174"/>
  </w:num>
  <w:num w:numId="97">
    <w:abstractNumId w:val="158"/>
  </w:num>
  <w:num w:numId="98">
    <w:abstractNumId w:val="145"/>
  </w:num>
  <w:num w:numId="99">
    <w:abstractNumId w:val="185"/>
  </w:num>
  <w:num w:numId="100">
    <w:abstractNumId w:val="146"/>
  </w:num>
  <w:num w:numId="101">
    <w:abstractNumId w:val="161"/>
  </w:num>
  <w:num w:numId="102">
    <w:abstractNumId w:val="181"/>
  </w:num>
  <w:num w:numId="103">
    <w:abstractNumId w:val="188"/>
  </w:num>
  <w:num w:numId="104">
    <w:abstractNumId w:val="180"/>
  </w:num>
  <w:num w:numId="105">
    <w:abstractNumId w:val="148"/>
  </w:num>
  <w:num w:numId="106">
    <w:abstractNumId w:val="160"/>
  </w:num>
  <w:num w:numId="107">
    <w:abstractNumId w:val="141"/>
  </w:num>
  <w:num w:numId="108">
    <w:abstractNumId w:val="159"/>
  </w:num>
  <w:num w:numId="109">
    <w:abstractNumId w:val="172"/>
  </w:num>
  <w:num w:numId="110">
    <w:abstractNumId w:val="140"/>
  </w:num>
  <w:num w:numId="111">
    <w:abstractNumId w:val="164"/>
  </w:num>
  <w:num w:numId="112">
    <w:abstractNumId w:val="128"/>
  </w:num>
  <w:num w:numId="113">
    <w:abstractNumId w:val="179"/>
  </w:num>
  <w:num w:numId="114">
    <w:abstractNumId w:val="171"/>
  </w:num>
  <w:num w:numId="115">
    <w:abstractNumId w:val="131"/>
  </w:num>
  <w:num w:numId="116">
    <w:abstractNumId w:val="189"/>
  </w:num>
  <w:num w:numId="117">
    <w:abstractNumId w:val="136"/>
  </w:num>
  <w:num w:numId="118">
    <w:abstractNumId w:val="15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4EBE"/>
    <w:rsid w:val="00034610"/>
    <w:rsid w:val="000D27C9"/>
    <w:rsid w:val="00112F4D"/>
    <w:rsid w:val="001212BD"/>
    <w:rsid w:val="001A3F15"/>
    <w:rsid w:val="00206D8D"/>
    <w:rsid w:val="002143A3"/>
    <w:rsid w:val="00221D4E"/>
    <w:rsid w:val="002225DD"/>
    <w:rsid w:val="00232E0B"/>
    <w:rsid w:val="00234630"/>
    <w:rsid w:val="00261B0A"/>
    <w:rsid w:val="0026235B"/>
    <w:rsid w:val="00276A17"/>
    <w:rsid w:val="00291972"/>
    <w:rsid w:val="002B4F77"/>
    <w:rsid w:val="002B5037"/>
    <w:rsid w:val="002E3431"/>
    <w:rsid w:val="002E71F4"/>
    <w:rsid w:val="002F3F3F"/>
    <w:rsid w:val="00300AF0"/>
    <w:rsid w:val="00387C7D"/>
    <w:rsid w:val="0046029C"/>
    <w:rsid w:val="004933AF"/>
    <w:rsid w:val="00514033"/>
    <w:rsid w:val="00541A55"/>
    <w:rsid w:val="00645CDA"/>
    <w:rsid w:val="00655617"/>
    <w:rsid w:val="00662A78"/>
    <w:rsid w:val="006A3A7F"/>
    <w:rsid w:val="006B3825"/>
    <w:rsid w:val="006F3DB8"/>
    <w:rsid w:val="006F681C"/>
    <w:rsid w:val="007806D1"/>
    <w:rsid w:val="0085141F"/>
    <w:rsid w:val="00870AF0"/>
    <w:rsid w:val="008D4EBE"/>
    <w:rsid w:val="009D0BDB"/>
    <w:rsid w:val="009F5BD3"/>
    <w:rsid w:val="00A038E9"/>
    <w:rsid w:val="00A9583E"/>
    <w:rsid w:val="00AA4D3C"/>
    <w:rsid w:val="00AB1A82"/>
    <w:rsid w:val="00AD13A2"/>
    <w:rsid w:val="00B94DBB"/>
    <w:rsid w:val="00B96A0B"/>
    <w:rsid w:val="00C11211"/>
    <w:rsid w:val="00C520E0"/>
    <w:rsid w:val="00CF7FA7"/>
    <w:rsid w:val="00D31773"/>
    <w:rsid w:val="00D52F7E"/>
    <w:rsid w:val="00D77EE1"/>
    <w:rsid w:val="00DB4CB7"/>
    <w:rsid w:val="00DB5383"/>
    <w:rsid w:val="00E00EBA"/>
    <w:rsid w:val="00ED0F8E"/>
    <w:rsid w:val="00ED686C"/>
    <w:rsid w:val="00EE695E"/>
    <w:rsid w:val="00F93870"/>
    <w:rsid w:val="00FB2916"/>
    <w:rsid w:val="00FC56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4]" strokecolor="none [1]" shadowcolor="none [2]"/>
    </o:shapedefaults>
    <o:shapelayout v:ext="edit">
      <o:idmap v:ext="edit" data="1"/>
    </o:shapelayout>
  </w:shapeDefaults>
  <w:doNotEmbedSmartTags/>
  <w:decimalSymbol w:val=","/>
  <w:listSeparator w:val=";"/>
  <w14:docId w14:val="62304B73"/>
  <w15:docId w15:val="{731C5032-1B7F-486B-B6AF-DE83EC5EA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F3F3F"/>
    <w:pPr>
      <w:widowControl w:val="0"/>
      <w:suppressAutoHyphens/>
      <w:autoSpaceDE w:val="0"/>
    </w:pPr>
    <w:rPr>
      <w:lang w:eastAsia="zh-CN"/>
    </w:rPr>
  </w:style>
  <w:style w:type="paragraph" w:styleId="1">
    <w:name w:val="heading 1"/>
    <w:basedOn w:val="a0"/>
    <w:next w:val="a0"/>
    <w:link w:val="11"/>
    <w:qFormat/>
    <w:rsid w:val="002F3F3F"/>
    <w:pPr>
      <w:keepNext/>
      <w:numPr>
        <w:numId w:val="1"/>
      </w:numPr>
      <w:spacing w:before="240" w:after="60"/>
      <w:outlineLvl w:val="0"/>
    </w:pPr>
    <w:rPr>
      <w:rFonts w:ascii="Arial" w:hAnsi="Arial" w:cs="Arial"/>
      <w:b/>
      <w:bCs/>
      <w:kern w:val="1"/>
      <w:sz w:val="32"/>
      <w:szCs w:val="32"/>
    </w:rPr>
  </w:style>
  <w:style w:type="paragraph" w:styleId="2">
    <w:name w:val="heading 2"/>
    <w:basedOn w:val="a0"/>
    <w:next w:val="a0"/>
    <w:link w:val="21"/>
    <w:qFormat/>
    <w:rsid w:val="002F3F3F"/>
    <w:pPr>
      <w:keepNext/>
      <w:widowControl/>
      <w:numPr>
        <w:ilvl w:val="1"/>
        <w:numId w:val="1"/>
      </w:numPr>
      <w:autoSpaceDE/>
      <w:jc w:val="center"/>
      <w:outlineLvl w:val="1"/>
    </w:pPr>
    <w:rPr>
      <w:b/>
      <w:bCs/>
      <w:sz w:val="24"/>
      <w:szCs w:val="24"/>
      <w:u w:val="single"/>
    </w:rPr>
  </w:style>
  <w:style w:type="paragraph" w:styleId="3">
    <w:name w:val="heading 3"/>
    <w:basedOn w:val="a0"/>
    <w:next w:val="a0"/>
    <w:link w:val="31"/>
    <w:qFormat/>
    <w:rsid w:val="002F3F3F"/>
    <w:pPr>
      <w:keepNext/>
      <w:widowControl/>
      <w:numPr>
        <w:ilvl w:val="2"/>
        <w:numId w:val="1"/>
      </w:numPr>
      <w:tabs>
        <w:tab w:val="left" w:pos="851"/>
      </w:tabs>
      <w:autoSpaceDE/>
      <w:spacing w:line="360" w:lineRule="auto"/>
      <w:jc w:val="both"/>
      <w:outlineLvl w:val="2"/>
    </w:pPr>
    <w:rPr>
      <w:b/>
      <w:bCs/>
      <w:sz w:val="28"/>
      <w:szCs w:val="24"/>
    </w:rPr>
  </w:style>
  <w:style w:type="paragraph" w:styleId="4">
    <w:name w:val="heading 4"/>
    <w:basedOn w:val="a0"/>
    <w:next w:val="a0"/>
    <w:link w:val="41"/>
    <w:qFormat/>
    <w:rsid w:val="002F3F3F"/>
    <w:pPr>
      <w:keepNext/>
      <w:numPr>
        <w:ilvl w:val="3"/>
        <w:numId w:val="1"/>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locked/>
    <w:rsid w:val="00A038E9"/>
    <w:rPr>
      <w:rFonts w:ascii="Arial" w:hAnsi="Arial" w:cs="Arial"/>
      <w:b/>
      <w:bCs/>
      <w:kern w:val="1"/>
      <w:sz w:val="32"/>
      <w:szCs w:val="32"/>
      <w:lang w:val="ru-RU" w:eastAsia="zh-CN" w:bidi="ar-SA"/>
    </w:rPr>
  </w:style>
  <w:style w:type="character" w:customStyle="1" w:styleId="21">
    <w:name w:val="Заголовок 2 Знак1"/>
    <w:basedOn w:val="a1"/>
    <w:link w:val="2"/>
    <w:semiHidden/>
    <w:locked/>
    <w:rsid w:val="00A038E9"/>
    <w:rPr>
      <w:b/>
      <w:bCs/>
      <w:sz w:val="24"/>
      <w:szCs w:val="24"/>
      <w:u w:val="single"/>
      <w:lang w:val="ru-RU" w:eastAsia="zh-CN" w:bidi="ar-SA"/>
    </w:rPr>
  </w:style>
  <w:style w:type="character" w:customStyle="1" w:styleId="31">
    <w:name w:val="Заголовок 3 Знак1"/>
    <w:basedOn w:val="a1"/>
    <w:link w:val="3"/>
    <w:semiHidden/>
    <w:locked/>
    <w:rsid w:val="00A038E9"/>
    <w:rPr>
      <w:b/>
      <w:bCs/>
      <w:sz w:val="28"/>
      <w:szCs w:val="24"/>
      <w:lang w:val="ru-RU" w:eastAsia="zh-CN" w:bidi="ar-SA"/>
    </w:rPr>
  </w:style>
  <w:style w:type="character" w:customStyle="1" w:styleId="41">
    <w:name w:val="Заголовок 4 Знак1"/>
    <w:basedOn w:val="a1"/>
    <w:link w:val="4"/>
    <w:semiHidden/>
    <w:locked/>
    <w:rsid w:val="00A038E9"/>
    <w:rPr>
      <w:b/>
      <w:bCs/>
      <w:sz w:val="28"/>
      <w:szCs w:val="28"/>
      <w:lang w:val="ru-RU" w:eastAsia="zh-CN" w:bidi="ar-SA"/>
    </w:rPr>
  </w:style>
  <w:style w:type="character" w:customStyle="1" w:styleId="WW8Num2z0">
    <w:name w:val="WW8Num2z0"/>
    <w:rsid w:val="002F3F3F"/>
    <w:rPr>
      <w:rFonts w:ascii="Symbol" w:hAnsi="Symbol" w:cs="Symbol"/>
    </w:rPr>
  </w:style>
  <w:style w:type="character" w:customStyle="1" w:styleId="WW8Num3z0">
    <w:name w:val="WW8Num3z0"/>
    <w:rsid w:val="002F3F3F"/>
    <w:rPr>
      <w:rFonts w:ascii="Times New Roman" w:hAnsi="Times New Roman" w:cs="Times New Roman"/>
    </w:rPr>
  </w:style>
  <w:style w:type="character" w:customStyle="1" w:styleId="WW8Num4z0">
    <w:name w:val="WW8Num4z0"/>
    <w:rsid w:val="002F3F3F"/>
    <w:rPr>
      <w:rFonts w:ascii="Symbol" w:hAnsi="Symbol" w:cs="Symbol"/>
    </w:rPr>
  </w:style>
  <w:style w:type="character" w:customStyle="1" w:styleId="WW8Num5z0">
    <w:name w:val="WW8Num5z0"/>
    <w:rsid w:val="002F3F3F"/>
    <w:rPr>
      <w:rFonts w:ascii="Times New Roman" w:eastAsia="Times New Roman" w:hAnsi="Times New Roman" w:cs="Times New Roman"/>
    </w:rPr>
  </w:style>
  <w:style w:type="character" w:customStyle="1" w:styleId="WW8Num6z0">
    <w:name w:val="WW8Num6z0"/>
    <w:rsid w:val="002F3F3F"/>
    <w:rPr>
      <w:rFonts w:ascii="Wingdings" w:hAnsi="Wingdings" w:cs="Wingdings"/>
    </w:rPr>
  </w:style>
  <w:style w:type="character" w:customStyle="1" w:styleId="WW8Num6z1">
    <w:name w:val="WW8Num6z1"/>
    <w:rsid w:val="002F3F3F"/>
    <w:rPr>
      <w:rFonts w:ascii="Times New Roman" w:hAnsi="Times New Roman" w:cs="Times New Roman"/>
    </w:rPr>
  </w:style>
  <w:style w:type="character" w:customStyle="1" w:styleId="WW8Num6z3">
    <w:name w:val="WW8Num6z3"/>
    <w:rsid w:val="002F3F3F"/>
    <w:rPr>
      <w:rFonts w:ascii="Symbol" w:hAnsi="Symbol" w:cs="Symbol"/>
    </w:rPr>
  </w:style>
  <w:style w:type="character" w:customStyle="1" w:styleId="WW8Num6z4">
    <w:name w:val="WW8Num6z4"/>
    <w:rsid w:val="002F3F3F"/>
    <w:rPr>
      <w:rFonts w:ascii="Courier New" w:hAnsi="Courier New" w:cs="Courier New"/>
    </w:rPr>
  </w:style>
  <w:style w:type="character" w:customStyle="1" w:styleId="WW8Num7z0">
    <w:name w:val="WW8Num7z0"/>
    <w:rsid w:val="002F3F3F"/>
    <w:rPr>
      <w:rFonts w:ascii="Wingdings" w:hAnsi="Wingdings" w:cs="Wingdings"/>
    </w:rPr>
  </w:style>
  <w:style w:type="character" w:customStyle="1" w:styleId="WW8Num12z0">
    <w:name w:val="WW8Num12z0"/>
    <w:rsid w:val="002F3F3F"/>
    <w:rPr>
      <w:rFonts w:ascii="Times New Roman" w:hAnsi="Times New Roman" w:cs="Times New Roman"/>
    </w:rPr>
  </w:style>
  <w:style w:type="character" w:customStyle="1" w:styleId="WW8Num12z1">
    <w:name w:val="WW8Num12z1"/>
    <w:rsid w:val="002F3F3F"/>
    <w:rPr>
      <w:rFonts w:ascii="Courier New" w:hAnsi="Courier New" w:cs="Courier New"/>
    </w:rPr>
  </w:style>
  <w:style w:type="character" w:customStyle="1" w:styleId="WW8Num12z3">
    <w:name w:val="WW8Num12z3"/>
    <w:rsid w:val="002F3F3F"/>
    <w:rPr>
      <w:rFonts w:ascii="Symbol" w:hAnsi="Symbol" w:cs="Symbol"/>
    </w:rPr>
  </w:style>
  <w:style w:type="character" w:customStyle="1" w:styleId="WW8Num13z0">
    <w:name w:val="WW8Num13z0"/>
    <w:rsid w:val="002F3F3F"/>
    <w:rPr>
      <w:rFonts w:ascii="Wingdings" w:hAnsi="Wingdings" w:cs="Wingdings"/>
    </w:rPr>
  </w:style>
  <w:style w:type="character" w:customStyle="1" w:styleId="WW8Num13z1">
    <w:name w:val="WW8Num13z1"/>
    <w:rsid w:val="002F3F3F"/>
    <w:rPr>
      <w:rFonts w:ascii="Courier New" w:hAnsi="Courier New" w:cs="Courier New"/>
    </w:rPr>
  </w:style>
  <w:style w:type="character" w:customStyle="1" w:styleId="WW8Num13z3">
    <w:name w:val="WW8Num13z3"/>
    <w:rsid w:val="002F3F3F"/>
    <w:rPr>
      <w:rFonts w:ascii="Symbol" w:hAnsi="Symbol" w:cs="Symbol"/>
    </w:rPr>
  </w:style>
  <w:style w:type="character" w:customStyle="1" w:styleId="WW8Num14z0">
    <w:name w:val="WW8Num14z0"/>
    <w:rsid w:val="002F3F3F"/>
    <w:rPr>
      <w:rFonts w:ascii="Times New Roman" w:hAnsi="Times New Roman" w:cs="Times New Roman"/>
    </w:rPr>
  </w:style>
  <w:style w:type="character" w:customStyle="1" w:styleId="WW8Num14z1">
    <w:name w:val="WW8Num14z1"/>
    <w:rsid w:val="002F3F3F"/>
    <w:rPr>
      <w:rFonts w:ascii="Courier New" w:hAnsi="Courier New" w:cs="Courier New"/>
    </w:rPr>
  </w:style>
  <w:style w:type="character" w:customStyle="1" w:styleId="WW8Num14z3">
    <w:name w:val="WW8Num14z3"/>
    <w:rsid w:val="002F3F3F"/>
    <w:rPr>
      <w:rFonts w:ascii="Symbol" w:hAnsi="Symbol" w:cs="Symbol"/>
    </w:rPr>
  </w:style>
  <w:style w:type="character" w:customStyle="1" w:styleId="WW8Num15z0">
    <w:name w:val="WW8Num15z0"/>
    <w:rsid w:val="002F3F3F"/>
    <w:rPr>
      <w:rFonts w:ascii="Wingdings" w:hAnsi="Wingdings" w:cs="Wingdings"/>
    </w:rPr>
  </w:style>
  <w:style w:type="character" w:customStyle="1" w:styleId="WW8Num15z1">
    <w:name w:val="WW8Num15z1"/>
    <w:rsid w:val="002F3F3F"/>
    <w:rPr>
      <w:rFonts w:ascii="Courier New" w:hAnsi="Courier New" w:cs="Courier New"/>
    </w:rPr>
  </w:style>
  <w:style w:type="character" w:customStyle="1" w:styleId="WW8Num15z3">
    <w:name w:val="WW8Num15z3"/>
    <w:rsid w:val="002F3F3F"/>
    <w:rPr>
      <w:rFonts w:ascii="Symbol" w:hAnsi="Symbol" w:cs="Symbol"/>
    </w:rPr>
  </w:style>
  <w:style w:type="character" w:customStyle="1" w:styleId="WW8Num16z0">
    <w:name w:val="WW8Num16z0"/>
    <w:rsid w:val="002F3F3F"/>
    <w:rPr>
      <w:rFonts w:ascii="Wingdings" w:hAnsi="Wingdings" w:cs="Wingdings"/>
    </w:rPr>
  </w:style>
  <w:style w:type="character" w:customStyle="1" w:styleId="WW8Num16z1">
    <w:name w:val="WW8Num16z1"/>
    <w:rsid w:val="002F3F3F"/>
    <w:rPr>
      <w:rFonts w:ascii="Courier New" w:hAnsi="Courier New" w:cs="Courier New"/>
    </w:rPr>
  </w:style>
  <w:style w:type="character" w:customStyle="1" w:styleId="WW8Num16z3">
    <w:name w:val="WW8Num16z3"/>
    <w:rsid w:val="002F3F3F"/>
    <w:rPr>
      <w:rFonts w:ascii="Symbol" w:hAnsi="Symbol" w:cs="Symbol"/>
    </w:rPr>
  </w:style>
  <w:style w:type="character" w:customStyle="1" w:styleId="WW8Num17z0">
    <w:name w:val="WW8Num17z0"/>
    <w:rsid w:val="002F3F3F"/>
    <w:rPr>
      <w:rFonts w:ascii="Times New Roman" w:hAnsi="Times New Roman" w:cs="Times New Roman"/>
    </w:rPr>
  </w:style>
  <w:style w:type="character" w:customStyle="1" w:styleId="WW8Num17z1">
    <w:name w:val="WW8Num17z1"/>
    <w:rsid w:val="002F3F3F"/>
    <w:rPr>
      <w:rFonts w:ascii="Courier New" w:hAnsi="Courier New" w:cs="Courier New"/>
    </w:rPr>
  </w:style>
  <w:style w:type="character" w:customStyle="1" w:styleId="WW8Num17z3">
    <w:name w:val="WW8Num17z3"/>
    <w:rsid w:val="002F3F3F"/>
    <w:rPr>
      <w:rFonts w:ascii="Symbol" w:hAnsi="Symbol" w:cs="Symbol"/>
    </w:rPr>
  </w:style>
  <w:style w:type="character" w:customStyle="1" w:styleId="WW8Num18z0">
    <w:name w:val="WW8Num18z0"/>
    <w:rsid w:val="002F3F3F"/>
    <w:rPr>
      <w:rFonts w:ascii="Times New Roman" w:hAnsi="Times New Roman" w:cs="Times New Roman"/>
    </w:rPr>
  </w:style>
  <w:style w:type="character" w:customStyle="1" w:styleId="WW8Num18z1">
    <w:name w:val="WW8Num18z1"/>
    <w:rsid w:val="002F3F3F"/>
    <w:rPr>
      <w:rFonts w:ascii="Courier New" w:hAnsi="Courier New" w:cs="Courier New"/>
    </w:rPr>
  </w:style>
  <w:style w:type="character" w:customStyle="1" w:styleId="WW8Num18z3">
    <w:name w:val="WW8Num18z3"/>
    <w:rsid w:val="002F3F3F"/>
    <w:rPr>
      <w:rFonts w:ascii="Symbol" w:hAnsi="Symbol" w:cs="Symbol"/>
    </w:rPr>
  </w:style>
  <w:style w:type="character" w:customStyle="1" w:styleId="WW8Num19z0">
    <w:name w:val="WW8Num19z0"/>
    <w:rsid w:val="002F3F3F"/>
    <w:rPr>
      <w:rFonts w:ascii="Wingdings" w:hAnsi="Wingdings" w:cs="Wingdings"/>
    </w:rPr>
  </w:style>
  <w:style w:type="character" w:customStyle="1" w:styleId="WW8Num19z1">
    <w:name w:val="WW8Num19z1"/>
    <w:rsid w:val="002F3F3F"/>
    <w:rPr>
      <w:rFonts w:ascii="Times New Roman" w:hAnsi="Times New Roman" w:cs="Times New Roman"/>
    </w:rPr>
  </w:style>
  <w:style w:type="character" w:customStyle="1" w:styleId="WW8Num19z3">
    <w:name w:val="WW8Num19z3"/>
    <w:rsid w:val="002F3F3F"/>
    <w:rPr>
      <w:rFonts w:ascii="Symbol" w:hAnsi="Symbol" w:cs="Symbol"/>
    </w:rPr>
  </w:style>
  <w:style w:type="character" w:customStyle="1" w:styleId="WW8Num20z0">
    <w:name w:val="WW8Num20z0"/>
    <w:rsid w:val="002F3F3F"/>
    <w:rPr>
      <w:rFonts w:ascii="Wingdings" w:hAnsi="Wingdings" w:cs="Wingdings"/>
    </w:rPr>
  </w:style>
  <w:style w:type="character" w:customStyle="1" w:styleId="WW8Num20z1">
    <w:name w:val="WW8Num20z1"/>
    <w:rsid w:val="002F3F3F"/>
    <w:rPr>
      <w:rFonts w:ascii="Courier New" w:hAnsi="Courier New" w:cs="Courier New"/>
    </w:rPr>
  </w:style>
  <w:style w:type="character" w:customStyle="1" w:styleId="WW8Num20z3">
    <w:name w:val="WW8Num20z3"/>
    <w:rsid w:val="002F3F3F"/>
    <w:rPr>
      <w:rFonts w:ascii="Symbol" w:hAnsi="Symbol" w:cs="Symbol"/>
    </w:rPr>
  </w:style>
  <w:style w:type="character" w:customStyle="1" w:styleId="WW8Num21z0">
    <w:name w:val="WW8Num21z0"/>
    <w:rsid w:val="002F3F3F"/>
    <w:rPr>
      <w:rFonts w:ascii="Times New Roman" w:hAnsi="Times New Roman" w:cs="Times New Roman"/>
    </w:rPr>
  </w:style>
  <w:style w:type="character" w:customStyle="1" w:styleId="WW8Num21z1">
    <w:name w:val="WW8Num21z1"/>
    <w:rsid w:val="002F3F3F"/>
    <w:rPr>
      <w:rFonts w:ascii="Courier New" w:hAnsi="Courier New" w:cs="Courier New"/>
    </w:rPr>
  </w:style>
  <w:style w:type="character" w:customStyle="1" w:styleId="WW8Num21z3">
    <w:name w:val="WW8Num21z3"/>
    <w:rsid w:val="002F3F3F"/>
    <w:rPr>
      <w:rFonts w:ascii="Symbol" w:hAnsi="Symbol" w:cs="Symbol"/>
    </w:rPr>
  </w:style>
  <w:style w:type="character" w:customStyle="1" w:styleId="WW8Num22z0">
    <w:name w:val="WW8Num22z0"/>
    <w:rsid w:val="002F3F3F"/>
    <w:rPr>
      <w:rFonts w:ascii="Times New Roman" w:hAnsi="Times New Roman" w:cs="Times New Roman"/>
    </w:rPr>
  </w:style>
  <w:style w:type="character" w:customStyle="1" w:styleId="WW8Num22z1">
    <w:name w:val="WW8Num22z1"/>
    <w:rsid w:val="002F3F3F"/>
    <w:rPr>
      <w:rFonts w:ascii="Courier New" w:hAnsi="Courier New" w:cs="Courier New"/>
    </w:rPr>
  </w:style>
  <w:style w:type="character" w:customStyle="1" w:styleId="WW8Num22z3">
    <w:name w:val="WW8Num22z3"/>
    <w:rsid w:val="002F3F3F"/>
    <w:rPr>
      <w:rFonts w:ascii="Symbol" w:hAnsi="Symbol" w:cs="Symbol"/>
    </w:rPr>
  </w:style>
  <w:style w:type="character" w:customStyle="1" w:styleId="WW8Num23z0">
    <w:name w:val="WW8Num23z0"/>
    <w:rsid w:val="002F3F3F"/>
    <w:rPr>
      <w:rFonts w:ascii="Times New Roman" w:hAnsi="Times New Roman" w:cs="Times New Roman"/>
    </w:rPr>
  </w:style>
  <w:style w:type="character" w:customStyle="1" w:styleId="WW8Num23z1">
    <w:name w:val="WW8Num23z1"/>
    <w:rsid w:val="002F3F3F"/>
    <w:rPr>
      <w:rFonts w:ascii="Courier New" w:hAnsi="Courier New" w:cs="Courier New"/>
    </w:rPr>
  </w:style>
  <w:style w:type="character" w:customStyle="1" w:styleId="WW8Num23z3">
    <w:name w:val="WW8Num23z3"/>
    <w:rsid w:val="002F3F3F"/>
    <w:rPr>
      <w:rFonts w:ascii="Symbol" w:hAnsi="Symbol" w:cs="Symbol"/>
    </w:rPr>
  </w:style>
  <w:style w:type="character" w:customStyle="1" w:styleId="WW8Num24z0">
    <w:name w:val="WW8Num24z0"/>
    <w:rsid w:val="002F3F3F"/>
    <w:rPr>
      <w:rFonts w:ascii="Symbol" w:hAnsi="Symbol" w:cs="Symbol"/>
    </w:rPr>
  </w:style>
  <w:style w:type="character" w:customStyle="1" w:styleId="WW8Num24z1">
    <w:name w:val="WW8Num24z1"/>
    <w:rsid w:val="002F3F3F"/>
    <w:rPr>
      <w:rFonts w:ascii="Courier New" w:hAnsi="Courier New" w:cs="Courier New"/>
    </w:rPr>
  </w:style>
  <w:style w:type="character" w:customStyle="1" w:styleId="WW8Num24z3">
    <w:name w:val="WW8Num24z3"/>
    <w:rsid w:val="002F3F3F"/>
    <w:rPr>
      <w:rFonts w:ascii="Symbol" w:hAnsi="Symbol" w:cs="Symbol"/>
    </w:rPr>
  </w:style>
  <w:style w:type="character" w:customStyle="1" w:styleId="WW8Num25z0">
    <w:name w:val="WW8Num25z0"/>
    <w:rsid w:val="002F3F3F"/>
    <w:rPr>
      <w:rFonts w:ascii="Wingdings" w:hAnsi="Wingdings" w:cs="Wingdings"/>
      <w:sz w:val="16"/>
      <w:szCs w:val="16"/>
    </w:rPr>
  </w:style>
  <w:style w:type="character" w:customStyle="1" w:styleId="WW8Num25z1">
    <w:name w:val="WW8Num25z1"/>
    <w:rsid w:val="002F3F3F"/>
    <w:rPr>
      <w:rFonts w:ascii="Courier New" w:hAnsi="Courier New" w:cs="Courier New"/>
    </w:rPr>
  </w:style>
  <w:style w:type="character" w:customStyle="1" w:styleId="WW8Num25z3">
    <w:name w:val="WW8Num25z3"/>
    <w:rsid w:val="002F3F3F"/>
    <w:rPr>
      <w:rFonts w:ascii="Symbol" w:hAnsi="Symbol" w:cs="Symbol"/>
    </w:rPr>
  </w:style>
  <w:style w:type="character" w:customStyle="1" w:styleId="WW8Num26z0">
    <w:name w:val="WW8Num26z0"/>
    <w:rsid w:val="002F3F3F"/>
    <w:rPr>
      <w:rFonts w:ascii="Times New Roman" w:hAnsi="Times New Roman" w:cs="Times New Roman"/>
    </w:rPr>
  </w:style>
  <w:style w:type="character" w:customStyle="1" w:styleId="WW8Num26z1">
    <w:name w:val="WW8Num26z1"/>
    <w:rsid w:val="002F3F3F"/>
    <w:rPr>
      <w:rFonts w:ascii="Courier New" w:hAnsi="Courier New" w:cs="Courier New"/>
    </w:rPr>
  </w:style>
  <w:style w:type="character" w:customStyle="1" w:styleId="WW8Num26z3">
    <w:name w:val="WW8Num26z3"/>
    <w:rsid w:val="002F3F3F"/>
    <w:rPr>
      <w:rFonts w:ascii="Symbol" w:hAnsi="Symbol" w:cs="Symbol"/>
    </w:rPr>
  </w:style>
  <w:style w:type="character" w:customStyle="1" w:styleId="WW8Num27z0">
    <w:name w:val="WW8Num27z0"/>
    <w:rsid w:val="002F3F3F"/>
    <w:rPr>
      <w:rFonts w:ascii="Times New Roman" w:hAnsi="Times New Roman" w:cs="Times New Roman"/>
    </w:rPr>
  </w:style>
  <w:style w:type="character" w:customStyle="1" w:styleId="WW8Num27z1">
    <w:name w:val="WW8Num27z1"/>
    <w:rsid w:val="002F3F3F"/>
    <w:rPr>
      <w:rFonts w:ascii="Courier New" w:hAnsi="Courier New" w:cs="Courier New"/>
    </w:rPr>
  </w:style>
  <w:style w:type="character" w:customStyle="1" w:styleId="WW8Num27z3">
    <w:name w:val="WW8Num27z3"/>
    <w:rsid w:val="002F3F3F"/>
    <w:rPr>
      <w:rFonts w:ascii="Symbol" w:hAnsi="Symbol" w:cs="Symbol"/>
    </w:rPr>
  </w:style>
  <w:style w:type="character" w:customStyle="1" w:styleId="WW8Num28z0">
    <w:name w:val="WW8Num28z0"/>
    <w:rsid w:val="002F3F3F"/>
    <w:rPr>
      <w:rFonts w:ascii="Wingdings" w:hAnsi="Wingdings" w:cs="Wingdings"/>
    </w:rPr>
  </w:style>
  <w:style w:type="character" w:customStyle="1" w:styleId="WW8Num28z1">
    <w:name w:val="WW8Num28z1"/>
    <w:rsid w:val="002F3F3F"/>
    <w:rPr>
      <w:rFonts w:ascii="Times New Roman" w:hAnsi="Times New Roman" w:cs="Times New Roman"/>
    </w:rPr>
  </w:style>
  <w:style w:type="character" w:customStyle="1" w:styleId="WW8Num28z3">
    <w:name w:val="WW8Num28z3"/>
    <w:rsid w:val="002F3F3F"/>
    <w:rPr>
      <w:rFonts w:ascii="Symbol" w:hAnsi="Symbol" w:cs="Symbol"/>
    </w:rPr>
  </w:style>
  <w:style w:type="character" w:customStyle="1" w:styleId="WW8Num29z0">
    <w:name w:val="WW8Num29z0"/>
    <w:rsid w:val="002F3F3F"/>
    <w:rPr>
      <w:rFonts w:ascii="Wingdings" w:hAnsi="Wingdings" w:cs="Wingdings"/>
    </w:rPr>
  </w:style>
  <w:style w:type="character" w:customStyle="1" w:styleId="WW8Num29z1">
    <w:name w:val="WW8Num29z1"/>
    <w:rsid w:val="002F3F3F"/>
    <w:rPr>
      <w:rFonts w:ascii="Courier New" w:hAnsi="Courier New" w:cs="Courier New"/>
    </w:rPr>
  </w:style>
  <w:style w:type="character" w:customStyle="1" w:styleId="WW8Num29z3">
    <w:name w:val="WW8Num29z3"/>
    <w:rsid w:val="002F3F3F"/>
    <w:rPr>
      <w:rFonts w:ascii="Symbol" w:hAnsi="Symbol" w:cs="Symbol"/>
    </w:rPr>
  </w:style>
  <w:style w:type="character" w:customStyle="1" w:styleId="WW8Num30z0">
    <w:name w:val="WW8Num30z0"/>
    <w:rsid w:val="002F3F3F"/>
    <w:rPr>
      <w:rFonts w:ascii="Times New Roman" w:hAnsi="Times New Roman" w:cs="Times New Roman"/>
    </w:rPr>
  </w:style>
  <w:style w:type="character" w:customStyle="1" w:styleId="WW8Num30z1">
    <w:name w:val="WW8Num30z1"/>
    <w:rsid w:val="002F3F3F"/>
    <w:rPr>
      <w:rFonts w:ascii="Courier New" w:hAnsi="Courier New" w:cs="Courier New"/>
    </w:rPr>
  </w:style>
  <w:style w:type="character" w:customStyle="1" w:styleId="WW8Num30z3">
    <w:name w:val="WW8Num30z3"/>
    <w:rsid w:val="002F3F3F"/>
    <w:rPr>
      <w:rFonts w:ascii="Symbol" w:hAnsi="Symbol" w:cs="Symbol"/>
    </w:rPr>
  </w:style>
  <w:style w:type="character" w:customStyle="1" w:styleId="WW8Num31z0">
    <w:name w:val="WW8Num31z0"/>
    <w:rsid w:val="002F3F3F"/>
    <w:rPr>
      <w:rFonts w:ascii="Wingdings" w:hAnsi="Wingdings" w:cs="Wingdings"/>
    </w:rPr>
  </w:style>
  <w:style w:type="character" w:customStyle="1" w:styleId="WW8Num31z1">
    <w:name w:val="WW8Num31z1"/>
    <w:rsid w:val="002F3F3F"/>
    <w:rPr>
      <w:rFonts w:ascii="Courier New" w:hAnsi="Courier New" w:cs="Courier New"/>
    </w:rPr>
  </w:style>
  <w:style w:type="character" w:customStyle="1" w:styleId="WW8Num31z3">
    <w:name w:val="WW8Num31z3"/>
    <w:rsid w:val="002F3F3F"/>
    <w:rPr>
      <w:rFonts w:ascii="Symbol" w:hAnsi="Symbol" w:cs="Symbol"/>
    </w:rPr>
  </w:style>
  <w:style w:type="character" w:customStyle="1" w:styleId="WW8Num32z0">
    <w:name w:val="WW8Num32z0"/>
    <w:rsid w:val="002F3F3F"/>
    <w:rPr>
      <w:rFonts w:ascii="Wingdings" w:hAnsi="Wingdings" w:cs="Wingdings"/>
    </w:rPr>
  </w:style>
  <w:style w:type="character" w:customStyle="1" w:styleId="WW8Num32z1">
    <w:name w:val="WW8Num32z1"/>
    <w:rsid w:val="002F3F3F"/>
    <w:rPr>
      <w:rFonts w:ascii="Courier New" w:hAnsi="Courier New" w:cs="Courier New"/>
    </w:rPr>
  </w:style>
  <w:style w:type="character" w:customStyle="1" w:styleId="WW8Num32z3">
    <w:name w:val="WW8Num32z3"/>
    <w:rsid w:val="002F3F3F"/>
    <w:rPr>
      <w:rFonts w:ascii="Symbol" w:hAnsi="Symbol" w:cs="Symbol"/>
    </w:rPr>
  </w:style>
  <w:style w:type="character" w:customStyle="1" w:styleId="WW8Num33z0">
    <w:name w:val="WW8Num33z0"/>
    <w:rsid w:val="002F3F3F"/>
    <w:rPr>
      <w:rFonts w:ascii="Times New Roman" w:hAnsi="Times New Roman" w:cs="Times New Roman"/>
    </w:rPr>
  </w:style>
  <w:style w:type="character" w:customStyle="1" w:styleId="WW8Num33z1">
    <w:name w:val="WW8Num33z1"/>
    <w:rsid w:val="002F3F3F"/>
    <w:rPr>
      <w:rFonts w:ascii="Courier New" w:hAnsi="Courier New" w:cs="Courier New"/>
    </w:rPr>
  </w:style>
  <w:style w:type="character" w:customStyle="1" w:styleId="WW8Num33z3">
    <w:name w:val="WW8Num33z3"/>
    <w:rsid w:val="002F3F3F"/>
    <w:rPr>
      <w:rFonts w:ascii="Symbol" w:hAnsi="Symbol" w:cs="Symbol"/>
    </w:rPr>
  </w:style>
  <w:style w:type="character" w:customStyle="1" w:styleId="WW8Num34z0">
    <w:name w:val="WW8Num34z0"/>
    <w:rsid w:val="002F3F3F"/>
    <w:rPr>
      <w:rFonts w:ascii="Times New Roman" w:hAnsi="Times New Roman" w:cs="Times New Roman"/>
    </w:rPr>
  </w:style>
  <w:style w:type="character" w:customStyle="1" w:styleId="WW8Num34z1">
    <w:name w:val="WW8Num34z1"/>
    <w:rsid w:val="002F3F3F"/>
    <w:rPr>
      <w:rFonts w:ascii="Courier New" w:hAnsi="Courier New" w:cs="Courier New"/>
    </w:rPr>
  </w:style>
  <w:style w:type="character" w:customStyle="1" w:styleId="WW8Num34z3">
    <w:name w:val="WW8Num34z3"/>
    <w:rsid w:val="002F3F3F"/>
    <w:rPr>
      <w:rFonts w:ascii="Symbol" w:hAnsi="Symbol" w:cs="Symbol"/>
    </w:rPr>
  </w:style>
  <w:style w:type="character" w:customStyle="1" w:styleId="WW8Num35z0">
    <w:name w:val="WW8Num35z0"/>
    <w:rsid w:val="002F3F3F"/>
    <w:rPr>
      <w:rFonts w:ascii="Wingdings" w:hAnsi="Wingdings" w:cs="Wingdings"/>
    </w:rPr>
  </w:style>
  <w:style w:type="character" w:customStyle="1" w:styleId="WW8Num35z1">
    <w:name w:val="WW8Num35z1"/>
    <w:rsid w:val="002F3F3F"/>
    <w:rPr>
      <w:rFonts w:ascii="Courier New" w:hAnsi="Courier New" w:cs="Courier New"/>
    </w:rPr>
  </w:style>
  <w:style w:type="character" w:customStyle="1" w:styleId="WW8Num35z3">
    <w:name w:val="WW8Num35z3"/>
    <w:rsid w:val="002F3F3F"/>
    <w:rPr>
      <w:rFonts w:ascii="Symbol" w:hAnsi="Symbol" w:cs="Symbol"/>
    </w:rPr>
  </w:style>
  <w:style w:type="character" w:customStyle="1" w:styleId="WW8Num36z0">
    <w:name w:val="WW8Num36z0"/>
    <w:rsid w:val="002F3F3F"/>
    <w:rPr>
      <w:rFonts w:ascii="Times New Roman" w:hAnsi="Times New Roman" w:cs="Times New Roman"/>
    </w:rPr>
  </w:style>
  <w:style w:type="character" w:customStyle="1" w:styleId="WW8Num36z1">
    <w:name w:val="WW8Num36z1"/>
    <w:rsid w:val="002F3F3F"/>
    <w:rPr>
      <w:rFonts w:ascii="Courier New" w:hAnsi="Courier New" w:cs="Courier New"/>
    </w:rPr>
  </w:style>
  <w:style w:type="character" w:customStyle="1" w:styleId="WW8Num36z3">
    <w:name w:val="WW8Num36z3"/>
    <w:rsid w:val="002F3F3F"/>
    <w:rPr>
      <w:rFonts w:ascii="Symbol" w:hAnsi="Symbol" w:cs="Symbol"/>
    </w:rPr>
  </w:style>
  <w:style w:type="character" w:customStyle="1" w:styleId="WW8Num37z0">
    <w:name w:val="WW8Num37z0"/>
    <w:rsid w:val="002F3F3F"/>
    <w:rPr>
      <w:rFonts w:ascii="Times New Roman" w:eastAsia="Times New Roman" w:hAnsi="Times New Roman" w:cs="Times New Roman"/>
    </w:rPr>
  </w:style>
  <w:style w:type="character" w:customStyle="1" w:styleId="WW8Num37z1">
    <w:name w:val="WW8Num37z1"/>
    <w:rsid w:val="002F3F3F"/>
    <w:rPr>
      <w:rFonts w:ascii="Courier New" w:hAnsi="Courier New" w:cs="Courier New"/>
    </w:rPr>
  </w:style>
  <w:style w:type="character" w:customStyle="1" w:styleId="WW8Num37z3">
    <w:name w:val="WW8Num37z3"/>
    <w:rsid w:val="002F3F3F"/>
    <w:rPr>
      <w:rFonts w:ascii="Symbol" w:hAnsi="Symbol" w:cs="Symbol"/>
    </w:rPr>
  </w:style>
  <w:style w:type="character" w:customStyle="1" w:styleId="WW8Num38z0">
    <w:name w:val="WW8Num38z0"/>
    <w:rsid w:val="002F3F3F"/>
    <w:rPr>
      <w:rFonts w:ascii="Wingdings" w:hAnsi="Wingdings" w:cs="Wingdings"/>
    </w:rPr>
  </w:style>
  <w:style w:type="character" w:customStyle="1" w:styleId="WW8Num38z1">
    <w:name w:val="WW8Num38z1"/>
    <w:rsid w:val="002F3F3F"/>
    <w:rPr>
      <w:rFonts w:ascii="Courier New" w:hAnsi="Courier New" w:cs="Courier New"/>
    </w:rPr>
  </w:style>
  <w:style w:type="character" w:customStyle="1" w:styleId="WW8Num38z3">
    <w:name w:val="WW8Num38z3"/>
    <w:rsid w:val="002F3F3F"/>
    <w:rPr>
      <w:rFonts w:ascii="Symbol" w:hAnsi="Symbol" w:cs="Symbol"/>
    </w:rPr>
  </w:style>
  <w:style w:type="character" w:customStyle="1" w:styleId="WW8Num39z0">
    <w:name w:val="WW8Num39z0"/>
    <w:rsid w:val="002F3F3F"/>
    <w:rPr>
      <w:rFonts w:ascii="Symbol" w:hAnsi="Symbol" w:cs="Symbol"/>
      <w:color w:val="auto"/>
    </w:rPr>
  </w:style>
  <w:style w:type="character" w:customStyle="1" w:styleId="WW8Num39z1">
    <w:name w:val="WW8Num39z1"/>
    <w:rsid w:val="002F3F3F"/>
    <w:rPr>
      <w:rFonts w:ascii="Courier New" w:hAnsi="Courier New" w:cs="Courier New"/>
    </w:rPr>
  </w:style>
  <w:style w:type="character" w:customStyle="1" w:styleId="WW8Num39z3">
    <w:name w:val="WW8Num39z3"/>
    <w:rsid w:val="002F3F3F"/>
    <w:rPr>
      <w:rFonts w:ascii="Symbol" w:hAnsi="Symbol" w:cs="Symbol"/>
    </w:rPr>
  </w:style>
  <w:style w:type="character" w:customStyle="1" w:styleId="WW8Num40z0">
    <w:name w:val="WW8Num40z0"/>
    <w:rsid w:val="002F3F3F"/>
    <w:rPr>
      <w:rFonts w:ascii="Wingdings" w:hAnsi="Wingdings" w:cs="Wingdings"/>
    </w:rPr>
  </w:style>
  <w:style w:type="character" w:customStyle="1" w:styleId="WW8Num40z1">
    <w:name w:val="WW8Num40z1"/>
    <w:rsid w:val="002F3F3F"/>
    <w:rPr>
      <w:rFonts w:ascii="Courier New" w:hAnsi="Courier New" w:cs="Courier New"/>
    </w:rPr>
  </w:style>
  <w:style w:type="character" w:customStyle="1" w:styleId="WW8Num40z3">
    <w:name w:val="WW8Num40z3"/>
    <w:rsid w:val="002F3F3F"/>
    <w:rPr>
      <w:rFonts w:ascii="Symbol" w:hAnsi="Symbol" w:cs="Symbol"/>
    </w:rPr>
  </w:style>
  <w:style w:type="character" w:customStyle="1" w:styleId="WW8Num41z0">
    <w:name w:val="WW8Num41z0"/>
    <w:rsid w:val="002F3F3F"/>
    <w:rPr>
      <w:rFonts w:ascii="Times New Roman" w:eastAsia="Times New Roman" w:hAnsi="Times New Roman" w:cs="Times New Roman"/>
      <w:sz w:val="16"/>
      <w:szCs w:val="16"/>
    </w:rPr>
  </w:style>
  <w:style w:type="character" w:customStyle="1" w:styleId="WW8Num41z1">
    <w:name w:val="WW8Num41z1"/>
    <w:rsid w:val="002F3F3F"/>
    <w:rPr>
      <w:rFonts w:ascii="Courier New" w:hAnsi="Courier New" w:cs="Courier New"/>
    </w:rPr>
  </w:style>
  <w:style w:type="character" w:customStyle="1" w:styleId="WW8Num41z3">
    <w:name w:val="WW8Num41z3"/>
    <w:rsid w:val="002F3F3F"/>
    <w:rPr>
      <w:rFonts w:ascii="Symbol" w:hAnsi="Symbol" w:cs="Symbol"/>
    </w:rPr>
  </w:style>
  <w:style w:type="character" w:customStyle="1" w:styleId="WW8Num42z0">
    <w:name w:val="WW8Num42z0"/>
    <w:rsid w:val="002F3F3F"/>
    <w:rPr>
      <w:rFonts w:ascii="Wingdings" w:hAnsi="Wingdings" w:cs="Wingdings"/>
    </w:rPr>
  </w:style>
  <w:style w:type="character" w:customStyle="1" w:styleId="WW8Num42z1">
    <w:name w:val="WW8Num42z1"/>
    <w:rsid w:val="002F3F3F"/>
    <w:rPr>
      <w:rFonts w:ascii="Courier New" w:hAnsi="Courier New" w:cs="Courier New"/>
    </w:rPr>
  </w:style>
  <w:style w:type="character" w:customStyle="1" w:styleId="WW8Num42z3">
    <w:name w:val="WW8Num42z3"/>
    <w:rsid w:val="002F3F3F"/>
    <w:rPr>
      <w:rFonts w:ascii="Symbol" w:hAnsi="Symbol" w:cs="Symbol"/>
    </w:rPr>
  </w:style>
  <w:style w:type="character" w:customStyle="1" w:styleId="WW8Num43z0">
    <w:name w:val="WW8Num43z0"/>
    <w:rsid w:val="002F3F3F"/>
    <w:rPr>
      <w:rFonts w:ascii="Times New Roman" w:eastAsia="Times New Roman" w:hAnsi="Times New Roman" w:cs="Times New Roman"/>
    </w:rPr>
  </w:style>
  <w:style w:type="character" w:customStyle="1" w:styleId="WW8Num43z1">
    <w:name w:val="WW8Num43z1"/>
    <w:rsid w:val="002F3F3F"/>
    <w:rPr>
      <w:rFonts w:ascii="Wingdings" w:hAnsi="Wingdings" w:cs="Wingdings"/>
    </w:rPr>
  </w:style>
  <w:style w:type="character" w:customStyle="1" w:styleId="WW8Num43z3">
    <w:name w:val="WW8Num43z3"/>
    <w:rsid w:val="002F3F3F"/>
    <w:rPr>
      <w:rFonts w:ascii="Symbol" w:hAnsi="Symbol" w:cs="Symbol"/>
    </w:rPr>
  </w:style>
  <w:style w:type="character" w:customStyle="1" w:styleId="WW8Num44z0">
    <w:name w:val="WW8Num44z0"/>
    <w:rsid w:val="002F3F3F"/>
    <w:rPr>
      <w:rFonts w:ascii="Wingdings" w:hAnsi="Wingdings" w:cs="Wingdings"/>
    </w:rPr>
  </w:style>
  <w:style w:type="character" w:customStyle="1" w:styleId="WW8Num44z1">
    <w:name w:val="WW8Num44z1"/>
    <w:rsid w:val="002F3F3F"/>
    <w:rPr>
      <w:rFonts w:ascii="Courier New" w:hAnsi="Courier New" w:cs="Courier New"/>
    </w:rPr>
  </w:style>
  <w:style w:type="character" w:customStyle="1" w:styleId="WW8Num44z3">
    <w:name w:val="WW8Num44z3"/>
    <w:rsid w:val="002F3F3F"/>
    <w:rPr>
      <w:rFonts w:ascii="Symbol" w:hAnsi="Symbol" w:cs="Symbol"/>
    </w:rPr>
  </w:style>
  <w:style w:type="character" w:customStyle="1" w:styleId="WW8Num45z0">
    <w:name w:val="WW8Num45z0"/>
    <w:rsid w:val="002F3F3F"/>
    <w:rPr>
      <w:rFonts w:ascii="Wingdings" w:hAnsi="Wingdings" w:cs="Wingdings"/>
    </w:rPr>
  </w:style>
  <w:style w:type="character" w:customStyle="1" w:styleId="WW8Num45z1">
    <w:name w:val="WW8Num45z1"/>
    <w:rsid w:val="002F3F3F"/>
    <w:rPr>
      <w:rFonts w:ascii="Courier New" w:hAnsi="Courier New" w:cs="Courier New"/>
    </w:rPr>
  </w:style>
  <w:style w:type="character" w:customStyle="1" w:styleId="WW8Num45z3">
    <w:name w:val="WW8Num45z3"/>
    <w:rsid w:val="002F3F3F"/>
    <w:rPr>
      <w:rFonts w:ascii="Symbol" w:hAnsi="Symbol" w:cs="Symbol"/>
    </w:rPr>
  </w:style>
  <w:style w:type="character" w:customStyle="1" w:styleId="WW8Num46z0">
    <w:name w:val="WW8Num46z0"/>
    <w:rsid w:val="002F3F3F"/>
    <w:rPr>
      <w:rFonts w:ascii="Wingdings" w:hAnsi="Wingdings" w:cs="Wingdings"/>
    </w:rPr>
  </w:style>
  <w:style w:type="character" w:customStyle="1" w:styleId="WW8Num46z1">
    <w:name w:val="WW8Num46z1"/>
    <w:rsid w:val="002F3F3F"/>
    <w:rPr>
      <w:rFonts w:ascii="Courier New" w:hAnsi="Courier New" w:cs="Courier New"/>
    </w:rPr>
  </w:style>
  <w:style w:type="character" w:customStyle="1" w:styleId="WW8Num46z3">
    <w:name w:val="WW8Num46z3"/>
    <w:rsid w:val="002F3F3F"/>
    <w:rPr>
      <w:rFonts w:ascii="Symbol" w:hAnsi="Symbol" w:cs="Symbol"/>
    </w:rPr>
  </w:style>
  <w:style w:type="character" w:customStyle="1" w:styleId="WW8Num47z0">
    <w:name w:val="WW8Num47z0"/>
    <w:rsid w:val="002F3F3F"/>
    <w:rPr>
      <w:rFonts w:ascii="Wingdings" w:hAnsi="Wingdings" w:cs="Wingdings"/>
    </w:rPr>
  </w:style>
  <w:style w:type="character" w:customStyle="1" w:styleId="WW8Num47z1">
    <w:name w:val="WW8Num47z1"/>
    <w:rsid w:val="002F3F3F"/>
    <w:rPr>
      <w:rFonts w:ascii="Courier New" w:hAnsi="Courier New" w:cs="Courier New"/>
    </w:rPr>
  </w:style>
  <w:style w:type="character" w:customStyle="1" w:styleId="WW8Num47z3">
    <w:name w:val="WW8Num47z3"/>
    <w:rsid w:val="002F3F3F"/>
    <w:rPr>
      <w:rFonts w:ascii="Symbol" w:hAnsi="Symbol" w:cs="Symbol"/>
    </w:rPr>
  </w:style>
  <w:style w:type="character" w:customStyle="1" w:styleId="WW8Num48z0">
    <w:name w:val="WW8Num48z0"/>
    <w:rsid w:val="002F3F3F"/>
    <w:rPr>
      <w:rFonts w:ascii="Wingdings" w:hAnsi="Wingdings" w:cs="Wingdings"/>
    </w:rPr>
  </w:style>
  <w:style w:type="character" w:customStyle="1" w:styleId="WW8Num48z1">
    <w:name w:val="WW8Num48z1"/>
    <w:rsid w:val="002F3F3F"/>
    <w:rPr>
      <w:rFonts w:ascii="Courier New" w:hAnsi="Courier New" w:cs="Courier New"/>
    </w:rPr>
  </w:style>
  <w:style w:type="character" w:customStyle="1" w:styleId="WW8Num48z3">
    <w:name w:val="WW8Num48z3"/>
    <w:rsid w:val="002F3F3F"/>
    <w:rPr>
      <w:rFonts w:ascii="Symbol" w:hAnsi="Symbol" w:cs="Symbol"/>
    </w:rPr>
  </w:style>
  <w:style w:type="character" w:customStyle="1" w:styleId="WW8Num49z0">
    <w:name w:val="WW8Num49z0"/>
    <w:rsid w:val="002F3F3F"/>
    <w:rPr>
      <w:rFonts w:ascii="Wingdings" w:hAnsi="Wingdings" w:cs="Wingdings"/>
    </w:rPr>
  </w:style>
  <w:style w:type="character" w:customStyle="1" w:styleId="WW8Num49z1">
    <w:name w:val="WW8Num49z1"/>
    <w:rsid w:val="002F3F3F"/>
    <w:rPr>
      <w:rFonts w:ascii="Courier New" w:hAnsi="Courier New" w:cs="Courier New"/>
    </w:rPr>
  </w:style>
  <w:style w:type="character" w:customStyle="1" w:styleId="WW8Num49z3">
    <w:name w:val="WW8Num49z3"/>
    <w:rsid w:val="002F3F3F"/>
    <w:rPr>
      <w:rFonts w:ascii="Symbol" w:hAnsi="Symbol" w:cs="Symbol"/>
    </w:rPr>
  </w:style>
  <w:style w:type="character" w:customStyle="1" w:styleId="WW8Num50z0">
    <w:name w:val="WW8Num50z0"/>
    <w:rsid w:val="002F3F3F"/>
    <w:rPr>
      <w:rFonts w:ascii="Wingdings" w:hAnsi="Wingdings" w:cs="Wingdings"/>
    </w:rPr>
  </w:style>
  <w:style w:type="character" w:customStyle="1" w:styleId="WW8Num50z1">
    <w:name w:val="WW8Num50z1"/>
    <w:rsid w:val="002F3F3F"/>
    <w:rPr>
      <w:rFonts w:ascii="Courier New" w:hAnsi="Courier New" w:cs="Courier New"/>
    </w:rPr>
  </w:style>
  <w:style w:type="character" w:customStyle="1" w:styleId="WW8Num50z3">
    <w:name w:val="WW8Num50z3"/>
    <w:rsid w:val="002F3F3F"/>
    <w:rPr>
      <w:rFonts w:ascii="Symbol" w:hAnsi="Symbol" w:cs="Symbol"/>
    </w:rPr>
  </w:style>
  <w:style w:type="character" w:customStyle="1" w:styleId="WW8Num51z0">
    <w:name w:val="WW8Num51z0"/>
    <w:rsid w:val="002F3F3F"/>
    <w:rPr>
      <w:rFonts w:ascii="Wingdings" w:hAnsi="Wingdings" w:cs="Wingdings"/>
    </w:rPr>
  </w:style>
  <w:style w:type="character" w:customStyle="1" w:styleId="WW8Num51z1">
    <w:name w:val="WW8Num51z1"/>
    <w:rsid w:val="002F3F3F"/>
    <w:rPr>
      <w:rFonts w:ascii="Courier New" w:hAnsi="Courier New" w:cs="Courier New"/>
    </w:rPr>
  </w:style>
  <w:style w:type="character" w:customStyle="1" w:styleId="WW8Num51z3">
    <w:name w:val="WW8Num51z3"/>
    <w:rsid w:val="002F3F3F"/>
    <w:rPr>
      <w:rFonts w:ascii="Symbol" w:hAnsi="Symbol" w:cs="Symbol"/>
    </w:rPr>
  </w:style>
  <w:style w:type="character" w:customStyle="1" w:styleId="WW8Num52z0">
    <w:name w:val="WW8Num52z0"/>
    <w:rsid w:val="002F3F3F"/>
    <w:rPr>
      <w:rFonts w:ascii="Wingdings" w:hAnsi="Wingdings" w:cs="Wingdings"/>
    </w:rPr>
  </w:style>
  <w:style w:type="character" w:customStyle="1" w:styleId="WW8Num52z1">
    <w:name w:val="WW8Num52z1"/>
    <w:rsid w:val="002F3F3F"/>
    <w:rPr>
      <w:rFonts w:ascii="Courier New" w:hAnsi="Courier New" w:cs="Courier New"/>
    </w:rPr>
  </w:style>
  <w:style w:type="character" w:customStyle="1" w:styleId="WW8Num52z3">
    <w:name w:val="WW8Num52z3"/>
    <w:rsid w:val="002F3F3F"/>
    <w:rPr>
      <w:rFonts w:ascii="Symbol" w:hAnsi="Symbol" w:cs="Symbol"/>
    </w:rPr>
  </w:style>
  <w:style w:type="character" w:customStyle="1" w:styleId="WW8Num53z0">
    <w:name w:val="WW8Num53z0"/>
    <w:rsid w:val="002F3F3F"/>
    <w:rPr>
      <w:rFonts w:ascii="Wingdings" w:hAnsi="Wingdings" w:cs="Wingdings"/>
    </w:rPr>
  </w:style>
  <w:style w:type="character" w:customStyle="1" w:styleId="WW8Num53z1">
    <w:name w:val="WW8Num53z1"/>
    <w:rsid w:val="002F3F3F"/>
    <w:rPr>
      <w:rFonts w:ascii="Courier New" w:hAnsi="Courier New" w:cs="Courier New"/>
    </w:rPr>
  </w:style>
  <w:style w:type="character" w:customStyle="1" w:styleId="WW8Num53z3">
    <w:name w:val="WW8Num53z3"/>
    <w:rsid w:val="002F3F3F"/>
    <w:rPr>
      <w:rFonts w:ascii="Symbol" w:hAnsi="Symbol" w:cs="Symbol"/>
    </w:rPr>
  </w:style>
  <w:style w:type="character" w:customStyle="1" w:styleId="WW8Num54z0">
    <w:name w:val="WW8Num54z0"/>
    <w:rsid w:val="002F3F3F"/>
    <w:rPr>
      <w:rFonts w:ascii="Wingdings" w:hAnsi="Wingdings" w:cs="Wingdings"/>
    </w:rPr>
  </w:style>
  <w:style w:type="character" w:customStyle="1" w:styleId="WW8Num54z1">
    <w:name w:val="WW8Num54z1"/>
    <w:rsid w:val="002F3F3F"/>
    <w:rPr>
      <w:rFonts w:ascii="Courier New" w:hAnsi="Courier New" w:cs="Courier New"/>
    </w:rPr>
  </w:style>
  <w:style w:type="character" w:customStyle="1" w:styleId="WW8Num54z3">
    <w:name w:val="WW8Num54z3"/>
    <w:rsid w:val="002F3F3F"/>
    <w:rPr>
      <w:rFonts w:ascii="Symbol" w:hAnsi="Symbol" w:cs="Symbol"/>
    </w:rPr>
  </w:style>
  <w:style w:type="character" w:customStyle="1" w:styleId="WW8Num55z0">
    <w:name w:val="WW8Num55z0"/>
    <w:rsid w:val="002F3F3F"/>
    <w:rPr>
      <w:rFonts w:ascii="Wingdings" w:hAnsi="Wingdings" w:cs="Wingdings"/>
    </w:rPr>
  </w:style>
  <w:style w:type="character" w:customStyle="1" w:styleId="WW8Num55z1">
    <w:name w:val="WW8Num55z1"/>
    <w:rsid w:val="002F3F3F"/>
    <w:rPr>
      <w:rFonts w:ascii="Courier New" w:hAnsi="Courier New" w:cs="Courier New"/>
    </w:rPr>
  </w:style>
  <w:style w:type="character" w:customStyle="1" w:styleId="WW8Num55z3">
    <w:name w:val="WW8Num55z3"/>
    <w:rsid w:val="002F3F3F"/>
    <w:rPr>
      <w:rFonts w:ascii="Symbol" w:hAnsi="Symbol" w:cs="Symbol"/>
    </w:rPr>
  </w:style>
  <w:style w:type="character" w:customStyle="1" w:styleId="WW8Num56z0">
    <w:name w:val="WW8Num56z0"/>
    <w:rsid w:val="002F3F3F"/>
    <w:rPr>
      <w:rFonts w:ascii="Wingdings" w:hAnsi="Wingdings" w:cs="Wingdings"/>
    </w:rPr>
  </w:style>
  <w:style w:type="character" w:customStyle="1" w:styleId="WW8Num56z1">
    <w:name w:val="WW8Num56z1"/>
    <w:rsid w:val="002F3F3F"/>
    <w:rPr>
      <w:rFonts w:ascii="Courier New" w:hAnsi="Courier New" w:cs="Courier New"/>
    </w:rPr>
  </w:style>
  <w:style w:type="character" w:customStyle="1" w:styleId="WW8Num56z3">
    <w:name w:val="WW8Num56z3"/>
    <w:rsid w:val="002F3F3F"/>
    <w:rPr>
      <w:rFonts w:ascii="Symbol" w:hAnsi="Symbol" w:cs="Symbol"/>
    </w:rPr>
  </w:style>
  <w:style w:type="character" w:customStyle="1" w:styleId="WW8Num57z0">
    <w:name w:val="WW8Num57z0"/>
    <w:rsid w:val="002F3F3F"/>
    <w:rPr>
      <w:rFonts w:ascii="Wingdings" w:hAnsi="Wingdings" w:cs="Wingdings"/>
    </w:rPr>
  </w:style>
  <w:style w:type="character" w:customStyle="1" w:styleId="WW8Num57z1">
    <w:name w:val="WW8Num57z1"/>
    <w:rsid w:val="002F3F3F"/>
    <w:rPr>
      <w:rFonts w:ascii="Courier New" w:hAnsi="Courier New" w:cs="Courier New"/>
    </w:rPr>
  </w:style>
  <w:style w:type="character" w:customStyle="1" w:styleId="WW8Num57z3">
    <w:name w:val="WW8Num57z3"/>
    <w:rsid w:val="002F3F3F"/>
    <w:rPr>
      <w:rFonts w:ascii="Symbol" w:hAnsi="Symbol" w:cs="Symbol"/>
    </w:rPr>
  </w:style>
  <w:style w:type="character" w:customStyle="1" w:styleId="WW8Num58z0">
    <w:name w:val="WW8Num58z0"/>
    <w:rsid w:val="002F3F3F"/>
    <w:rPr>
      <w:rFonts w:ascii="Wingdings" w:hAnsi="Wingdings" w:cs="Wingdings"/>
    </w:rPr>
  </w:style>
  <w:style w:type="character" w:customStyle="1" w:styleId="WW8Num58z1">
    <w:name w:val="WW8Num58z1"/>
    <w:rsid w:val="002F3F3F"/>
    <w:rPr>
      <w:rFonts w:ascii="Courier New" w:hAnsi="Courier New" w:cs="Courier New"/>
    </w:rPr>
  </w:style>
  <w:style w:type="character" w:customStyle="1" w:styleId="WW8Num58z3">
    <w:name w:val="WW8Num58z3"/>
    <w:rsid w:val="002F3F3F"/>
    <w:rPr>
      <w:rFonts w:ascii="Symbol" w:hAnsi="Symbol" w:cs="Symbol"/>
    </w:rPr>
  </w:style>
  <w:style w:type="character" w:customStyle="1" w:styleId="WW8Num59z0">
    <w:name w:val="WW8Num59z0"/>
    <w:rsid w:val="002F3F3F"/>
    <w:rPr>
      <w:rFonts w:ascii="Wingdings" w:hAnsi="Wingdings" w:cs="Wingdings"/>
    </w:rPr>
  </w:style>
  <w:style w:type="character" w:customStyle="1" w:styleId="WW8Num59z1">
    <w:name w:val="WW8Num59z1"/>
    <w:rsid w:val="002F3F3F"/>
    <w:rPr>
      <w:rFonts w:ascii="Courier New" w:hAnsi="Courier New" w:cs="Courier New"/>
    </w:rPr>
  </w:style>
  <w:style w:type="character" w:customStyle="1" w:styleId="WW8Num59z3">
    <w:name w:val="WW8Num59z3"/>
    <w:rsid w:val="002F3F3F"/>
    <w:rPr>
      <w:rFonts w:ascii="Symbol" w:hAnsi="Symbol" w:cs="Symbol"/>
    </w:rPr>
  </w:style>
  <w:style w:type="character" w:customStyle="1" w:styleId="WW8Num60z0">
    <w:name w:val="WW8Num60z0"/>
    <w:rsid w:val="002F3F3F"/>
    <w:rPr>
      <w:rFonts w:ascii="Wingdings" w:hAnsi="Wingdings" w:cs="Wingdings"/>
    </w:rPr>
  </w:style>
  <w:style w:type="character" w:customStyle="1" w:styleId="WW8Num60z1">
    <w:name w:val="WW8Num60z1"/>
    <w:rsid w:val="002F3F3F"/>
    <w:rPr>
      <w:rFonts w:ascii="Courier New" w:hAnsi="Courier New" w:cs="Courier New"/>
    </w:rPr>
  </w:style>
  <w:style w:type="character" w:customStyle="1" w:styleId="WW8Num60z3">
    <w:name w:val="WW8Num60z3"/>
    <w:rsid w:val="002F3F3F"/>
    <w:rPr>
      <w:rFonts w:ascii="Symbol" w:hAnsi="Symbol" w:cs="Symbol"/>
    </w:rPr>
  </w:style>
  <w:style w:type="character" w:customStyle="1" w:styleId="WW8Num61z0">
    <w:name w:val="WW8Num61z0"/>
    <w:rsid w:val="002F3F3F"/>
    <w:rPr>
      <w:rFonts w:ascii="Wingdings" w:hAnsi="Wingdings" w:cs="Wingdings"/>
    </w:rPr>
  </w:style>
  <w:style w:type="character" w:customStyle="1" w:styleId="WW8Num61z1">
    <w:name w:val="WW8Num61z1"/>
    <w:rsid w:val="002F3F3F"/>
    <w:rPr>
      <w:rFonts w:ascii="Courier New" w:hAnsi="Courier New" w:cs="Courier New"/>
    </w:rPr>
  </w:style>
  <w:style w:type="character" w:customStyle="1" w:styleId="WW8Num61z3">
    <w:name w:val="WW8Num61z3"/>
    <w:rsid w:val="002F3F3F"/>
    <w:rPr>
      <w:rFonts w:ascii="Symbol" w:hAnsi="Symbol" w:cs="Symbol"/>
    </w:rPr>
  </w:style>
  <w:style w:type="character" w:customStyle="1" w:styleId="WW8Num62z0">
    <w:name w:val="WW8Num62z0"/>
    <w:rsid w:val="002F3F3F"/>
    <w:rPr>
      <w:rFonts w:ascii="Wingdings" w:hAnsi="Wingdings" w:cs="Wingdings"/>
    </w:rPr>
  </w:style>
  <w:style w:type="character" w:customStyle="1" w:styleId="WW8Num62z1">
    <w:name w:val="WW8Num62z1"/>
    <w:rsid w:val="002F3F3F"/>
    <w:rPr>
      <w:rFonts w:ascii="Courier New" w:hAnsi="Courier New" w:cs="Courier New"/>
    </w:rPr>
  </w:style>
  <w:style w:type="character" w:customStyle="1" w:styleId="WW8Num62z3">
    <w:name w:val="WW8Num62z3"/>
    <w:rsid w:val="002F3F3F"/>
    <w:rPr>
      <w:rFonts w:ascii="Symbol" w:hAnsi="Symbol" w:cs="Symbol"/>
    </w:rPr>
  </w:style>
  <w:style w:type="character" w:customStyle="1" w:styleId="WW8Num63z0">
    <w:name w:val="WW8Num63z0"/>
    <w:rsid w:val="002F3F3F"/>
    <w:rPr>
      <w:rFonts w:ascii="Wingdings" w:hAnsi="Wingdings" w:cs="Wingdings"/>
    </w:rPr>
  </w:style>
  <w:style w:type="character" w:customStyle="1" w:styleId="WW8Num63z1">
    <w:name w:val="WW8Num63z1"/>
    <w:rsid w:val="002F3F3F"/>
    <w:rPr>
      <w:rFonts w:ascii="Courier New" w:hAnsi="Courier New" w:cs="Courier New"/>
    </w:rPr>
  </w:style>
  <w:style w:type="character" w:customStyle="1" w:styleId="WW8Num63z3">
    <w:name w:val="WW8Num63z3"/>
    <w:rsid w:val="002F3F3F"/>
    <w:rPr>
      <w:rFonts w:ascii="Symbol" w:hAnsi="Symbol" w:cs="Symbol"/>
    </w:rPr>
  </w:style>
  <w:style w:type="character" w:customStyle="1" w:styleId="WW8Num64z0">
    <w:name w:val="WW8Num64z0"/>
    <w:rsid w:val="002F3F3F"/>
    <w:rPr>
      <w:rFonts w:ascii="Wingdings" w:hAnsi="Wingdings" w:cs="Wingdings"/>
    </w:rPr>
  </w:style>
  <w:style w:type="character" w:customStyle="1" w:styleId="WW8Num64z1">
    <w:name w:val="WW8Num64z1"/>
    <w:rsid w:val="002F3F3F"/>
    <w:rPr>
      <w:rFonts w:ascii="Courier New" w:hAnsi="Courier New" w:cs="Courier New"/>
    </w:rPr>
  </w:style>
  <w:style w:type="character" w:customStyle="1" w:styleId="WW8Num64z3">
    <w:name w:val="WW8Num64z3"/>
    <w:rsid w:val="002F3F3F"/>
    <w:rPr>
      <w:rFonts w:ascii="Symbol" w:hAnsi="Symbol" w:cs="Symbol"/>
    </w:rPr>
  </w:style>
  <w:style w:type="character" w:customStyle="1" w:styleId="WW8Num65z0">
    <w:name w:val="WW8Num65z0"/>
    <w:rsid w:val="002F3F3F"/>
    <w:rPr>
      <w:rFonts w:ascii="Wingdings" w:hAnsi="Wingdings" w:cs="Wingdings"/>
    </w:rPr>
  </w:style>
  <w:style w:type="character" w:customStyle="1" w:styleId="WW8Num65z1">
    <w:name w:val="WW8Num65z1"/>
    <w:rsid w:val="002F3F3F"/>
    <w:rPr>
      <w:rFonts w:ascii="Courier New" w:hAnsi="Courier New" w:cs="Courier New"/>
    </w:rPr>
  </w:style>
  <w:style w:type="character" w:customStyle="1" w:styleId="WW8Num65z3">
    <w:name w:val="WW8Num65z3"/>
    <w:rsid w:val="002F3F3F"/>
    <w:rPr>
      <w:rFonts w:ascii="Symbol" w:hAnsi="Symbol" w:cs="Symbol"/>
    </w:rPr>
  </w:style>
  <w:style w:type="character" w:customStyle="1" w:styleId="WW8Num66z0">
    <w:name w:val="WW8Num66z0"/>
    <w:rsid w:val="002F3F3F"/>
    <w:rPr>
      <w:rFonts w:ascii="Wingdings" w:hAnsi="Wingdings" w:cs="Wingdings"/>
    </w:rPr>
  </w:style>
  <w:style w:type="character" w:customStyle="1" w:styleId="WW8Num66z1">
    <w:name w:val="WW8Num66z1"/>
    <w:rsid w:val="002F3F3F"/>
    <w:rPr>
      <w:rFonts w:ascii="Courier New" w:hAnsi="Courier New" w:cs="Courier New"/>
    </w:rPr>
  </w:style>
  <w:style w:type="character" w:customStyle="1" w:styleId="WW8Num66z3">
    <w:name w:val="WW8Num66z3"/>
    <w:rsid w:val="002F3F3F"/>
    <w:rPr>
      <w:rFonts w:ascii="Symbol" w:hAnsi="Symbol" w:cs="Symbol"/>
    </w:rPr>
  </w:style>
  <w:style w:type="character" w:customStyle="1" w:styleId="WW8Num67z0">
    <w:name w:val="WW8Num67z0"/>
    <w:rsid w:val="002F3F3F"/>
    <w:rPr>
      <w:rFonts w:ascii="Wingdings" w:hAnsi="Wingdings" w:cs="Wingdings"/>
    </w:rPr>
  </w:style>
  <w:style w:type="character" w:customStyle="1" w:styleId="WW8Num67z1">
    <w:name w:val="WW8Num67z1"/>
    <w:rsid w:val="002F3F3F"/>
    <w:rPr>
      <w:rFonts w:ascii="Courier New" w:hAnsi="Courier New" w:cs="Courier New"/>
    </w:rPr>
  </w:style>
  <w:style w:type="character" w:customStyle="1" w:styleId="WW8Num67z3">
    <w:name w:val="WW8Num67z3"/>
    <w:rsid w:val="002F3F3F"/>
    <w:rPr>
      <w:rFonts w:ascii="Symbol" w:hAnsi="Symbol" w:cs="Symbol"/>
    </w:rPr>
  </w:style>
  <w:style w:type="character" w:customStyle="1" w:styleId="WW8Num68z0">
    <w:name w:val="WW8Num68z0"/>
    <w:rsid w:val="002F3F3F"/>
    <w:rPr>
      <w:rFonts w:ascii="Wingdings" w:hAnsi="Wingdings" w:cs="Wingdings"/>
    </w:rPr>
  </w:style>
  <w:style w:type="character" w:customStyle="1" w:styleId="WW8Num68z1">
    <w:name w:val="WW8Num68z1"/>
    <w:rsid w:val="002F3F3F"/>
    <w:rPr>
      <w:rFonts w:ascii="Courier New" w:hAnsi="Courier New" w:cs="Courier New"/>
    </w:rPr>
  </w:style>
  <w:style w:type="character" w:customStyle="1" w:styleId="WW8Num68z3">
    <w:name w:val="WW8Num68z3"/>
    <w:rsid w:val="002F3F3F"/>
    <w:rPr>
      <w:rFonts w:ascii="Symbol" w:hAnsi="Symbol" w:cs="Symbol"/>
    </w:rPr>
  </w:style>
  <w:style w:type="character" w:customStyle="1" w:styleId="WW8Num69z0">
    <w:name w:val="WW8Num69z0"/>
    <w:rsid w:val="002F3F3F"/>
    <w:rPr>
      <w:rFonts w:ascii="Wingdings" w:hAnsi="Wingdings" w:cs="Wingdings"/>
    </w:rPr>
  </w:style>
  <w:style w:type="character" w:customStyle="1" w:styleId="WW8Num69z1">
    <w:name w:val="WW8Num69z1"/>
    <w:rsid w:val="002F3F3F"/>
    <w:rPr>
      <w:rFonts w:ascii="Courier New" w:hAnsi="Courier New" w:cs="Courier New"/>
    </w:rPr>
  </w:style>
  <w:style w:type="character" w:customStyle="1" w:styleId="WW8Num69z3">
    <w:name w:val="WW8Num69z3"/>
    <w:rsid w:val="002F3F3F"/>
    <w:rPr>
      <w:rFonts w:ascii="Symbol" w:hAnsi="Symbol" w:cs="Symbol"/>
    </w:rPr>
  </w:style>
  <w:style w:type="character" w:customStyle="1" w:styleId="WW8Num70z0">
    <w:name w:val="WW8Num70z0"/>
    <w:rsid w:val="002F3F3F"/>
    <w:rPr>
      <w:rFonts w:ascii="Wingdings" w:hAnsi="Wingdings" w:cs="Wingdings"/>
    </w:rPr>
  </w:style>
  <w:style w:type="character" w:customStyle="1" w:styleId="WW8Num70z1">
    <w:name w:val="WW8Num70z1"/>
    <w:rsid w:val="002F3F3F"/>
    <w:rPr>
      <w:rFonts w:ascii="Courier New" w:hAnsi="Courier New" w:cs="Courier New"/>
    </w:rPr>
  </w:style>
  <w:style w:type="character" w:customStyle="1" w:styleId="WW8Num70z3">
    <w:name w:val="WW8Num70z3"/>
    <w:rsid w:val="002F3F3F"/>
    <w:rPr>
      <w:rFonts w:ascii="Symbol" w:hAnsi="Symbol" w:cs="Symbol"/>
    </w:rPr>
  </w:style>
  <w:style w:type="character" w:customStyle="1" w:styleId="WW8Num71z0">
    <w:name w:val="WW8Num71z0"/>
    <w:rsid w:val="002F3F3F"/>
    <w:rPr>
      <w:rFonts w:ascii="Wingdings" w:hAnsi="Wingdings" w:cs="Wingdings"/>
    </w:rPr>
  </w:style>
  <w:style w:type="character" w:customStyle="1" w:styleId="WW8Num71z1">
    <w:name w:val="WW8Num71z1"/>
    <w:rsid w:val="002F3F3F"/>
    <w:rPr>
      <w:rFonts w:ascii="Courier New" w:hAnsi="Courier New" w:cs="Courier New"/>
    </w:rPr>
  </w:style>
  <w:style w:type="character" w:customStyle="1" w:styleId="WW8Num71z3">
    <w:name w:val="WW8Num71z3"/>
    <w:rsid w:val="002F3F3F"/>
    <w:rPr>
      <w:rFonts w:ascii="Symbol" w:hAnsi="Symbol" w:cs="Symbol"/>
    </w:rPr>
  </w:style>
  <w:style w:type="character" w:customStyle="1" w:styleId="WW8Num72z0">
    <w:name w:val="WW8Num72z0"/>
    <w:rsid w:val="002F3F3F"/>
    <w:rPr>
      <w:rFonts w:ascii="Wingdings" w:hAnsi="Wingdings" w:cs="Wingdings"/>
    </w:rPr>
  </w:style>
  <w:style w:type="character" w:customStyle="1" w:styleId="WW8Num72z1">
    <w:name w:val="WW8Num72z1"/>
    <w:rsid w:val="002F3F3F"/>
    <w:rPr>
      <w:rFonts w:ascii="Courier New" w:hAnsi="Courier New" w:cs="Courier New"/>
    </w:rPr>
  </w:style>
  <w:style w:type="character" w:customStyle="1" w:styleId="WW8Num72z3">
    <w:name w:val="WW8Num72z3"/>
    <w:rsid w:val="002F3F3F"/>
    <w:rPr>
      <w:rFonts w:ascii="Symbol" w:hAnsi="Symbol" w:cs="Symbol"/>
    </w:rPr>
  </w:style>
  <w:style w:type="character" w:customStyle="1" w:styleId="WW8Num73z0">
    <w:name w:val="WW8Num73z0"/>
    <w:rsid w:val="002F3F3F"/>
    <w:rPr>
      <w:rFonts w:ascii="Wingdings" w:hAnsi="Wingdings" w:cs="Wingdings"/>
    </w:rPr>
  </w:style>
  <w:style w:type="character" w:customStyle="1" w:styleId="WW8Num73z1">
    <w:name w:val="WW8Num73z1"/>
    <w:rsid w:val="002F3F3F"/>
    <w:rPr>
      <w:rFonts w:ascii="Courier New" w:hAnsi="Courier New" w:cs="Courier New"/>
    </w:rPr>
  </w:style>
  <w:style w:type="character" w:customStyle="1" w:styleId="WW8Num73z3">
    <w:name w:val="WW8Num73z3"/>
    <w:rsid w:val="002F3F3F"/>
    <w:rPr>
      <w:rFonts w:ascii="Symbol" w:hAnsi="Symbol" w:cs="Symbol"/>
    </w:rPr>
  </w:style>
  <w:style w:type="character" w:customStyle="1" w:styleId="WW8Num74z0">
    <w:name w:val="WW8Num74z0"/>
    <w:rsid w:val="002F3F3F"/>
    <w:rPr>
      <w:rFonts w:ascii="Wingdings" w:hAnsi="Wingdings" w:cs="Wingdings"/>
    </w:rPr>
  </w:style>
  <w:style w:type="character" w:customStyle="1" w:styleId="WW8Num74z1">
    <w:name w:val="WW8Num74z1"/>
    <w:rsid w:val="002F3F3F"/>
    <w:rPr>
      <w:rFonts w:ascii="Courier New" w:hAnsi="Courier New" w:cs="Courier New"/>
    </w:rPr>
  </w:style>
  <w:style w:type="character" w:customStyle="1" w:styleId="WW8Num74z3">
    <w:name w:val="WW8Num74z3"/>
    <w:rsid w:val="002F3F3F"/>
    <w:rPr>
      <w:rFonts w:ascii="Symbol" w:hAnsi="Symbol" w:cs="Symbol"/>
    </w:rPr>
  </w:style>
  <w:style w:type="character" w:customStyle="1" w:styleId="WW8Num75z0">
    <w:name w:val="WW8Num75z0"/>
    <w:rsid w:val="002F3F3F"/>
    <w:rPr>
      <w:rFonts w:ascii="Wingdings" w:hAnsi="Wingdings" w:cs="Wingdings"/>
    </w:rPr>
  </w:style>
  <w:style w:type="character" w:customStyle="1" w:styleId="WW8Num75z1">
    <w:name w:val="WW8Num75z1"/>
    <w:rsid w:val="002F3F3F"/>
    <w:rPr>
      <w:rFonts w:ascii="Courier New" w:hAnsi="Courier New" w:cs="Courier New"/>
    </w:rPr>
  </w:style>
  <w:style w:type="character" w:customStyle="1" w:styleId="WW8Num75z3">
    <w:name w:val="WW8Num75z3"/>
    <w:rsid w:val="002F3F3F"/>
    <w:rPr>
      <w:rFonts w:ascii="Symbol" w:hAnsi="Symbol" w:cs="Symbol"/>
    </w:rPr>
  </w:style>
  <w:style w:type="character" w:customStyle="1" w:styleId="WW8Num76z0">
    <w:name w:val="WW8Num76z0"/>
    <w:rsid w:val="002F3F3F"/>
    <w:rPr>
      <w:rFonts w:ascii="Wingdings" w:hAnsi="Wingdings" w:cs="Wingdings"/>
    </w:rPr>
  </w:style>
  <w:style w:type="character" w:customStyle="1" w:styleId="WW8Num76z1">
    <w:name w:val="WW8Num76z1"/>
    <w:rsid w:val="002F3F3F"/>
    <w:rPr>
      <w:rFonts w:ascii="Courier New" w:hAnsi="Courier New" w:cs="Courier New"/>
    </w:rPr>
  </w:style>
  <w:style w:type="character" w:customStyle="1" w:styleId="WW8Num76z3">
    <w:name w:val="WW8Num76z3"/>
    <w:rsid w:val="002F3F3F"/>
    <w:rPr>
      <w:rFonts w:ascii="Symbol" w:hAnsi="Symbol" w:cs="Symbol"/>
    </w:rPr>
  </w:style>
  <w:style w:type="character" w:customStyle="1" w:styleId="WW8Num77z0">
    <w:name w:val="WW8Num77z0"/>
    <w:rsid w:val="002F3F3F"/>
    <w:rPr>
      <w:rFonts w:ascii="Wingdings" w:hAnsi="Wingdings" w:cs="Wingdings"/>
    </w:rPr>
  </w:style>
  <w:style w:type="character" w:customStyle="1" w:styleId="WW8Num77z1">
    <w:name w:val="WW8Num77z1"/>
    <w:rsid w:val="002F3F3F"/>
    <w:rPr>
      <w:rFonts w:ascii="Courier New" w:hAnsi="Courier New" w:cs="Courier New"/>
    </w:rPr>
  </w:style>
  <w:style w:type="character" w:customStyle="1" w:styleId="WW8Num77z3">
    <w:name w:val="WW8Num77z3"/>
    <w:rsid w:val="002F3F3F"/>
    <w:rPr>
      <w:rFonts w:ascii="Symbol" w:hAnsi="Symbol" w:cs="Symbol"/>
    </w:rPr>
  </w:style>
  <w:style w:type="character" w:customStyle="1" w:styleId="WW8Num78z0">
    <w:name w:val="WW8Num78z0"/>
    <w:rsid w:val="002F3F3F"/>
    <w:rPr>
      <w:rFonts w:ascii="Wingdings" w:hAnsi="Wingdings" w:cs="Wingdings"/>
    </w:rPr>
  </w:style>
  <w:style w:type="character" w:customStyle="1" w:styleId="WW8Num78z1">
    <w:name w:val="WW8Num78z1"/>
    <w:rsid w:val="002F3F3F"/>
    <w:rPr>
      <w:rFonts w:ascii="Courier New" w:hAnsi="Courier New" w:cs="Courier New"/>
    </w:rPr>
  </w:style>
  <w:style w:type="character" w:customStyle="1" w:styleId="WW8Num78z3">
    <w:name w:val="WW8Num78z3"/>
    <w:rsid w:val="002F3F3F"/>
    <w:rPr>
      <w:rFonts w:ascii="Symbol" w:hAnsi="Symbol" w:cs="Symbol"/>
    </w:rPr>
  </w:style>
  <w:style w:type="character" w:customStyle="1" w:styleId="WW8Num79z0">
    <w:name w:val="WW8Num79z0"/>
    <w:rsid w:val="002F3F3F"/>
    <w:rPr>
      <w:rFonts w:ascii="Wingdings" w:hAnsi="Wingdings" w:cs="Wingdings"/>
    </w:rPr>
  </w:style>
  <w:style w:type="character" w:customStyle="1" w:styleId="WW8Num79z1">
    <w:name w:val="WW8Num79z1"/>
    <w:rsid w:val="002F3F3F"/>
    <w:rPr>
      <w:rFonts w:ascii="Courier New" w:hAnsi="Courier New" w:cs="Courier New"/>
    </w:rPr>
  </w:style>
  <w:style w:type="character" w:customStyle="1" w:styleId="WW8Num79z3">
    <w:name w:val="WW8Num79z3"/>
    <w:rsid w:val="002F3F3F"/>
    <w:rPr>
      <w:rFonts w:ascii="Symbol" w:hAnsi="Symbol" w:cs="Symbol"/>
    </w:rPr>
  </w:style>
  <w:style w:type="character" w:customStyle="1" w:styleId="WW8Num80z0">
    <w:name w:val="WW8Num80z0"/>
    <w:rsid w:val="002F3F3F"/>
    <w:rPr>
      <w:rFonts w:ascii="Wingdings" w:hAnsi="Wingdings" w:cs="Wingdings"/>
    </w:rPr>
  </w:style>
  <w:style w:type="character" w:customStyle="1" w:styleId="WW8Num80z1">
    <w:name w:val="WW8Num80z1"/>
    <w:rsid w:val="002F3F3F"/>
    <w:rPr>
      <w:rFonts w:ascii="Courier New" w:hAnsi="Courier New" w:cs="Courier New"/>
    </w:rPr>
  </w:style>
  <w:style w:type="character" w:customStyle="1" w:styleId="WW8Num80z3">
    <w:name w:val="WW8Num80z3"/>
    <w:rsid w:val="002F3F3F"/>
    <w:rPr>
      <w:rFonts w:ascii="Symbol" w:hAnsi="Symbol" w:cs="Symbol"/>
    </w:rPr>
  </w:style>
  <w:style w:type="character" w:customStyle="1" w:styleId="WW8Num81z0">
    <w:name w:val="WW8Num81z0"/>
    <w:rsid w:val="002F3F3F"/>
    <w:rPr>
      <w:rFonts w:ascii="Wingdings" w:hAnsi="Wingdings" w:cs="Wingdings"/>
    </w:rPr>
  </w:style>
  <w:style w:type="character" w:customStyle="1" w:styleId="WW8Num81z1">
    <w:name w:val="WW8Num81z1"/>
    <w:rsid w:val="002F3F3F"/>
    <w:rPr>
      <w:rFonts w:ascii="Courier New" w:hAnsi="Courier New" w:cs="Courier New"/>
    </w:rPr>
  </w:style>
  <w:style w:type="character" w:customStyle="1" w:styleId="WW8Num81z3">
    <w:name w:val="WW8Num81z3"/>
    <w:rsid w:val="002F3F3F"/>
    <w:rPr>
      <w:rFonts w:ascii="Symbol" w:hAnsi="Symbol" w:cs="Symbol"/>
    </w:rPr>
  </w:style>
  <w:style w:type="character" w:customStyle="1" w:styleId="WW8Num82z0">
    <w:name w:val="WW8Num82z0"/>
    <w:rsid w:val="002F3F3F"/>
    <w:rPr>
      <w:rFonts w:ascii="Wingdings" w:hAnsi="Wingdings" w:cs="Wingdings"/>
    </w:rPr>
  </w:style>
  <w:style w:type="character" w:customStyle="1" w:styleId="WW8Num82z1">
    <w:name w:val="WW8Num82z1"/>
    <w:rsid w:val="002F3F3F"/>
    <w:rPr>
      <w:rFonts w:ascii="Courier New" w:hAnsi="Courier New" w:cs="Courier New"/>
    </w:rPr>
  </w:style>
  <w:style w:type="character" w:customStyle="1" w:styleId="WW8Num82z3">
    <w:name w:val="WW8Num82z3"/>
    <w:rsid w:val="002F3F3F"/>
    <w:rPr>
      <w:rFonts w:ascii="Symbol" w:hAnsi="Symbol" w:cs="Symbol"/>
    </w:rPr>
  </w:style>
  <w:style w:type="character" w:customStyle="1" w:styleId="WW8Num83z0">
    <w:name w:val="WW8Num83z0"/>
    <w:rsid w:val="002F3F3F"/>
    <w:rPr>
      <w:rFonts w:ascii="Wingdings" w:hAnsi="Wingdings" w:cs="Wingdings"/>
    </w:rPr>
  </w:style>
  <w:style w:type="character" w:customStyle="1" w:styleId="WW8Num83z1">
    <w:name w:val="WW8Num83z1"/>
    <w:rsid w:val="002F3F3F"/>
    <w:rPr>
      <w:rFonts w:ascii="Courier New" w:hAnsi="Courier New" w:cs="Courier New"/>
    </w:rPr>
  </w:style>
  <w:style w:type="character" w:customStyle="1" w:styleId="WW8Num83z3">
    <w:name w:val="WW8Num83z3"/>
    <w:rsid w:val="002F3F3F"/>
    <w:rPr>
      <w:rFonts w:ascii="Symbol" w:hAnsi="Symbol" w:cs="Symbol"/>
    </w:rPr>
  </w:style>
  <w:style w:type="character" w:customStyle="1" w:styleId="WW8Num84z0">
    <w:name w:val="WW8Num84z0"/>
    <w:rsid w:val="002F3F3F"/>
    <w:rPr>
      <w:rFonts w:ascii="Wingdings" w:hAnsi="Wingdings" w:cs="Wingdings"/>
    </w:rPr>
  </w:style>
  <w:style w:type="character" w:customStyle="1" w:styleId="WW8Num84z1">
    <w:name w:val="WW8Num84z1"/>
    <w:rsid w:val="002F3F3F"/>
    <w:rPr>
      <w:rFonts w:ascii="Courier New" w:hAnsi="Courier New" w:cs="Courier New"/>
    </w:rPr>
  </w:style>
  <w:style w:type="character" w:customStyle="1" w:styleId="WW8Num84z3">
    <w:name w:val="WW8Num84z3"/>
    <w:rsid w:val="002F3F3F"/>
    <w:rPr>
      <w:rFonts w:ascii="Symbol" w:hAnsi="Symbol" w:cs="Symbol"/>
    </w:rPr>
  </w:style>
  <w:style w:type="character" w:customStyle="1" w:styleId="WW8Num85z0">
    <w:name w:val="WW8Num85z0"/>
    <w:rsid w:val="002F3F3F"/>
    <w:rPr>
      <w:rFonts w:ascii="Wingdings" w:hAnsi="Wingdings" w:cs="Wingdings"/>
    </w:rPr>
  </w:style>
  <w:style w:type="character" w:customStyle="1" w:styleId="WW8Num85z1">
    <w:name w:val="WW8Num85z1"/>
    <w:rsid w:val="002F3F3F"/>
    <w:rPr>
      <w:rFonts w:ascii="Courier New" w:hAnsi="Courier New" w:cs="Courier New"/>
    </w:rPr>
  </w:style>
  <w:style w:type="character" w:customStyle="1" w:styleId="WW8Num85z3">
    <w:name w:val="WW8Num85z3"/>
    <w:rsid w:val="002F3F3F"/>
    <w:rPr>
      <w:rFonts w:ascii="Symbol" w:hAnsi="Symbol" w:cs="Symbol"/>
    </w:rPr>
  </w:style>
  <w:style w:type="character" w:customStyle="1" w:styleId="WW8Num86z0">
    <w:name w:val="WW8Num86z0"/>
    <w:rsid w:val="002F3F3F"/>
    <w:rPr>
      <w:rFonts w:ascii="Wingdings" w:hAnsi="Wingdings" w:cs="Wingdings"/>
    </w:rPr>
  </w:style>
  <w:style w:type="character" w:customStyle="1" w:styleId="WW8Num86z1">
    <w:name w:val="WW8Num86z1"/>
    <w:rsid w:val="002F3F3F"/>
    <w:rPr>
      <w:rFonts w:ascii="Courier New" w:hAnsi="Courier New" w:cs="Courier New"/>
    </w:rPr>
  </w:style>
  <w:style w:type="character" w:customStyle="1" w:styleId="WW8Num86z3">
    <w:name w:val="WW8Num86z3"/>
    <w:rsid w:val="002F3F3F"/>
    <w:rPr>
      <w:rFonts w:ascii="Symbol" w:hAnsi="Symbol" w:cs="Symbol"/>
    </w:rPr>
  </w:style>
  <w:style w:type="character" w:customStyle="1" w:styleId="WW8Num87z0">
    <w:name w:val="WW8Num87z0"/>
    <w:rsid w:val="002F3F3F"/>
    <w:rPr>
      <w:rFonts w:ascii="Wingdings" w:hAnsi="Wingdings" w:cs="Wingdings"/>
    </w:rPr>
  </w:style>
  <w:style w:type="character" w:customStyle="1" w:styleId="WW8Num87z1">
    <w:name w:val="WW8Num87z1"/>
    <w:rsid w:val="002F3F3F"/>
    <w:rPr>
      <w:rFonts w:ascii="Courier New" w:hAnsi="Courier New" w:cs="Courier New"/>
    </w:rPr>
  </w:style>
  <w:style w:type="character" w:customStyle="1" w:styleId="WW8Num87z3">
    <w:name w:val="WW8Num87z3"/>
    <w:rsid w:val="002F3F3F"/>
    <w:rPr>
      <w:rFonts w:ascii="Symbol" w:hAnsi="Symbol" w:cs="Symbol"/>
    </w:rPr>
  </w:style>
  <w:style w:type="character" w:customStyle="1" w:styleId="WW8Num88z0">
    <w:name w:val="WW8Num88z0"/>
    <w:rsid w:val="002F3F3F"/>
    <w:rPr>
      <w:rFonts w:ascii="Wingdings" w:hAnsi="Wingdings" w:cs="Wingdings"/>
    </w:rPr>
  </w:style>
  <w:style w:type="character" w:customStyle="1" w:styleId="WW8Num88z1">
    <w:name w:val="WW8Num88z1"/>
    <w:rsid w:val="002F3F3F"/>
    <w:rPr>
      <w:rFonts w:ascii="Courier New" w:hAnsi="Courier New" w:cs="Courier New"/>
    </w:rPr>
  </w:style>
  <w:style w:type="character" w:customStyle="1" w:styleId="WW8Num88z3">
    <w:name w:val="WW8Num88z3"/>
    <w:rsid w:val="002F3F3F"/>
    <w:rPr>
      <w:rFonts w:ascii="Symbol" w:hAnsi="Symbol" w:cs="Symbol"/>
    </w:rPr>
  </w:style>
  <w:style w:type="character" w:customStyle="1" w:styleId="WW8Num89z0">
    <w:name w:val="WW8Num89z0"/>
    <w:rsid w:val="002F3F3F"/>
    <w:rPr>
      <w:rFonts w:ascii="Wingdings" w:hAnsi="Wingdings" w:cs="Wingdings"/>
    </w:rPr>
  </w:style>
  <w:style w:type="character" w:customStyle="1" w:styleId="WW8Num89z1">
    <w:name w:val="WW8Num89z1"/>
    <w:rsid w:val="002F3F3F"/>
    <w:rPr>
      <w:rFonts w:ascii="Courier New" w:hAnsi="Courier New" w:cs="Courier New"/>
    </w:rPr>
  </w:style>
  <w:style w:type="character" w:customStyle="1" w:styleId="WW8Num89z3">
    <w:name w:val="WW8Num89z3"/>
    <w:rsid w:val="002F3F3F"/>
    <w:rPr>
      <w:rFonts w:ascii="Symbol" w:hAnsi="Symbol" w:cs="Symbol"/>
    </w:rPr>
  </w:style>
  <w:style w:type="character" w:customStyle="1" w:styleId="WW8Num90z0">
    <w:name w:val="WW8Num90z0"/>
    <w:rsid w:val="002F3F3F"/>
    <w:rPr>
      <w:rFonts w:ascii="Wingdings" w:hAnsi="Wingdings" w:cs="Wingdings"/>
    </w:rPr>
  </w:style>
  <w:style w:type="character" w:customStyle="1" w:styleId="WW8Num90z1">
    <w:name w:val="WW8Num90z1"/>
    <w:rsid w:val="002F3F3F"/>
    <w:rPr>
      <w:rFonts w:ascii="Courier New" w:hAnsi="Courier New" w:cs="Courier New"/>
    </w:rPr>
  </w:style>
  <w:style w:type="character" w:customStyle="1" w:styleId="WW8Num90z3">
    <w:name w:val="WW8Num90z3"/>
    <w:rsid w:val="002F3F3F"/>
    <w:rPr>
      <w:rFonts w:ascii="Symbol" w:hAnsi="Symbol" w:cs="Symbol"/>
    </w:rPr>
  </w:style>
  <w:style w:type="character" w:customStyle="1" w:styleId="WW8Num91z0">
    <w:name w:val="WW8Num91z0"/>
    <w:rsid w:val="002F3F3F"/>
    <w:rPr>
      <w:rFonts w:ascii="Wingdings" w:hAnsi="Wingdings" w:cs="Wingdings"/>
    </w:rPr>
  </w:style>
  <w:style w:type="character" w:customStyle="1" w:styleId="WW8Num91z1">
    <w:name w:val="WW8Num91z1"/>
    <w:rsid w:val="002F3F3F"/>
    <w:rPr>
      <w:rFonts w:ascii="Courier New" w:hAnsi="Courier New" w:cs="Courier New"/>
    </w:rPr>
  </w:style>
  <w:style w:type="character" w:customStyle="1" w:styleId="WW8Num91z3">
    <w:name w:val="WW8Num91z3"/>
    <w:rsid w:val="002F3F3F"/>
    <w:rPr>
      <w:rFonts w:ascii="Symbol" w:hAnsi="Symbol" w:cs="Symbol"/>
    </w:rPr>
  </w:style>
  <w:style w:type="character" w:customStyle="1" w:styleId="WW8Num92z0">
    <w:name w:val="WW8Num92z0"/>
    <w:rsid w:val="002F3F3F"/>
    <w:rPr>
      <w:rFonts w:ascii="Wingdings" w:hAnsi="Wingdings" w:cs="Wingdings"/>
    </w:rPr>
  </w:style>
  <w:style w:type="character" w:customStyle="1" w:styleId="WW8Num92z1">
    <w:name w:val="WW8Num92z1"/>
    <w:rsid w:val="002F3F3F"/>
    <w:rPr>
      <w:rFonts w:ascii="Courier New" w:hAnsi="Courier New" w:cs="Courier New"/>
    </w:rPr>
  </w:style>
  <w:style w:type="character" w:customStyle="1" w:styleId="WW8Num92z3">
    <w:name w:val="WW8Num92z3"/>
    <w:rsid w:val="002F3F3F"/>
    <w:rPr>
      <w:rFonts w:ascii="Symbol" w:hAnsi="Symbol" w:cs="Symbol"/>
    </w:rPr>
  </w:style>
  <w:style w:type="character" w:customStyle="1" w:styleId="WW8Num93z0">
    <w:name w:val="WW8Num93z0"/>
    <w:rsid w:val="002F3F3F"/>
    <w:rPr>
      <w:rFonts w:ascii="Wingdings" w:hAnsi="Wingdings" w:cs="Wingdings"/>
    </w:rPr>
  </w:style>
  <w:style w:type="character" w:customStyle="1" w:styleId="WW8Num93z1">
    <w:name w:val="WW8Num93z1"/>
    <w:rsid w:val="002F3F3F"/>
    <w:rPr>
      <w:rFonts w:ascii="Courier New" w:hAnsi="Courier New" w:cs="Courier New"/>
    </w:rPr>
  </w:style>
  <w:style w:type="character" w:customStyle="1" w:styleId="WW8Num93z3">
    <w:name w:val="WW8Num93z3"/>
    <w:rsid w:val="002F3F3F"/>
    <w:rPr>
      <w:rFonts w:ascii="Symbol" w:hAnsi="Symbol" w:cs="Symbol"/>
    </w:rPr>
  </w:style>
  <w:style w:type="character" w:customStyle="1" w:styleId="WW8Num94z0">
    <w:name w:val="WW8Num94z0"/>
    <w:rsid w:val="002F3F3F"/>
    <w:rPr>
      <w:rFonts w:ascii="Wingdings" w:hAnsi="Wingdings" w:cs="Wingdings"/>
    </w:rPr>
  </w:style>
  <w:style w:type="character" w:customStyle="1" w:styleId="WW8Num94z1">
    <w:name w:val="WW8Num94z1"/>
    <w:rsid w:val="002F3F3F"/>
    <w:rPr>
      <w:rFonts w:ascii="Courier New" w:hAnsi="Courier New" w:cs="Courier New"/>
    </w:rPr>
  </w:style>
  <w:style w:type="character" w:customStyle="1" w:styleId="WW8Num94z3">
    <w:name w:val="WW8Num94z3"/>
    <w:rsid w:val="002F3F3F"/>
    <w:rPr>
      <w:rFonts w:ascii="Symbol" w:hAnsi="Symbol" w:cs="Symbol"/>
    </w:rPr>
  </w:style>
  <w:style w:type="character" w:customStyle="1" w:styleId="WW8Num95z0">
    <w:name w:val="WW8Num95z0"/>
    <w:rsid w:val="002F3F3F"/>
    <w:rPr>
      <w:rFonts w:ascii="Wingdings" w:hAnsi="Wingdings" w:cs="Wingdings"/>
    </w:rPr>
  </w:style>
  <w:style w:type="character" w:customStyle="1" w:styleId="WW8Num95z1">
    <w:name w:val="WW8Num95z1"/>
    <w:rsid w:val="002F3F3F"/>
    <w:rPr>
      <w:rFonts w:ascii="Courier New" w:hAnsi="Courier New" w:cs="Courier New"/>
    </w:rPr>
  </w:style>
  <w:style w:type="character" w:customStyle="1" w:styleId="WW8Num95z3">
    <w:name w:val="WW8Num95z3"/>
    <w:rsid w:val="002F3F3F"/>
    <w:rPr>
      <w:rFonts w:ascii="Symbol" w:hAnsi="Symbol" w:cs="Symbol"/>
    </w:rPr>
  </w:style>
  <w:style w:type="character" w:customStyle="1" w:styleId="WW8Num96z0">
    <w:name w:val="WW8Num96z0"/>
    <w:rsid w:val="002F3F3F"/>
    <w:rPr>
      <w:rFonts w:ascii="Wingdings" w:hAnsi="Wingdings" w:cs="Wingdings"/>
    </w:rPr>
  </w:style>
  <w:style w:type="character" w:customStyle="1" w:styleId="WW8Num96z1">
    <w:name w:val="WW8Num96z1"/>
    <w:rsid w:val="002F3F3F"/>
    <w:rPr>
      <w:rFonts w:ascii="Courier New" w:hAnsi="Courier New" w:cs="Courier New"/>
    </w:rPr>
  </w:style>
  <w:style w:type="character" w:customStyle="1" w:styleId="WW8Num96z3">
    <w:name w:val="WW8Num96z3"/>
    <w:rsid w:val="002F3F3F"/>
    <w:rPr>
      <w:rFonts w:ascii="Symbol" w:hAnsi="Symbol" w:cs="Symbol"/>
    </w:rPr>
  </w:style>
  <w:style w:type="character" w:customStyle="1" w:styleId="WW8Num97z0">
    <w:name w:val="WW8Num97z0"/>
    <w:rsid w:val="002F3F3F"/>
    <w:rPr>
      <w:rFonts w:ascii="Wingdings" w:hAnsi="Wingdings" w:cs="Wingdings"/>
    </w:rPr>
  </w:style>
  <w:style w:type="character" w:customStyle="1" w:styleId="WW8Num97z3">
    <w:name w:val="WW8Num97z3"/>
    <w:rsid w:val="002F3F3F"/>
    <w:rPr>
      <w:rFonts w:ascii="Symbol" w:hAnsi="Symbol" w:cs="Symbol"/>
    </w:rPr>
  </w:style>
  <w:style w:type="character" w:customStyle="1" w:styleId="WW8Num97z4">
    <w:name w:val="WW8Num97z4"/>
    <w:rsid w:val="002F3F3F"/>
    <w:rPr>
      <w:rFonts w:ascii="Courier New" w:hAnsi="Courier New" w:cs="Courier New"/>
    </w:rPr>
  </w:style>
  <w:style w:type="character" w:customStyle="1" w:styleId="WW8Num98z0">
    <w:name w:val="WW8Num98z0"/>
    <w:rsid w:val="002F3F3F"/>
    <w:rPr>
      <w:rFonts w:ascii="Wingdings" w:hAnsi="Wingdings" w:cs="Wingdings"/>
    </w:rPr>
  </w:style>
  <w:style w:type="character" w:customStyle="1" w:styleId="WW8Num98z1">
    <w:name w:val="WW8Num98z1"/>
    <w:rsid w:val="002F3F3F"/>
    <w:rPr>
      <w:rFonts w:ascii="Courier New" w:hAnsi="Courier New" w:cs="Courier New"/>
    </w:rPr>
  </w:style>
  <w:style w:type="character" w:customStyle="1" w:styleId="WW8Num98z3">
    <w:name w:val="WW8Num98z3"/>
    <w:rsid w:val="002F3F3F"/>
    <w:rPr>
      <w:rFonts w:ascii="Symbol" w:hAnsi="Symbol" w:cs="Symbol"/>
    </w:rPr>
  </w:style>
  <w:style w:type="character" w:customStyle="1" w:styleId="WW8Num99z0">
    <w:name w:val="WW8Num99z0"/>
    <w:rsid w:val="002F3F3F"/>
    <w:rPr>
      <w:rFonts w:ascii="Wingdings" w:hAnsi="Wingdings" w:cs="Wingdings"/>
    </w:rPr>
  </w:style>
  <w:style w:type="character" w:customStyle="1" w:styleId="WW8Num99z1">
    <w:name w:val="WW8Num99z1"/>
    <w:rsid w:val="002F3F3F"/>
    <w:rPr>
      <w:rFonts w:ascii="Courier New" w:hAnsi="Courier New" w:cs="Courier New"/>
    </w:rPr>
  </w:style>
  <w:style w:type="character" w:customStyle="1" w:styleId="WW8Num99z3">
    <w:name w:val="WW8Num99z3"/>
    <w:rsid w:val="002F3F3F"/>
    <w:rPr>
      <w:rFonts w:ascii="Symbol" w:hAnsi="Symbol" w:cs="Symbol"/>
    </w:rPr>
  </w:style>
  <w:style w:type="character" w:customStyle="1" w:styleId="WW8Num100z0">
    <w:name w:val="WW8Num100z0"/>
    <w:rsid w:val="002F3F3F"/>
    <w:rPr>
      <w:rFonts w:ascii="Wingdings" w:hAnsi="Wingdings" w:cs="Wingdings"/>
    </w:rPr>
  </w:style>
  <w:style w:type="character" w:customStyle="1" w:styleId="WW8Num100z1">
    <w:name w:val="WW8Num100z1"/>
    <w:rsid w:val="002F3F3F"/>
    <w:rPr>
      <w:rFonts w:ascii="Courier New" w:hAnsi="Courier New" w:cs="Courier New"/>
    </w:rPr>
  </w:style>
  <w:style w:type="character" w:customStyle="1" w:styleId="WW8Num100z3">
    <w:name w:val="WW8Num100z3"/>
    <w:rsid w:val="002F3F3F"/>
    <w:rPr>
      <w:rFonts w:ascii="Symbol" w:hAnsi="Symbol" w:cs="Symbol"/>
    </w:rPr>
  </w:style>
  <w:style w:type="character" w:customStyle="1" w:styleId="WW8Num101z0">
    <w:name w:val="WW8Num101z0"/>
    <w:rsid w:val="002F3F3F"/>
    <w:rPr>
      <w:rFonts w:ascii="Wingdings" w:hAnsi="Wingdings" w:cs="Wingdings"/>
    </w:rPr>
  </w:style>
  <w:style w:type="character" w:customStyle="1" w:styleId="WW8Num101z1">
    <w:name w:val="WW8Num101z1"/>
    <w:rsid w:val="002F3F3F"/>
    <w:rPr>
      <w:rFonts w:ascii="Courier New" w:hAnsi="Courier New" w:cs="Courier New"/>
    </w:rPr>
  </w:style>
  <w:style w:type="character" w:customStyle="1" w:styleId="WW8Num101z3">
    <w:name w:val="WW8Num101z3"/>
    <w:rsid w:val="002F3F3F"/>
    <w:rPr>
      <w:rFonts w:ascii="Symbol" w:hAnsi="Symbol" w:cs="Symbol"/>
    </w:rPr>
  </w:style>
  <w:style w:type="character" w:customStyle="1" w:styleId="WW8Num102z0">
    <w:name w:val="WW8Num102z0"/>
    <w:rsid w:val="002F3F3F"/>
    <w:rPr>
      <w:rFonts w:ascii="Wingdings" w:hAnsi="Wingdings" w:cs="Wingdings"/>
    </w:rPr>
  </w:style>
  <w:style w:type="character" w:customStyle="1" w:styleId="WW8Num102z1">
    <w:name w:val="WW8Num102z1"/>
    <w:rsid w:val="002F3F3F"/>
    <w:rPr>
      <w:rFonts w:ascii="Courier New" w:hAnsi="Courier New" w:cs="Courier New"/>
    </w:rPr>
  </w:style>
  <w:style w:type="character" w:customStyle="1" w:styleId="WW8Num102z3">
    <w:name w:val="WW8Num102z3"/>
    <w:rsid w:val="002F3F3F"/>
    <w:rPr>
      <w:rFonts w:ascii="Symbol" w:hAnsi="Symbol" w:cs="Symbol"/>
    </w:rPr>
  </w:style>
  <w:style w:type="character" w:customStyle="1" w:styleId="WW8Num103z0">
    <w:name w:val="WW8Num103z0"/>
    <w:rsid w:val="002F3F3F"/>
    <w:rPr>
      <w:rFonts w:ascii="Wingdings" w:hAnsi="Wingdings" w:cs="Wingdings"/>
    </w:rPr>
  </w:style>
  <w:style w:type="character" w:customStyle="1" w:styleId="WW8Num103z1">
    <w:name w:val="WW8Num103z1"/>
    <w:rsid w:val="002F3F3F"/>
    <w:rPr>
      <w:rFonts w:ascii="Courier New" w:hAnsi="Courier New" w:cs="Courier New"/>
    </w:rPr>
  </w:style>
  <w:style w:type="character" w:customStyle="1" w:styleId="WW8Num103z3">
    <w:name w:val="WW8Num103z3"/>
    <w:rsid w:val="002F3F3F"/>
    <w:rPr>
      <w:rFonts w:ascii="Symbol" w:hAnsi="Symbol" w:cs="Symbol"/>
    </w:rPr>
  </w:style>
  <w:style w:type="character" w:customStyle="1" w:styleId="WW8Num104z0">
    <w:name w:val="WW8Num104z0"/>
    <w:rsid w:val="002F3F3F"/>
    <w:rPr>
      <w:rFonts w:ascii="Wingdings" w:hAnsi="Wingdings" w:cs="Wingdings"/>
    </w:rPr>
  </w:style>
  <w:style w:type="character" w:customStyle="1" w:styleId="WW8Num104z1">
    <w:name w:val="WW8Num104z1"/>
    <w:rsid w:val="002F3F3F"/>
    <w:rPr>
      <w:rFonts w:ascii="Courier New" w:hAnsi="Courier New" w:cs="Courier New"/>
    </w:rPr>
  </w:style>
  <w:style w:type="character" w:customStyle="1" w:styleId="WW8Num104z3">
    <w:name w:val="WW8Num104z3"/>
    <w:rsid w:val="002F3F3F"/>
    <w:rPr>
      <w:rFonts w:ascii="Symbol" w:hAnsi="Symbol" w:cs="Symbol"/>
    </w:rPr>
  </w:style>
  <w:style w:type="character" w:customStyle="1" w:styleId="WW8Num105z0">
    <w:name w:val="WW8Num105z0"/>
    <w:rsid w:val="002F3F3F"/>
    <w:rPr>
      <w:rFonts w:ascii="Wingdings" w:hAnsi="Wingdings" w:cs="Wingdings"/>
    </w:rPr>
  </w:style>
  <w:style w:type="character" w:customStyle="1" w:styleId="WW8Num105z1">
    <w:name w:val="WW8Num105z1"/>
    <w:rsid w:val="002F3F3F"/>
    <w:rPr>
      <w:rFonts w:ascii="Courier New" w:hAnsi="Courier New" w:cs="Courier New"/>
    </w:rPr>
  </w:style>
  <w:style w:type="character" w:customStyle="1" w:styleId="WW8Num105z3">
    <w:name w:val="WW8Num105z3"/>
    <w:rsid w:val="002F3F3F"/>
    <w:rPr>
      <w:rFonts w:ascii="Symbol" w:hAnsi="Symbol" w:cs="Symbol"/>
    </w:rPr>
  </w:style>
  <w:style w:type="character" w:customStyle="1" w:styleId="WW8Num106z0">
    <w:name w:val="WW8Num106z0"/>
    <w:rsid w:val="002F3F3F"/>
    <w:rPr>
      <w:rFonts w:ascii="Wingdings" w:hAnsi="Wingdings" w:cs="Wingdings"/>
    </w:rPr>
  </w:style>
  <w:style w:type="character" w:customStyle="1" w:styleId="WW8Num106z1">
    <w:name w:val="WW8Num106z1"/>
    <w:rsid w:val="002F3F3F"/>
    <w:rPr>
      <w:rFonts w:ascii="Courier New" w:hAnsi="Courier New" w:cs="Courier New"/>
    </w:rPr>
  </w:style>
  <w:style w:type="character" w:customStyle="1" w:styleId="WW8Num106z3">
    <w:name w:val="WW8Num106z3"/>
    <w:rsid w:val="002F3F3F"/>
    <w:rPr>
      <w:rFonts w:ascii="Symbol" w:hAnsi="Symbol" w:cs="Symbol"/>
    </w:rPr>
  </w:style>
  <w:style w:type="character" w:customStyle="1" w:styleId="WW8Num107z0">
    <w:name w:val="WW8Num107z0"/>
    <w:rsid w:val="002F3F3F"/>
    <w:rPr>
      <w:rFonts w:ascii="Wingdings" w:hAnsi="Wingdings" w:cs="Wingdings"/>
    </w:rPr>
  </w:style>
  <w:style w:type="character" w:customStyle="1" w:styleId="WW8Num107z1">
    <w:name w:val="WW8Num107z1"/>
    <w:rsid w:val="002F3F3F"/>
    <w:rPr>
      <w:rFonts w:ascii="Courier New" w:hAnsi="Courier New" w:cs="Courier New"/>
    </w:rPr>
  </w:style>
  <w:style w:type="character" w:customStyle="1" w:styleId="WW8Num107z3">
    <w:name w:val="WW8Num107z3"/>
    <w:rsid w:val="002F3F3F"/>
    <w:rPr>
      <w:rFonts w:ascii="Symbol" w:hAnsi="Symbol" w:cs="Symbol"/>
    </w:rPr>
  </w:style>
  <w:style w:type="character" w:customStyle="1" w:styleId="WW8Num108z0">
    <w:name w:val="WW8Num108z0"/>
    <w:rsid w:val="002F3F3F"/>
    <w:rPr>
      <w:rFonts w:ascii="Wingdings" w:hAnsi="Wingdings" w:cs="Wingdings"/>
    </w:rPr>
  </w:style>
  <w:style w:type="character" w:customStyle="1" w:styleId="WW8Num108z1">
    <w:name w:val="WW8Num108z1"/>
    <w:rsid w:val="002F3F3F"/>
    <w:rPr>
      <w:rFonts w:ascii="Courier New" w:hAnsi="Courier New" w:cs="Courier New"/>
    </w:rPr>
  </w:style>
  <w:style w:type="character" w:customStyle="1" w:styleId="WW8Num108z3">
    <w:name w:val="WW8Num108z3"/>
    <w:rsid w:val="002F3F3F"/>
    <w:rPr>
      <w:rFonts w:ascii="Symbol" w:hAnsi="Symbol" w:cs="Symbol"/>
    </w:rPr>
  </w:style>
  <w:style w:type="character" w:customStyle="1" w:styleId="WW8Num109z0">
    <w:name w:val="WW8Num109z0"/>
    <w:rsid w:val="002F3F3F"/>
    <w:rPr>
      <w:rFonts w:ascii="Wingdings" w:hAnsi="Wingdings" w:cs="Wingdings"/>
    </w:rPr>
  </w:style>
  <w:style w:type="character" w:customStyle="1" w:styleId="WW8Num109z1">
    <w:name w:val="WW8Num109z1"/>
    <w:rsid w:val="002F3F3F"/>
    <w:rPr>
      <w:rFonts w:ascii="Courier New" w:hAnsi="Courier New" w:cs="Courier New"/>
    </w:rPr>
  </w:style>
  <w:style w:type="character" w:customStyle="1" w:styleId="WW8Num109z3">
    <w:name w:val="WW8Num109z3"/>
    <w:rsid w:val="002F3F3F"/>
    <w:rPr>
      <w:rFonts w:ascii="Symbol" w:hAnsi="Symbol" w:cs="Symbol"/>
    </w:rPr>
  </w:style>
  <w:style w:type="character" w:customStyle="1" w:styleId="WW8Num110z0">
    <w:name w:val="WW8Num110z0"/>
    <w:rsid w:val="002F3F3F"/>
    <w:rPr>
      <w:rFonts w:ascii="Wingdings" w:hAnsi="Wingdings" w:cs="Wingdings"/>
    </w:rPr>
  </w:style>
  <w:style w:type="character" w:customStyle="1" w:styleId="WW8Num110z1">
    <w:name w:val="WW8Num110z1"/>
    <w:rsid w:val="002F3F3F"/>
    <w:rPr>
      <w:rFonts w:ascii="Courier New" w:hAnsi="Courier New" w:cs="Courier New"/>
    </w:rPr>
  </w:style>
  <w:style w:type="character" w:customStyle="1" w:styleId="WW8Num110z3">
    <w:name w:val="WW8Num110z3"/>
    <w:rsid w:val="002F3F3F"/>
    <w:rPr>
      <w:rFonts w:ascii="Symbol" w:hAnsi="Symbol" w:cs="Symbol"/>
    </w:rPr>
  </w:style>
  <w:style w:type="character" w:customStyle="1" w:styleId="WW8Num111z0">
    <w:name w:val="WW8Num111z0"/>
    <w:rsid w:val="002F3F3F"/>
    <w:rPr>
      <w:rFonts w:ascii="Wingdings" w:hAnsi="Wingdings" w:cs="Wingdings"/>
    </w:rPr>
  </w:style>
  <w:style w:type="character" w:customStyle="1" w:styleId="WW8Num111z1">
    <w:name w:val="WW8Num111z1"/>
    <w:rsid w:val="002F3F3F"/>
    <w:rPr>
      <w:rFonts w:ascii="Courier New" w:hAnsi="Courier New" w:cs="Courier New"/>
    </w:rPr>
  </w:style>
  <w:style w:type="character" w:customStyle="1" w:styleId="WW8Num111z3">
    <w:name w:val="WW8Num111z3"/>
    <w:rsid w:val="002F3F3F"/>
    <w:rPr>
      <w:rFonts w:ascii="Symbol" w:hAnsi="Symbol" w:cs="Symbol"/>
    </w:rPr>
  </w:style>
  <w:style w:type="character" w:customStyle="1" w:styleId="WW8Num112z0">
    <w:name w:val="WW8Num112z0"/>
    <w:rsid w:val="002F3F3F"/>
    <w:rPr>
      <w:rFonts w:ascii="Wingdings" w:hAnsi="Wingdings" w:cs="Wingdings"/>
    </w:rPr>
  </w:style>
  <w:style w:type="character" w:customStyle="1" w:styleId="WW8Num112z1">
    <w:name w:val="WW8Num112z1"/>
    <w:rsid w:val="002F3F3F"/>
    <w:rPr>
      <w:rFonts w:ascii="Courier New" w:hAnsi="Courier New" w:cs="Courier New"/>
    </w:rPr>
  </w:style>
  <w:style w:type="character" w:customStyle="1" w:styleId="WW8Num112z3">
    <w:name w:val="WW8Num112z3"/>
    <w:rsid w:val="002F3F3F"/>
    <w:rPr>
      <w:rFonts w:ascii="Symbol" w:hAnsi="Symbol" w:cs="Symbol"/>
    </w:rPr>
  </w:style>
  <w:style w:type="character" w:customStyle="1" w:styleId="WW8Num113z0">
    <w:name w:val="WW8Num113z0"/>
    <w:rsid w:val="002F3F3F"/>
    <w:rPr>
      <w:rFonts w:ascii="Wingdings" w:hAnsi="Wingdings" w:cs="Wingdings"/>
    </w:rPr>
  </w:style>
  <w:style w:type="character" w:customStyle="1" w:styleId="WW8Num113z1">
    <w:name w:val="WW8Num113z1"/>
    <w:rsid w:val="002F3F3F"/>
    <w:rPr>
      <w:rFonts w:ascii="Courier New" w:hAnsi="Courier New" w:cs="Courier New"/>
    </w:rPr>
  </w:style>
  <w:style w:type="character" w:customStyle="1" w:styleId="WW8Num113z3">
    <w:name w:val="WW8Num113z3"/>
    <w:rsid w:val="002F3F3F"/>
    <w:rPr>
      <w:rFonts w:ascii="Symbol" w:hAnsi="Symbol" w:cs="Symbol"/>
    </w:rPr>
  </w:style>
  <w:style w:type="character" w:customStyle="1" w:styleId="WW8Num114z0">
    <w:name w:val="WW8Num114z0"/>
    <w:rsid w:val="002F3F3F"/>
    <w:rPr>
      <w:rFonts w:ascii="Wingdings" w:hAnsi="Wingdings" w:cs="Wingdings"/>
    </w:rPr>
  </w:style>
  <w:style w:type="character" w:customStyle="1" w:styleId="WW8Num114z1">
    <w:name w:val="WW8Num114z1"/>
    <w:rsid w:val="002F3F3F"/>
    <w:rPr>
      <w:rFonts w:ascii="Courier New" w:hAnsi="Courier New" w:cs="Courier New"/>
    </w:rPr>
  </w:style>
  <w:style w:type="character" w:customStyle="1" w:styleId="WW8Num114z3">
    <w:name w:val="WW8Num114z3"/>
    <w:rsid w:val="002F3F3F"/>
    <w:rPr>
      <w:rFonts w:ascii="Symbol" w:hAnsi="Symbol" w:cs="Symbol"/>
    </w:rPr>
  </w:style>
  <w:style w:type="character" w:customStyle="1" w:styleId="WW8Num115z0">
    <w:name w:val="WW8Num115z0"/>
    <w:rsid w:val="002F3F3F"/>
    <w:rPr>
      <w:rFonts w:ascii="Wingdings" w:hAnsi="Wingdings" w:cs="Wingdings"/>
    </w:rPr>
  </w:style>
  <w:style w:type="character" w:customStyle="1" w:styleId="WW8Num115z1">
    <w:name w:val="WW8Num115z1"/>
    <w:rsid w:val="002F3F3F"/>
    <w:rPr>
      <w:rFonts w:ascii="Courier New" w:hAnsi="Courier New" w:cs="Courier New"/>
    </w:rPr>
  </w:style>
  <w:style w:type="character" w:customStyle="1" w:styleId="WW8Num115z3">
    <w:name w:val="WW8Num115z3"/>
    <w:rsid w:val="002F3F3F"/>
    <w:rPr>
      <w:rFonts w:ascii="Symbol" w:hAnsi="Symbol" w:cs="Symbol"/>
    </w:rPr>
  </w:style>
  <w:style w:type="character" w:customStyle="1" w:styleId="WW8Num116z0">
    <w:name w:val="WW8Num116z0"/>
    <w:rsid w:val="002F3F3F"/>
    <w:rPr>
      <w:rFonts w:ascii="Wingdings" w:hAnsi="Wingdings" w:cs="Wingdings"/>
    </w:rPr>
  </w:style>
  <w:style w:type="character" w:customStyle="1" w:styleId="WW8Num116z1">
    <w:name w:val="WW8Num116z1"/>
    <w:rsid w:val="002F3F3F"/>
    <w:rPr>
      <w:rFonts w:ascii="Courier New" w:hAnsi="Courier New" w:cs="Courier New"/>
    </w:rPr>
  </w:style>
  <w:style w:type="character" w:customStyle="1" w:styleId="WW8Num116z3">
    <w:name w:val="WW8Num116z3"/>
    <w:rsid w:val="002F3F3F"/>
    <w:rPr>
      <w:rFonts w:ascii="Symbol" w:hAnsi="Symbol" w:cs="Symbol"/>
    </w:rPr>
  </w:style>
  <w:style w:type="character" w:customStyle="1" w:styleId="WW8Num117z0">
    <w:name w:val="WW8Num117z0"/>
    <w:rsid w:val="002F3F3F"/>
    <w:rPr>
      <w:rFonts w:ascii="Wingdings" w:hAnsi="Wingdings" w:cs="Wingdings"/>
    </w:rPr>
  </w:style>
  <w:style w:type="character" w:customStyle="1" w:styleId="WW8Num117z1">
    <w:name w:val="WW8Num117z1"/>
    <w:rsid w:val="002F3F3F"/>
    <w:rPr>
      <w:rFonts w:ascii="Courier New" w:hAnsi="Courier New" w:cs="Courier New"/>
    </w:rPr>
  </w:style>
  <w:style w:type="character" w:customStyle="1" w:styleId="WW8Num117z3">
    <w:name w:val="WW8Num117z3"/>
    <w:rsid w:val="002F3F3F"/>
    <w:rPr>
      <w:rFonts w:ascii="Symbol" w:hAnsi="Symbol" w:cs="Symbol"/>
    </w:rPr>
  </w:style>
  <w:style w:type="character" w:customStyle="1" w:styleId="WW8Num118z0">
    <w:name w:val="WW8Num118z0"/>
    <w:rsid w:val="002F3F3F"/>
    <w:rPr>
      <w:rFonts w:ascii="Wingdings" w:hAnsi="Wingdings" w:cs="Wingdings"/>
    </w:rPr>
  </w:style>
  <w:style w:type="character" w:customStyle="1" w:styleId="WW8Num118z1">
    <w:name w:val="WW8Num118z1"/>
    <w:rsid w:val="002F3F3F"/>
    <w:rPr>
      <w:rFonts w:ascii="Courier New" w:hAnsi="Courier New" w:cs="Courier New"/>
    </w:rPr>
  </w:style>
  <w:style w:type="character" w:customStyle="1" w:styleId="WW8Num118z3">
    <w:name w:val="WW8Num118z3"/>
    <w:rsid w:val="002F3F3F"/>
    <w:rPr>
      <w:rFonts w:ascii="Symbol" w:hAnsi="Symbol" w:cs="Symbol"/>
    </w:rPr>
  </w:style>
  <w:style w:type="character" w:customStyle="1" w:styleId="WW8Num119z0">
    <w:name w:val="WW8Num119z0"/>
    <w:rsid w:val="002F3F3F"/>
    <w:rPr>
      <w:rFonts w:ascii="Wingdings" w:hAnsi="Wingdings" w:cs="Wingdings"/>
    </w:rPr>
  </w:style>
  <w:style w:type="character" w:customStyle="1" w:styleId="WW8Num119z1">
    <w:name w:val="WW8Num119z1"/>
    <w:rsid w:val="002F3F3F"/>
    <w:rPr>
      <w:rFonts w:ascii="Courier New" w:hAnsi="Courier New" w:cs="Courier New"/>
    </w:rPr>
  </w:style>
  <w:style w:type="character" w:customStyle="1" w:styleId="WW8Num119z3">
    <w:name w:val="WW8Num119z3"/>
    <w:rsid w:val="002F3F3F"/>
    <w:rPr>
      <w:rFonts w:ascii="Symbol" w:hAnsi="Symbol" w:cs="Symbol"/>
    </w:rPr>
  </w:style>
  <w:style w:type="character" w:customStyle="1" w:styleId="WW8Num120z0">
    <w:name w:val="WW8Num120z0"/>
    <w:rsid w:val="002F3F3F"/>
    <w:rPr>
      <w:rFonts w:ascii="Wingdings" w:hAnsi="Wingdings" w:cs="Wingdings"/>
    </w:rPr>
  </w:style>
  <w:style w:type="character" w:customStyle="1" w:styleId="WW8Num120z1">
    <w:name w:val="WW8Num120z1"/>
    <w:rsid w:val="002F3F3F"/>
    <w:rPr>
      <w:rFonts w:ascii="Courier New" w:hAnsi="Courier New" w:cs="Courier New"/>
    </w:rPr>
  </w:style>
  <w:style w:type="character" w:customStyle="1" w:styleId="WW8Num120z3">
    <w:name w:val="WW8Num120z3"/>
    <w:rsid w:val="002F3F3F"/>
    <w:rPr>
      <w:rFonts w:ascii="Symbol" w:hAnsi="Symbol" w:cs="Symbol"/>
    </w:rPr>
  </w:style>
  <w:style w:type="character" w:customStyle="1" w:styleId="WW8Num121z0">
    <w:name w:val="WW8Num121z0"/>
    <w:rsid w:val="002F3F3F"/>
    <w:rPr>
      <w:rFonts w:ascii="Wingdings" w:hAnsi="Wingdings" w:cs="Wingdings"/>
    </w:rPr>
  </w:style>
  <w:style w:type="character" w:customStyle="1" w:styleId="WW8Num121z1">
    <w:name w:val="WW8Num121z1"/>
    <w:rsid w:val="002F3F3F"/>
    <w:rPr>
      <w:rFonts w:ascii="Courier New" w:hAnsi="Courier New" w:cs="Courier New"/>
    </w:rPr>
  </w:style>
  <w:style w:type="character" w:customStyle="1" w:styleId="WW8Num121z3">
    <w:name w:val="WW8Num121z3"/>
    <w:rsid w:val="002F3F3F"/>
    <w:rPr>
      <w:rFonts w:ascii="Symbol" w:hAnsi="Symbol" w:cs="Symbol"/>
    </w:rPr>
  </w:style>
  <w:style w:type="character" w:customStyle="1" w:styleId="WW8Num122z0">
    <w:name w:val="WW8Num122z0"/>
    <w:rsid w:val="002F3F3F"/>
    <w:rPr>
      <w:rFonts w:ascii="Wingdings" w:hAnsi="Wingdings" w:cs="Wingdings"/>
    </w:rPr>
  </w:style>
  <w:style w:type="character" w:customStyle="1" w:styleId="WW8Num122z1">
    <w:name w:val="WW8Num122z1"/>
    <w:rsid w:val="002F3F3F"/>
    <w:rPr>
      <w:rFonts w:ascii="Courier New" w:hAnsi="Courier New" w:cs="Courier New"/>
    </w:rPr>
  </w:style>
  <w:style w:type="character" w:customStyle="1" w:styleId="WW8Num122z3">
    <w:name w:val="WW8Num122z3"/>
    <w:rsid w:val="002F3F3F"/>
    <w:rPr>
      <w:rFonts w:ascii="Symbol" w:hAnsi="Symbol" w:cs="Symbol"/>
    </w:rPr>
  </w:style>
  <w:style w:type="character" w:customStyle="1" w:styleId="WW8Num123z0">
    <w:name w:val="WW8Num123z0"/>
    <w:rsid w:val="002F3F3F"/>
    <w:rPr>
      <w:rFonts w:ascii="Wingdings" w:hAnsi="Wingdings" w:cs="Wingdings"/>
    </w:rPr>
  </w:style>
  <w:style w:type="character" w:customStyle="1" w:styleId="WW8Num123z1">
    <w:name w:val="WW8Num123z1"/>
    <w:rsid w:val="002F3F3F"/>
    <w:rPr>
      <w:rFonts w:ascii="Courier New" w:hAnsi="Courier New" w:cs="Courier New"/>
    </w:rPr>
  </w:style>
  <w:style w:type="character" w:customStyle="1" w:styleId="WW8Num123z3">
    <w:name w:val="WW8Num123z3"/>
    <w:rsid w:val="002F3F3F"/>
    <w:rPr>
      <w:rFonts w:ascii="Symbol" w:hAnsi="Symbol" w:cs="Symbol"/>
    </w:rPr>
  </w:style>
  <w:style w:type="character" w:customStyle="1" w:styleId="WW8Num124z0">
    <w:name w:val="WW8Num124z0"/>
    <w:rsid w:val="002F3F3F"/>
    <w:rPr>
      <w:rFonts w:ascii="Wingdings" w:hAnsi="Wingdings" w:cs="Wingdings"/>
    </w:rPr>
  </w:style>
  <w:style w:type="character" w:customStyle="1" w:styleId="WW8Num124z1">
    <w:name w:val="WW8Num124z1"/>
    <w:rsid w:val="002F3F3F"/>
    <w:rPr>
      <w:rFonts w:ascii="Courier New" w:hAnsi="Courier New" w:cs="Courier New"/>
    </w:rPr>
  </w:style>
  <w:style w:type="character" w:customStyle="1" w:styleId="WW8Num124z3">
    <w:name w:val="WW8Num124z3"/>
    <w:rsid w:val="002F3F3F"/>
    <w:rPr>
      <w:rFonts w:ascii="Symbol" w:hAnsi="Symbol" w:cs="Symbol"/>
    </w:rPr>
  </w:style>
  <w:style w:type="character" w:customStyle="1" w:styleId="WW8Num125z0">
    <w:name w:val="WW8Num125z0"/>
    <w:rsid w:val="002F3F3F"/>
    <w:rPr>
      <w:rFonts w:ascii="Wingdings" w:hAnsi="Wingdings" w:cs="Wingdings"/>
    </w:rPr>
  </w:style>
  <w:style w:type="character" w:customStyle="1" w:styleId="WW8Num125z1">
    <w:name w:val="WW8Num125z1"/>
    <w:rsid w:val="002F3F3F"/>
    <w:rPr>
      <w:rFonts w:ascii="Courier New" w:hAnsi="Courier New" w:cs="Courier New"/>
    </w:rPr>
  </w:style>
  <w:style w:type="character" w:customStyle="1" w:styleId="WW8Num125z3">
    <w:name w:val="WW8Num125z3"/>
    <w:rsid w:val="002F3F3F"/>
    <w:rPr>
      <w:rFonts w:ascii="Symbol" w:hAnsi="Symbol" w:cs="Symbol"/>
    </w:rPr>
  </w:style>
  <w:style w:type="character" w:customStyle="1" w:styleId="WW8Num126z0">
    <w:name w:val="WW8Num126z0"/>
    <w:rsid w:val="002F3F3F"/>
    <w:rPr>
      <w:rFonts w:ascii="Wingdings" w:hAnsi="Wingdings" w:cs="Wingdings"/>
    </w:rPr>
  </w:style>
  <w:style w:type="character" w:customStyle="1" w:styleId="WW8Num126z1">
    <w:name w:val="WW8Num126z1"/>
    <w:rsid w:val="002F3F3F"/>
    <w:rPr>
      <w:rFonts w:ascii="Courier New" w:hAnsi="Courier New" w:cs="Courier New"/>
    </w:rPr>
  </w:style>
  <w:style w:type="character" w:customStyle="1" w:styleId="WW8Num126z3">
    <w:name w:val="WW8Num126z3"/>
    <w:rsid w:val="002F3F3F"/>
    <w:rPr>
      <w:rFonts w:ascii="Symbol" w:hAnsi="Symbol" w:cs="Symbol"/>
    </w:rPr>
  </w:style>
  <w:style w:type="character" w:customStyle="1" w:styleId="WW8Num127z0">
    <w:name w:val="WW8Num127z0"/>
    <w:rsid w:val="002F3F3F"/>
    <w:rPr>
      <w:rFonts w:ascii="Wingdings" w:hAnsi="Wingdings" w:cs="Wingdings"/>
    </w:rPr>
  </w:style>
  <w:style w:type="character" w:customStyle="1" w:styleId="WW8Num127z1">
    <w:name w:val="WW8Num127z1"/>
    <w:rsid w:val="002F3F3F"/>
    <w:rPr>
      <w:rFonts w:ascii="Courier New" w:hAnsi="Courier New" w:cs="Courier New"/>
    </w:rPr>
  </w:style>
  <w:style w:type="character" w:customStyle="1" w:styleId="WW8Num127z3">
    <w:name w:val="WW8Num127z3"/>
    <w:rsid w:val="002F3F3F"/>
    <w:rPr>
      <w:rFonts w:ascii="Symbol" w:hAnsi="Symbol" w:cs="Symbol"/>
    </w:rPr>
  </w:style>
  <w:style w:type="character" w:customStyle="1" w:styleId="WW8Num128z0">
    <w:name w:val="WW8Num128z0"/>
    <w:rsid w:val="002F3F3F"/>
    <w:rPr>
      <w:rFonts w:ascii="Wingdings" w:hAnsi="Wingdings" w:cs="Wingdings"/>
    </w:rPr>
  </w:style>
  <w:style w:type="character" w:customStyle="1" w:styleId="WW8Num128z1">
    <w:name w:val="WW8Num128z1"/>
    <w:rsid w:val="002F3F3F"/>
    <w:rPr>
      <w:rFonts w:ascii="Courier New" w:hAnsi="Courier New" w:cs="Courier New"/>
    </w:rPr>
  </w:style>
  <w:style w:type="character" w:customStyle="1" w:styleId="WW8Num128z3">
    <w:name w:val="WW8Num128z3"/>
    <w:rsid w:val="002F3F3F"/>
    <w:rPr>
      <w:rFonts w:ascii="Symbol" w:hAnsi="Symbol" w:cs="Symbol"/>
    </w:rPr>
  </w:style>
  <w:style w:type="character" w:customStyle="1" w:styleId="WW8Num129z0">
    <w:name w:val="WW8Num129z0"/>
    <w:rsid w:val="002F3F3F"/>
    <w:rPr>
      <w:rFonts w:ascii="Wingdings" w:hAnsi="Wingdings" w:cs="Wingdings"/>
    </w:rPr>
  </w:style>
  <w:style w:type="character" w:customStyle="1" w:styleId="WW8Num129z1">
    <w:name w:val="WW8Num129z1"/>
    <w:rsid w:val="002F3F3F"/>
    <w:rPr>
      <w:rFonts w:ascii="Courier New" w:hAnsi="Courier New" w:cs="Courier New"/>
    </w:rPr>
  </w:style>
  <w:style w:type="character" w:customStyle="1" w:styleId="WW8Num129z3">
    <w:name w:val="WW8Num129z3"/>
    <w:rsid w:val="002F3F3F"/>
    <w:rPr>
      <w:rFonts w:ascii="Symbol" w:hAnsi="Symbol" w:cs="Symbol"/>
    </w:rPr>
  </w:style>
  <w:style w:type="character" w:customStyle="1" w:styleId="WW8Num130z0">
    <w:name w:val="WW8Num130z0"/>
    <w:rsid w:val="002F3F3F"/>
    <w:rPr>
      <w:rFonts w:ascii="Wingdings" w:hAnsi="Wingdings" w:cs="Wingdings"/>
    </w:rPr>
  </w:style>
  <w:style w:type="character" w:customStyle="1" w:styleId="WW8Num130z1">
    <w:name w:val="WW8Num130z1"/>
    <w:rsid w:val="002F3F3F"/>
    <w:rPr>
      <w:rFonts w:ascii="Courier New" w:hAnsi="Courier New" w:cs="Courier New"/>
    </w:rPr>
  </w:style>
  <w:style w:type="character" w:customStyle="1" w:styleId="WW8Num130z3">
    <w:name w:val="WW8Num130z3"/>
    <w:rsid w:val="002F3F3F"/>
    <w:rPr>
      <w:rFonts w:ascii="Symbol" w:hAnsi="Symbol" w:cs="Symbol"/>
    </w:rPr>
  </w:style>
  <w:style w:type="character" w:customStyle="1" w:styleId="WW8Num131z0">
    <w:name w:val="WW8Num131z0"/>
    <w:rsid w:val="002F3F3F"/>
    <w:rPr>
      <w:rFonts w:ascii="Wingdings" w:hAnsi="Wingdings" w:cs="Wingdings"/>
    </w:rPr>
  </w:style>
  <w:style w:type="character" w:customStyle="1" w:styleId="WW8Num131z1">
    <w:name w:val="WW8Num131z1"/>
    <w:rsid w:val="002F3F3F"/>
    <w:rPr>
      <w:rFonts w:ascii="Courier New" w:hAnsi="Courier New" w:cs="Courier New"/>
    </w:rPr>
  </w:style>
  <w:style w:type="character" w:customStyle="1" w:styleId="WW8Num131z3">
    <w:name w:val="WW8Num131z3"/>
    <w:rsid w:val="002F3F3F"/>
    <w:rPr>
      <w:rFonts w:ascii="Symbol" w:hAnsi="Symbol" w:cs="Symbol"/>
    </w:rPr>
  </w:style>
  <w:style w:type="character" w:customStyle="1" w:styleId="WW8Num132z0">
    <w:name w:val="WW8Num132z0"/>
    <w:rsid w:val="002F3F3F"/>
    <w:rPr>
      <w:rFonts w:ascii="Wingdings" w:hAnsi="Wingdings" w:cs="Wingdings"/>
    </w:rPr>
  </w:style>
  <w:style w:type="character" w:customStyle="1" w:styleId="WW8Num132z1">
    <w:name w:val="WW8Num132z1"/>
    <w:rsid w:val="002F3F3F"/>
    <w:rPr>
      <w:rFonts w:ascii="Courier New" w:hAnsi="Courier New" w:cs="Courier New"/>
    </w:rPr>
  </w:style>
  <w:style w:type="character" w:customStyle="1" w:styleId="WW8Num132z3">
    <w:name w:val="WW8Num132z3"/>
    <w:rsid w:val="002F3F3F"/>
    <w:rPr>
      <w:rFonts w:ascii="Symbol" w:hAnsi="Symbol" w:cs="Symbol"/>
    </w:rPr>
  </w:style>
  <w:style w:type="character" w:customStyle="1" w:styleId="WW8Num133z0">
    <w:name w:val="WW8Num133z0"/>
    <w:rsid w:val="002F3F3F"/>
    <w:rPr>
      <w:rFonts w:ascii="Wingdings" w:hAnsi="Wingdings" w:cs="Wingdings"/>
    </w:rPr>
  </w:style>
  <w:style w:type="character" w:customStyle="1" w:styleId="WW8Num133z1">
    <w:name w:val="WW8Num133z1"/>
    <w:rsid w:val="002F3F3F"/>
    <w:rPr>
      <w:rFonts w:ascii="Courier New" w:hAnsi="Courier New" w:cs="Courier New"/>
    </w:rPr>
  </w:style>
  <w:style w:type="character" w:customStyle="1" w:styleId="WW8Num133z3">
    <w:name w:val="WW8Num133z3"/>
    <w:rsid w:val="002F3F3F"/>
    <w:rPr>
      <w:rFonts w:ascii="Symbol" w:hAnsi="Symbol" w:cs="Symbol"/>
    </w:rPr>
  </w:style>
  <w:style w:type="character" w:customStyle="1" w:styleId="WW8Num134z0">
    <w:name w:val="WW8Num134z0"/>
    <w:rsid w:val="002F3F3F"/>
    <w:rPr>
      <w:rFonts w:ascii="Wingdings" w:hAnsi="Wingdings" w:cs="Wingdings"/>
    </w:rPr>
  </w:style>
  <w:style w:type="character" w:customStyle="1" w:styleId="WW8Num134z1">
    <w:name w:val="WW8Num134z1"/>
    <w:rsid w:val="002F3F3F"/>
    <w:rPr>
      <w:rFonts w:ascii="Courier New" w:hAnsi="Courier New" w:cs="Courier New"/>
    </w:rPr>
  </w:style>
  <w:style w:type="character" w:customStyle="1" w:styleId="WW8Num134z3">
    <w:name w:val="WW8Num134z3"/>
    <w:rsid w:val="002F3F3F"/>
    <w:rPr>
      <w:rFonts w:ascii="Symbol" w:hAnsi="Symbol" w:cs="Symbol"/>
    </w:rPr>
  </w:style>
  <w:style w:type="character" w:customStyle="1" w:styleId="WW8Num135z0">
    <w:name w:val="WW8Num135z0"/>
    <w:rsid w:val="002F3F3F"/>
    <w:rPr>
      <w:rFonts w:ascii="Wingdings" w:hAnsi="Wingdings" w:cs="Wingdings"/>
    </w:rPr>
  </w:style>
  <w:style w:type="character" w:customStyle="1" w:styleId="WW8Num135z1">
    <w:name w:val="WW8Num135z1"/>
    <w:rsid w:val="002F3F3F"/>
    <w:rPr>
      <w:rFonts w:ascii="Courier New" w:hAnsi="Courier New" w:cs="Courier New"/>
    </w:rPr>
  </w:style>
  <w:style w:type="character" w:customStyle="1" w:styleId="WW8Num135z3">
    <w:name w:val="WW8Num135z3"/>
    <w:rsid w:val="002F3F3F"/>
    <w:rPr>
      <w:rFonts w:ascii="Symbol" w:hAnsi="Symbol" w:cs="Symbol"/>
    </w:rPr>
  </w:style>
  <w:style w:type="character" w:customStyle="1" w:styleId="20">
    <w:name w:val="Основной шрифт абзаца2"/>
    <w:rsid w:val="002F3F3F"/>
  </w:style>
  <w:style w:type="character" w:customStyle="1" w:styleId="Absatz-Standardschriftart">
    <w:name w:val="Absatz-Standardschriftart"/>
    <w:rsid w:val="002F3F3F"/>
  </w:style>
  <w:style w:type="character" w:customStyle="1" w:styleId="WW-Absatz-Standardschriftart">
    <w:name w:val="WW-Absatz-Standardschriftart"/>
    <w:rsid w:val="002F3F3F"/>
  </w:style>
  <w:style w:type="character" w:customStyle="1" w:styleId="WW-Absatz-Standardschriftart1">
    <w:name w:val="WW-Absatz-Standardschriftart1"/>
    <w:rsid w:val="002F3F3F"/>
  </w:style>
  <w:style w:type="character" w:customStyle="1" w:styleId="WW-Absatz-Standardschriftart11">
    <w:name w:val="WW-Absatz-Standardschriftart11"/>
    <w:rsid w:val="002F3F3F"/>
  </w:style>
  <w:style w:type="character" w:customStyle="1" w:styleId="WW-Absatz-Standardschriftart111">
    <w:name w:val="WW-Absatz-Standardschriftart111"/>
    <w:rsid w:val="002F3F3F"/>
  </w:style>
  <w:style w:type="character" w:customStyle="1" w:styleId="WW-Absatz-Standardschriftart1111">
    <w:name w:val="WW-Absatz-Standardschriftart1111"/>
    <w:rsid w:val="002F3F3F"/>
  </w:style>
  <w:style w:type="character" w:customStyle="1" w:styleId="WW-Absatz-Standardschriftart11111">
    <w:name w:val="WW-Absatz-Standardschriftart11111"/>
    <w:rsid w:val="002F3F3F"/>
  </w:style>
  <w:style w:type="character" w:customStyle="1" w:styleId="WW-Absatz-Standardschriftart111111">
    <w:name w:val="WW-Absatz-Standardschriftart111111"/>
    <w:rsid w:val="002F3F3F"/>
  </w:style>
  <w:style w:type="character" w:customStyle="1" w:styleId="WW8Num8z0">
    <w:name w:val="WW8Num8z0"/>
    <w:rsid w:val="002F3F3F"/>
    <w:rPr>
      <w:rFonts w:ascii="Wingdings" w:hAnsi="Wingdings" w:cs="Wingdings"/>
    </w:rPr>
  </w:style>
  <w:style w:type="character" w:customStyle="1" w:styleId="WW-Absatz-Standardschriftart1111111">
    <w:name w:val="WW-Absatz-Standardschriftart1111111"/>
    <w:rsid w:val="002F3F3F"/>
  </w:style>
  <w:style w:type="character" w:customStyle="1" w:styleId="WW-Absatz-Standardschriftart11111111">
    <w:name w:val="WW-Absatz-Standardschriftart11111111"/>
    <w:rsid w:val="002F3F3F"/>
  </w:style>
  <w:style w:type="character" w:customStyle="1" w:styleId="WW-Absatz-Standardschriftart111111111">
    <w:name w:val="WW-Absatz-Standardschriftart111111111"/>
    <w:rsid w:val="002F3F3F"/>
  </w:style>
  <w:style w:type="character" w:customStyle="1" w:styleId="WW-Absatz-Standardschriftart1111111111">
    <w:name w:val="WW-Absatz-Standardschriftart1111111111"/>
    <w:rsid w:val="002F3F3F"/>
  </w:style>
  <w:style w:type="character" w:customStyle="1" w:styleId="WW-Absatz-Standardschriftart11111111111">
    <w:name w:val="WW-Absatz-Standardschriftart11111111111"/>
    <w:rsid w:val="002F3F3F"/>
  </w:style>
  <w:style w:type="character" w:customStyle="1" w:styleId="WW-Absatz-Standardschriftart111111111111">
    <w:name w:val="WW-Absatz-Standardschriftart111111111111"/>
    <w:rsid w:val="002F3F3F"/>
  </w:style>
  <w:style w:type="character" w:customStyle="1" w:styleId="WW8Num1z0">
    <w:name w:val="WW8Num1z0"/>
    <w:rsid w:val="002F3F3F"/>
    <w:rPr>
      <w:rFonts w:ascii="Symbol" w:hAnsi="Symbol" w:cs="Symbol"/>
    </w:rPr>
  </w:style>
  <w:style w:type="character" w:customStyle="1" w:styleId="WW8Num5z1">
    <w:name w:val="WW8Num5z1"/>
    <w:rsid w:val="002F3F3F"/>
    <w:rPr>
      <w:rFonts w:ascii="Courier New" w:hAnsi="Courier New" w:cs="Courier New"/>
    </w:rPr>
  </w:style>
  <w:style w:type="character" w:customStyle="1" w:styleId="WW8Num5z2">
    <w:name w:val="WW8Num5z2"/>
    <w:rsid w:val="002F3F3F"/>
    <w:rPr>
      <w:rFonts w:ascii="Wingdings" w:hAnsi="Wingdings" w:cs="Wingdings"/>
    </w:rPr>
  </w:style>
  <w:style w:type="character" w:customStyle="1" w:styleId="WW8Num5z3">
    <w:name w:val="WW8Num5z3"/>
    <w:rsid w:val="002F3F3F"/>
    <w:rPr>
      <w:rFonts w:ascii="Symbol" w:hAnsi="Symbol" w:cs="Symbol"/>
    </w:rPr>
  </w:style>
  <w:style w:type="character" w:customStyle="1" w:styleId="WW8Num7z1">
    <w:name w:val="WW8Num7z1"/>
    <w:rsid w:val="002F3F3F"/>
    <w:rPr>
      <w:rFonts w:ascii="Times New Roman" w:hAnsi="Times New Roman" w:cs="Times New Roman"/>
    </w:rPr>
  </w:style>
  <w:style w:type="character" w:customStyle="1" w:styleId="WW8Num7z3">
    <w:name w:val="WW8Num7z3"/>
    <w:rsid w:val="002F3F3F"/>
    <w:rPr>
      <w:rFonts w:ascii="Symbol" w:hAnsi="Symbol" w:cs="Symbol"/>
    </w:rPr>
  </w:style>
  <w:style w:type="character" w:customStyle="1" w:styleId="WW8Num7z4">
    <w:name w:val="WW8Num7z4"/>
    <w:rsid w:val="002F3F3F"/>
    <w:rPr>
      <w:rFonts w:ascii="Courier New" w:hAnsi="Courier New" w:cs="Courier New"/>
    </w:rPr>
  </w:style>
  <w:style w:type="character" w:customStyle="1" w:styleId="WW8Num8z1">
    <w:name w:val="WW8Num8z1"/>
    <w:rsid w:val="002F3F3F"/>
    <w:rPr>
      <w:rFonts w:ascii="Courier New" w:hAnsi="Courier New" w:cs="Courier New"/>
    </w:rPr>
  </w:style>
  <w:style w:type="character" w:customStyle="1" w:styleId="WW8Num8z3">
    <w:name w:val="WW8Num8z3"/>
    <w:rsid w:val="002F3F3F"/>
    <w:rPr>
      <w:rFonts w:ascii="Symbol" w:hAnsi="Symbol" w:cs="Symbol"/>
    </w:rPr>
  </w:style>
  <w:style w:type="character" w:customStyle="1" w:styleId="WW8Num9z0">
    <w:name w:val="WW8Num9z0"/>
    <w:rsid w:val="002F3F3F"/>
    <w:rPr>
      <w:rFonts w:ascii="Wingdings" w:hAnsi="Wingdings" w:cs="Wingdings"/>
    </w:rPr>
  </w:style>
  <w:style w:type="character" w:customStyle="1" w:styleId="WW8Num9z1">
    <w:name w:val="WW8Num9z1"/>
    <w:rsid w:val="002F3F3F"/>
    <w:rPr>
      <w:rFonts w:ascii="Courier New" w:hAnsi="Courier New" w:cs="Courier New"/>
    </w:rPr>
  </w:style>
  <w:style w:type="character" w:customStyle="1" w:styleId="WW8Num9z3">
    <w:name w:val="WW8Num9z3"/>
    <w:rsid w:val="002F3F3F"/>
    <w:rPr>
      <w:rFonts w:ascii="Symbol" w:hAnsi="Symbol" w:cs="Symbol"/>
    </w:rPr>
  </w:style>
  <w:style w:type="character" w:customStyle="1" w:styleId="WW8Num10z0">
    <w:name w:val="WW8Num10z0"/>
    <w:rsid w:val="002F3F3F"/>
    <w:rPr>
      <w:rFonts w:ascii="Times New Roman" w:hAnsi="Times New Roman" w:cs="Times New Roman"/>
    </w:rPr>
  </w:style>
  <w:style w:type="character" w:customStyle="1" w:styleId="WW8Num10z1">
    <w:name w:val="WW8Num10z1"/>
    <w:rsid w:val="002F3F3F"/>
    <w:rPr>
      <w:rFonts w:ascii="Courier New" w:hAnsi="Courier New" w:cs="Courier New"/>
    </w:rPr>
  </w:style>
  <w:style w:type="character" w:customStyle="1" w:styleId="WW8Num10z2">
    <w:name w:val="WW8Num10z2"/>
    <w:rsid w:val="002F3F3F"/>
    <w:rPr>
      <w:rFonts w:ascii="Wingdings" w:hAnsi="Wingdings" w:cs="Wingdings"/>
    </w:rPr>
  </w:style>
  <w:style w:type="character" w:customStyle="1" w:styleId="WW8Num10z3">
    <w:name w:val="WW8Num10z3"/>
    <w:rsid w:val="002F3F3F"/>
    <w:rPr>
      <w:rFonts w:ascii="Symbol" w:hAnsi="Symbol" w:cs="Symbol"/>
    </w:rPr>
  </w:style>
  <w:style w:type="character" w:customStyle="1" w:styleId="WW8Num11z0">
    <w:name w:val="WW8Num11z0"/>
    <w:rsid w:val="002F3F3F"/>
    <w:rPr>
      <w:rFonts w:ascii="Times New Roman" w:hAnsi="Times New Roman" w:cs="Times New Roman"/>
    </w:rPr>
  </w:style>
  <w:style w:type="character" w:customStyle="1" w:styleId="WW8Num11z1">
    <w:name w:val="WW8Num11z1"/>
    <w:rsid w:val="002F3F3F"/>
    <w:rPr>
      <w:rFonts w:ascii="Courier New" w:hAnsi="Courier New" w:cs="Courier New"/>
    </w:rPr>
  </w:style>
  <w:style w:type="character" w:customStyle="1" w:styleId="WW8Num11z2">
    <w:name w:val="WW8Num11z2"/>
    <w:rsid w:val="002F3F3F"/>
    <w:rPr>
      <w:rFonts w:ascii="Wingdings" w:hAnsi="Wingdings" w:cs="Wingdings"/>
    </w:rPr>
  </w:style>
  <w:style w:type="character" w:customStyle="1" w:styleId="WW8Num11z3">
    <w:name w:val="WW8Num11z3"/>
    <w:rsid w:val="002F3F3F"/>
    <w:rPr>
      <w:rFonts w:ascii="Symbol" w:hAnsi="Symbol" w:cs="Symbol"/>
    </w:rPr>
  </w:style>
  <w:style w:type="character" w:customStyle="1" w:styleId="WW8Num17z2">
    <w:name w:val="WW8Num17z2"/>
    <w:rsid w:val="002F3F3F"/>
    <w:rPr>
      <w:rFonts w:ascii="Wingdings" w:hAnsi="Wingdings" w:cs="Wingdings"/>
    </w:rPr>
  </w:style>
  <w:style w:type="character" w:customStyle="1" w:styleId="WW8Num19z4">
    <w:name w:val="WW8Num19z4"/>
    <w:rsid w:val="002F3F3F"/>
    <w:rPr>
      <w:rFonts w:ascii="Courier New" w:hAnsi="Courier New" w:cs="Courier New"/>
    </w:rPr>
  </w:style>
  <w:style w:type="character" w:customStyle="1" w:styleId="WW8Num21z2">
    <w:name w:val="WW8Num21z2"/>
    <w:rsid w:val="002F3F3F"/>
    <w:rPr>
      <w:rFonts w:ascii="Wingdings" w:hAnsi="Wingdings" w:cs="Wingdings"/>
    </w:rPr>
  </w:style>
  <w:style w:type="character" w:customStyle="1" w:styleId="WW8Num23z2">
    <w:name w:val="WW8Num23z2"/>
    <w:rsid w:val="002F3F3F"/>
    <w:rPr>
      <w:rFonts w:ascii="Wingdings" w:hAnsi="Wingdings" w:cs="Wingdings"/>
    </w:rPr>
  </w:style>
  <w:style w:type="character" w:customStyle="1" w:styleId="WW8Num23z4">
    <w:name w:val="WW8Num23z4"/>
    <w:rsid w:val="002F3F3F"/>
    <w:rPr>
      <w:rFonts w:ascii="Courier New" w:hAnsi="Courier New" w:cs="Courier New"/>
    </w:rPr>
  </w:style>
  <w:style w:type="character" w:customStyle="1" w:styleId="WW8Num24z2">
    <w:name w:val="WW8Num24z2"/>
    <w:rsid w:val="002F3F3F"/>
    <w:rPr>
      <w:rFonts w:ascii="Wingdings" w:hAnsi="Wingdings" w:cs="Wingdings"/>
    </w:rPr>
  </w:style>
  <w:style w:type="character" w:customStyle="1" w:styleId="WW8Num25z2">
    <w:name w:val="WW8Num25z2"/>
    <w:rsid w:val="002F3F3F"/>
    <w:rPr>
      <w:rFonts w:ascii="Wingdings" w:hAnsi="Wingdings" w:cs="Wingdings"/>
    </w:rPr>
  </w:style>
  <w:style w:type="character" w:customStyle="1" w:styleId="WW8Num27z2">
    <w:name w:val="WW8Num27z2"/>
    <w:rsid w:val="002F3F3F"/>
    <w:rPr>
      <w:rFonts w:ascii="Wingdings" w:hAnsi="Wingdings" w:cs="Wingdings"/>
    </w:rPr>
  </w:style>
  <w:style w:type="character" w:customStyle="1" w:styleId="WW8Num27z4">
    <w:name w:val="WW8Num27z4"/>
    <w:rsid w:val="002F3F3F"/>
    <w:rPr>
      <w:rFonts w:ascii="Courier New" w:hAnsi="Courier New" w:cs="Courier New"/>
    </w:rPr>
  </w:style>
  <w:style w:type="character" w:customStyle="1" w:styleId="WW8Num28z4">
    <w:name w:val="WW8Num28z4"/>
    <w:rsid w:val="002F3F3F"/>
    <w:rPr>
      <w:rFonts w:ascii="Courier New" w:hAnsi="Courier New" w:cs="Courier New"/>
    </w:rPr>
  </w:style>
  <w:style w:type="character" w:customStyle="1" w:styleId="WW8Num33z2">
    <w:name w:val="WW8Num33z2"/>
    <w:rsid w:val="002F3F3F"/>
    <w:rPr>
      <w:rFonts w:ascii="Wingdings" w:hAnsi="Wingdings" w:cs="Wingdings"/>
    </w:rPr>
  </w:style>
  <w:style w:type="character" w:customStyle="1" w:styleId="WW8Num37z2">
    <w:name w:val="WW8Num37z2"/>
    <w:rsid w:val="002F3F3F"/>
    <w:rPr>
      <w:rFonts w:ascii="Wingdings" w:hAnsi="Wingdings" w:cs="Wingdings"/>
    </w:rPr>
  </w:style>
  <w:style w:type="character" w:customStyle="1" w:styleId="WW8Num39z2">
    <w:name w:val="WW8Num39z2"/>
    <w:rsid w:val="002F3F3F"/>
    <w:rPr>
      <w:rFonts w:ascii="Wingdings" w:hAnsi="Wingdings" w:cs="Wingdings"/>
    </w:rPr>
  </w:style>
  <w:style w:type="character" w:customStyle="1" w:styleId="WW8Num41z2">
    <w:name w:val="WW8Num41z2"/>
    <w:rsid w:val="002F3F3F"/>
    <w:rPr>
      <w:rFonts w:ascii="Wingdings" w:hAnsi="Wingdings" w:cs="Wingdings"/>
    </w:rPr>
  </w:style>
  <w:style w:type="character" w:customStyle="1" w:styleId="WW8Num43z4">
    <w:name w:val="WW8Num43z4"/>
    <w:rsid w:val="002F3F3F"/>
    <w:rPr>
      <w:rFonts w:ascii="Courier New" w:hAnsi="Courier New" w:cs="Courier New"/>
    </w:rPr>
  </w:style>
  <w:style w:type="character" w:customStyle="1" w:styleId="10">
    <w:name w:val="Основной шрифт абзаца1"/>
    <w:rsid w:val="002F3F3F"/>
  </w:style>
  <w:style w:type="character" w:customStyle="1" w:styleId="a4">
    <w:name w:val="Знак Знак"/>
    <w:basedOn w:val="10"/>
    <w:rsid w:val="002F3F3F"/>
    <w:rPr>
      <w:rFonts w:ascii="Arial" w:hAnsi="Arial" w:cs="Arial"/>
      <w:b/>
      <w:bCs/>
      <w:kern w:val="1"/>
      <w:sz w:val="32"/>
      <w:szCs w:val="32"/>
      <w:lang w:val="ru-RU" w:bidi="ar-SA"/>
    </w:rPr>
  </w:style>
  <w:style w:type="character" w:styleId="a5">
    <w:name w:val="page number"/>
    <w:basedOn w:val="10"/>
    <w:rsid w:val="002F3F3F"/>
  </w:style>
  <w:style w:type="character" w:styleId="a6">
    <w:name w:val="Hyperlink"/>
    <w:basedOn w:val="10"/>
    <w:rsid w:val="002F3F3F"/>
    <w:rPr>
      <w:color w:val="0000FF"/>
      <w:u w:val="single"/>
    </w:rPr>
  </w:style>
  <w:style w:type="character" w:customStyle="1" w:styleId="a7">
    <w:name w:val="Без интервала Знак"/>
    <w:basedOn w:val="10"/>
    <w:rsid w:val="002F3F3F"/>
    <w:rPr>
      <w:rFonts w:ascii="Calibri" w:hAnsi="Calibri" w:cs="Calibri"/>
      <w:sz w:val="22"/>
      <w:szCs w:val="22"/>
      <w:lang w:val="ru-RU" w:bidi="ar-SA"/>
    </w:rPr>
  </w:style>
  <w:style w:type="character" w:customStyle="1" w:styleId="a8">
    <w:name w:val="Символ сноски"/>
    <w:basedOn w:val="10"/>
    <w:rsid w:val="002F3F3F"/>
    <w:rPr>
      <w:vertAlign w:val="superscript"/>
    </w:rPr>
  </w:style>
  <w:style w:type="character" w:customStyle="1" w:styleId="a9">
    <w:name w:val="Символ нумерации"/>
    <w:rsid w:val="002F3F3F"/>
  </w:style>
  <w:style w:type="character" w:customStyle="1" w:styleId="30">
    <w:name w:val="Основной шрифт абзаца3"/>
    <w:rsid w:val="002F3F3F"/>
  </w:style>
  <w:style w:type="character" w:customStyle="1" w:styleId="aa">
    <w:name w:val="Маркеры списка"/>
    <w:rsid w:val="002F3F3F"/>
    <w:rPr>
      <w:rFonts w:ascii="OpenSymbol" w:eastAsia="OpenSymbol" w:hAnsi="OpenSymbol" w:cs="OpenSymbol"/>
    </w:rPr>
  </w:style>
  <w:style w:type="paragraph" w:customStyle="1" w:styleId="12">
    <w:name w:val="Заголовок1"/>
    <w:basedOn w:val="a0"/>
    <w:next w:val="ab"/>
    <w:rsid w:val="002F3F3F"/>
    <w:pPr>
      <w:keepNext/>
      <w:spacing w:before="240" w:after="120"/>
    </w:pPr>
    <w:rPr>
      <w:rFonts w:ascii="Arial" w:eastAsia="Microsoft YaHei" w:hAnsi="Arial" w:cs="Mangal"/>
      <w:sz w:val="28"/>
      <w:szCs w:val="28"/>
    </w:rPr>
  </w:style>
  <w:style w:type="paragraph" w:styleId="ab">
    <w:name w:val="Body Text"/>
    <w:basedOn w:val="a0"/>
    <w:link w:val="13"/>
    <w:rsid w:val="002F3F3F"/>
    <w:pPr>
      <w:spacing w:after="120"/>
    </w:pPr>
  </w:style>
  <w:style w:type="character" w:customStyle="1" w:styleId="13">
    <w:name w:val="Основной текст Знак1"/>
    <w:basedOn w:val="a1"/>
    <w:link w:val="ab"/>
    <w:semiHidden/>
    <w:locked/>
    <w:rsid w:val="00A038E9"/>
    <w:rPr>
      <w:lang w:val="ru-RU" w:eastAsia="zh-CN" w:bidi="ar-SA"/>
    </w:rPr>
  </w:style>
  <w:style w:type="paragraph" w:styleId="ac">
    <w:name w:val="List"/>
    <w:basedOn w:val="ab"/>
    <w:rsid w:val="002F3F3F"/>
    <w:rPr>
      <w:rFonts w:cs="Mangal"/>
    </w:rPr>
  </w:style>
  <w:style w:type="paragraph" w:styleId="ad">
    <w:name w:val="caption"/>
    <w:basedOn w:val="a0"/>
    <w:qFormat/>
    <w:rsid w:val="002F3F3F"/>
    <w:pPr>
      <w:suppressLineNumbers/>
      <w:spacing w:before="120" w:after="120"/>
    </w:pPr>
    <w:rPr>
      <w:rFonts w:cs="Mangal"/>
      <w:i/>
      <w:iCs/>
      <w:sz w:val="24"/>
      <w:szCs w:val="24"/>
    </w:rPr>
  </w:style>
  <w:style w:type="paragraph" w:customStyle="1" w:styleId="22">
    <w:name w:val="Указатель2"/>
    <w:basedOn w:val="a0"/>
    <w:rsid w:val="002F3F3F"/>
    <w:pPr>
      <w:suppressLineNumbers/>
    </w:pPr>
    <w:rPr>
      <w:rFonts w:cs="Mangal"/>
    </w:rPr>
  </w:style>
  <w:style w:type="paragraph" w:customStyle="1" w:styleId="14">
    <w:name w:val="Название объекта1"/>
    <w:basedOn w:val="a0"/>
    <w:rsid w:val="002F3F3F"/>
    <w:pPr>
      <w:suppressLineNumbers/>
      <w:spacing w:before="120" w:after="120"/>
    </w:pPr>
    <w:rPr>
      <w:rFonts w:cs="Mangal"/>
      <w:i/>
      <w:iCs/>
      <w:sz w:val="24"/>
      <w:szCs w:val="24"/>
    </w:rPr>
  </w:style>
  <w:style w:type="paragraph" w:customStyle="1" w:styleId="15">
    <w:name w:val="Указатель1"/>
    <w:basedOn w:val="a0"/>
    <w:rsid w:val="002F3F3F"/>
    <w:pPr>
      <w:suppressLineNumbers/>
    </w:pPr>
    <w:rPr>
      <w:rFonts w:cs="Mangal"/>
    </w:rPr>
  </w:style>
  <w:style w:type="paragraph" w:styleId="ae">
    <w:name w:val="header"/>
    <w:basedOn w:val="a0"/>
    <w:link w:val="16"/>
    <w:rsid w:val="002F3F3F"/>
    <w:pPr>
      <w:tabs>
        <w:tab w:val="center" w:pos="4677"/>
        <w:tab w:val="right" w:pos="9355"/>
      </w:tabs>
    </w:pPr>
  </w:style>
  <w:style w:type="character" w:customStyle="1" w:styleId="16">
    <w:name w:val="Верхний колонтитул Знак1"/>
    <w:basedOn w:val="a1"/>
    <w:link w:val="ae"/>
    <w:semiHidden/>
    <w:locked/>
    <w:rsid w:val="00A038E9"/>
    <w:rPr>
      <w:lang w:val="ru-RU" w:eastAsia="zh-CN" w:bidi="ar-SA"/>
    </w:rPr>
  </w:style>
  <w:style w:type="paragraph" w:customStyle="1" w:styleId="ConsNormal">
    <w:name w:val="ConsNormal"/>
    <w:rsid w:val="002F3F3F"/>
    <w:pPr>
      <w:widowControl w:val="0"/>
      <w:suppressAutoHyphens/>
      <w:autoSpaceDE w:val="0"/>
      <w:ind w:firstLine="720"/>
    </w:pPr>
    <w:rPr>
      <w:rFonts w:ascii="Arial" w:hAnsi="Arial" w:cs="Arial"/>
      <w:lang w:eastAsia="zh-CN"/>
    </w:rPr>
  </w:style>
  <w:style w:type="paragraph" w:customStyle="1" w:styleId="ConsTitle">
    <w:name w:val="ConsTitle"/>
    <w:rsid w:val="002F3F3F"/>
    <w:pPr>
      <w:widowControl w:val="0"/>
      <w:suppressAutoHyphens/>
      <w:autoSpaceDE w:val="0"/>
    </w:pPr>
    <w:rPr>
      <w:rFonts w:ascii="Arial" w:hAnsi="Arial" w:cs="Arial"/>
      <w:b/>
      <w:bCs/>
      <w:sz w:val="16"/>
      <w:szCs w:val="16"/>
      <w:lang w:eastAsia="zh-CN"/>
    </w:rPr>
  </w:style>
  <w:style w:type="paragraph" w:styleId="af">
    <w:name w:val="Body Text Indent"/>
    <w:basedOn w:val="a0"/>
    <w:link w:val="17"/>
    <w:rsid w:val="002F3F3F"/>
    <w:pPr>
      <w:widowControl/>
      <w:autoSpaceDE/>
      <w:ind w:firstLine="567"/>
      <w:jc w:val="both"/>
    </w:pPr>
    <w:rPr>
      <w:b/>
      <w:sz w:val="24"/>
    </w:rPr>
  </w:style>
  <w:style w:type="character" w:customStyle="1" w:styleId="17">
    <w:name w:val="Основной текст с отступом Знак1"/>
    <w:basedOn w:val="a1"/>
    <w:link w:val="af"/>
    <w:semiHidden/>
    <w:locked/>
    <w:rsid w:val="00A038E9"/>
    <w:rPr>
      <w:b/>
      <w:sz w:val="24"/>
      <w:lang w:val="ru-RU" w:eastAsia="zh-CN" w:bidi="ar-SA"/>
    </w:rPr>
  </w:style>
  <w:style w:type="paragraph" w:customStyle="1" w:styleId="af0">
    <w:name w:val="Îáû÷íûé"/>
    <w:rsid w:val="002F3F3F"/>
    <w:pPr>
      <w:widowControl w:val="0"/>
      <w:suppressAutoHyphens/>
    </w:pPr>
    <w:rPr>
      <w:sz w:val="28"/>
      <w:lang w:eastAsia="zh-CN"/>
    </w:rPr>
  </w:style>
  <w:style w:type="paragraph" w:customStyle="1" w:styleId="Iauiue">
    <w:name w:val="Iau?iue"/>
    <w:rsid w:val="002F3F3F"/>
    <w:pPr>
      <w:widowControl w:val="0"/>
      <w:suppressAutoHyphens/>
    </w:pPr>
    <w:rPr>
      <w:lang w:eastAsia="zh-CN"/>
    </w:rPr>
  </w:style>
  <w:style w:type="paragraph" w:customStyle="1" w:styleId="23">
    <w:name w:val="Îñíîâíîé òåêñò 2"/>
    <w:basedOn w:val="af0"/>
    <w:rsid w:val="002F3F3F"/>
    <w:pPr>
      <w:ind w:firstLine="720"/>
      <w:jc w:val="both"/>
    </w:pPr>
    <w:rPr>
      <w:b/>
      <w:color w:val="000000"/>
      <w:sz w:val="24"/>
      <w:lang w:val="en-US"/>
    </w:rPr>
  </w:style>
  <w:style w:type="paragraph" w:customStyle="1" w:styleId="Iniiaiieoaeno">
    <w:name w:val="Iniiaiie oaeno"/>
    <w:basedOn w:val="Iauiue"/>
    <w:rsid w:val="002F3F3F"/>
    <w:pPr>
      <w:widowControl/>
      <w:jc w:val="both"/>
    </w:pPr>
    <w:rPr>
      <w:rFonts w:ascii="Peterburg" w:hAnsi="Peterburg" w:cs="Peterburg"/>
    </w:rPr>
  </w:style>
  <w:style w:type="paragraph" w:customStyle="1" w:styleId="Iniiaiieoaenonionooiii2">
    <w:name w:val="Iniiaiie oaeno n ionooiii 2"/>
    <w:basedOn w:val="Iauiue"/>
    <w:rsid w:val="002F3F3F"/>
    <w:pPr>
      <w:widowControl/>
      <w:ind w:firstLine="284"/>
      <w:jc w:val="both"/>
    </w:pPr>
    <w:rPr>
      <w:rFonts w:ascii="Peterburg" w:hAnsi="Peterburg" w:cs="Peterburg"/>
    </w:rPr>
  </w:style>
  <w:style w:type="paragraph" w:styleId="a">
    <w:name w:val="footer"/>
    <w:basedOn w:val="a0"/>
    <w:link w:val="18"/>
    <w:rsid w:val="002F3F3F"/>
    <w:pPr>
      <w:widowControl/>
      <w:numPr>
        <w:numId w:val="3"/>
      </w:numPr>
      <w:tabs>
        <w:tab w:val="center" w:pos="4677"/>
        <w:tab w:val="right" w:pos="9355"/>
      </w:tabs>
      <w:autoSpaceDE/>
      <w:ind w:left="0" w:firstLine="0"/>
    </w:pPr>
    <w:rPr>
      <w:sz w:val="24"/>
      <w:szCs w:val="24"/>
    </w:rPr>
  </w:style>
  <w:style w:type="character" w:customStyle="1" w:styleId="18">
    <w:name w:val="Нижний колонтитул Знак1"/>
    <w:basedOn w:val="a1"/>
    <w:link w:val="a"/>
    <w:semiHidden/>
    <w:locked/>
    <w:rsid w:val="00A038E9"/>
    <w:rPr>
      <w:sz w:val="24"/>
      <w:szCs w:val="24"/>
      <w:lang w:val="ru-RU" w:eastAsia="zh-CN" w:bidi="ar-SA"/>
    </w:rPr>
  </w:style>
  <w:style w:type="paragraph" w:customStyle="1" w:styleId="310">
    <w:name w:val="Основной текст 31"/>
    <w:basedOn w:val="a0"/>
    <w:rsid w:val="002F3F3F"/>
    <w:pPr>
      <w:shd w:val="clear" w:color="auto" w:fill="FFFFFF"/>
      <w:jc w:val="center"/>
    </w:pPr>
    <w:rPr>
      <w:sz w:val="24"/>
      <w:szCs w:val="24"/>
    </w:rPr>
  </w:style>
  <w:style w:type="paragraph" w:customStyle="1" w:styleId="19">
    <w:name w:val="Текст1"/>
    <w:basedOn w:val="a0"/>
    <w:rsid w:val="002F3F3F"/>
    <w:pPr>
      <w:widowControl/>
      <w:autoSpaceDE/>
    </w:pPr>
    <w:rPr>
      <w:rFonts w:ascii="Courier New" w:hAnsi="Courier New" w:cs="Courier New"/>
    </w:rPr>
  </w:style>
  <w:style w:type="paragraph" w:customStyle="1" w:styleId="ConsPlusNormal">
    <w:name w:val="ConsPlusNormal"/>
    <w:rsid w:val="002F3F3F"/>
    <w:pPr>
      <w:widowControl w:val="0"/>
      <w:suppressAutoHyphens/>
      <w:autoSpaceDE w:val="0"/>
      <w:ind w:firstLine="720"/>
    </w:pPr>
    <w:rPr>
      <w:rFonts w:ascii="Arial" w:hAnsi="Arial" w:cs="Arial"/>
      <w:lang w:eastAsia="zh-CN"/>
    </w:rPr>
  </w:style>
  <w:style w:type="paragraph" w:customStyle="1" w:styleId="ConsPlusNonformat">
    <w:name w:val="ConsPlusNonformat"/>
    <w:rsid w:val="002F3F3F"/>
    <w:pPr>
      <w:widowControl w:val="0"/>
      <w:suppressAutoHyphens/>
      <w:autoSpaceDE w:val="0"/>
    </w:pPr>
    <w:rPr>
      <w:rFonts w:ascii="Courier New" w:hAnsi="Courier New" w:cs="Courier New"/>
      <w:lang w:eastAsia="zh-CN"/>
    </w:rPr>
  </w:style>
  <w:style w:type="paragraph" w:customStyle="1" w:styleId="Heading">
    <w:name w:val="Heading"/>
    <w:rsid w:val="002F3F3F"/>
    <w:pPr>
      <w:suppressAutoHyphens/>
      <w:autoSpaceDE w:val="0"/>
    </w:pPr>
    <w:rPr>
      <w:rFonts w:ascii="Arial" w:hAnsi="Arial" w:cs="Arial"/>
      <w:b/>
      <w:bCs/>
      <w:sz w:val="22"/>
      <w:szCs w:val="22"/>
      <w:lang w:eastAsia="zh-CN"/>
    </w:rPr>
  </w:style>
  <w:style w:type="paragraph" w:styleId="1a">
    <w:name w:val="toc 1"/>
    <w:basedOn w:val="a0"/>
    <w:next w:val="a0"/>
    <w:rsid w:val="002F3F3F"/>
    <w:pPr>
      <w:tabs>
        <w:tab w:val="right" w:leader="dot" w:pos="9063"/>
      </w:tabs>
      <w:ind w:right="-467"/>
      <w:jc w:val="both"/>
    </w:pPr>
    <w:rPr>
      <w:b/>
      <w:sz w:val="28"/>
      <w:szCs w:val="28"/>
      <w:lang w:eastAsia="ru-RU"/>
    </w:rPr>
  </w:style>
  <w:style w:type="paragraph" w:styleId="24">
    <w:name w:val="toc 2"/>
    <w:basedOn w:val="a0"/>
    <w:next w:val="a0"/>
    <w:rsid w:val="002F3F3F"/>
    <w:pPr>
      <w:ind w:left="200"/>
    </w:pPr>
    <w:rPr>
      <w:rFonts w:ascii="Bookman Old Style" w:hAnsi="Bookman Old Style" w:cs="Bookman Old Style"/>
      <w:sz w:val="24"/>
    </w:rPr>
  </w:style>
  <w:style w:type="paragraph" w:styleId="32">
    <w:name w:val="toc 3"/>
    <w:basedOn w:val="a0"/>
    <w:next w:val="a0"/>
    <w:rsid w:val="002F3F3F"/>
    <w:pPr>
      <w:tabs>
        <w:tab w:val="right" w:leader="dot" w:pos="9063"/>
      </w:tabs>
      <w:ind w:left="400"/>
    </w:pPr>
    <w:rPr>
      <w:rFonts w:ascii="Bookman Old Style" w:hAnsi="Bookman Old Style" w:cs="Bookman Old Style"/>
      <w:sz w:val="24"/>
      <w:lang w:eastAsia="ru-RU"/>
    </w:rPr>
  </w:style>
  <w:style w:type="paragraph" w:customStyle="1" w:styleId="justify2">
    <w:name w:val="justify2"/>
    <w:basedOn w:val="a0"/>
    <w:rsid w:val="002F3F3F"/>
    <w:pPr>
      <w:widowControl/>
      <w:autoSpaceDE/>
      <w:spacing w:before="200" w:after="280"/>
      <w:ind w:firstLine="600"/>
      <w:jc w:val="both"/>
    </w:pPr>
    <w:rPr>
      <w:color w:val="000000"/>
      <w:sz w:val="24"/>
      <w:szCs w:val="24"/>
    </w:rPr>
  </w:style>
  <w:style w:type="paragraph" w:styleId="af1">
    <w:name w:val="Normal (Web)"/>
    <w:basedOn w:val="a0"/>
    <w:rsid w:val="002F3F3F"/>
    <w:pPr>
      <w:widowControl/>
      <w:autoSpaceDE/>
      <w:spacing w:before="280" w:after="280"/>
    </w:pPr>
    <w:rPr>
      <w:color w:val="000000"/>
      <w:sz w:val="24"/>
      <w:szCs w:val="24"/>
    </w:rPr>
  </w:style>
  <w:style w:type="paragraph" w:styleId="af2">
    <w:name w:val="No Spacing"/>
    <w:uiPriority w:val="1"/>
    <w:qFormat/>
    <w:rsid w:val="002F3F3F"/>
    <w:pPr>
      <w:suppressAutoHyphens/>
    </w:pPr>
    <w:rPr>
      <w:rFonts w:ascii="Calibri" w:hAnsi="Calibri" w:cs="Calibri"/>
      <w:sz w:val="22"/>
      <w:szCs w:val="22"/>
      <w:lang w:eastAsia="zh-CN"/>
    </w:rPr>
  </w:style>
  <w:style w:type="paragraph" w:customStyle="1" w:styleId="af3">
    <w:name w:val="основной"/>
    <w:basedOn w:val="a0"/>
    <w:rsid w:val="002F3F3F"/>
    <w:pPr>
      <w:keepNext/>
      <w:autoSpaceDE/>
      <w:spacing w:line="100" w:lineRule="atLeast"/>
    </w:pPr>
    <w:rPr>
      <w:rFonts w:eastAsia="Lucida Sans Unicode"/>
      <w:kern w:val="1"/>
      <w:sz w:val="24"/>
      <w:szCs w:val="24"/>
    </w:rPr>
  </w:style>
  <w:style w:type="paragraph" w:styleId="af4">
    <w:name w:val="footnote text"/>
    <w:basedOn w:val="a0"/>
    <w:link w:val="1b"/>
    <w:rsid w:val="002F3F3F"/>
    <w:pPr>
      <w:widowControl/>
      <w:autoSpaceDE/>
    </w:pPr>
  </w:style>
  <w:style w:type="character" w:customStyle="1" w:styleId="1b">
    <w:name w:val="Текст сноски Знак1"/>
    <w:basedOn w:val="a1"/>
    <w:link w:val="af4"/>
    <w:semiHidden/>
    <w:locked/>
    <w:rsid w:val="00A038E9"/>
    <w:rPr>
      <w:lang w:val="ru-RU" w:eastAsia="zh-CN" w:bidi="ar-SA"/>
    </w:rPr>
  </w:style>
  <w:style w:type="paragraph" w:customStyle="1" w:styleId="nienie">
    <w:name w:val="nienie"/>
    <w:basedOn w:val="Iauiue"/>
    <w:rsid w:val="002F3F3F"/>
    <w:pPr>
      <w:keepLines/>
      <w:numPr>
        <w:numId w:val="4"/>
      </w:numPr>
      <w:ind w:left="425" w:firstLine="0"/>
      <w:jc w:val="both"/>
    </w:pPr>
    <w:rPr>
      <w:rFonts w:ascii="Peterburg" w:eastAsia="Arial" w:hAnsi="Peterburg" w:cs="Peterburg"/>
      <w:kern w:val="1"/>
      <w:sz w:val="24"/>
      <w:szCs w:val="24"/>
    </w:rPr>
  </w:style>
  <w:style w:type="paragraph" w:styleId="af5">
    <w:name w:val="Balloon Text"/>
    <w:basedOn w:val="a0"/>
    <w:rsid w:val="002F3F3F"/>
    <w:rPr>
      <w:rFonts w:ascii="Tahoma" w:hAnsi="Tahoma" w:cs="Tahoma"/>
      <w:sz w:val="16"/>
      <w:szCs w:val="16"/>
    </w:rPr>
  </w:style>
  <w:style w:type="paragraph" w:customStyle="1" w:styleId="af6">
    <w:name w:val="Содержимое врезки"/>
    <w:basedOn w:val="ab"/>
    <w:rsid w:val="002F3F3F"/>
  </w:style>
  <w:style w:type="paragraph" w:customStyle="1" w:styleId="ConsPlusTitle">
    <w:name w:val="ConsPlusTitle"/>
    <w:basedOn w:val="a0"/>
    <w:next w:val="ConsPlusNormal"/>
    <w:rsid w:val="002F3F3F"/>
    <w:rPr>
      <w:rFonts w:ascii="Arial" w:eastAsia="Arial" w:hAnsi="Arial" w:cs="Arial"/>
      <w:b/>
      <w:bCs/>
      <w:lang w:bidi="hi-IN"/>
    </w:rPr>
  </w:style>
  <w:style w:type="paragraph" w:customStyle="1" w:styleId="ConsPlusCell">
    <w:name w:val="ConsPlusCell"/>
    <w:basedOn w:val="a0"/>
    <w:rsid w:val="002F3F3F"/>
    <w:rPr>
      <w:rFonts w:ascii="Arial" w:eastAsia="Arial" w:hAnsi="Arial" w:cs="Arial"/>
      <w:lang w:bidi="hi-IN"/>
    </w:rPr>
  </w:style>
  <w:style w:type="paragraph" w:customStyle="1" w:styleId="ConsPlusDocList">
    <w:name w:val="ConsPlusDocList"/>
    <w:basedOn w:val="a0"/>
    <w:rsid w:val="002F3F3F"/>
    <w:rPr>
      <w:rFonts w:ascii="Courier New" w:eastAsia="Courier New" w:hAnsi="Courier New" w:cs="Courier New"/>
      <w:lang w:bidi="hi-IN"/>
    </w:rPr>
  </w:style>
  <w:style w:type="paragraph" w:customStyle="1" w:styleId="1c">
    <w:name w:val="Стиль1"/>
    <w:basedOn w:val="a0"/>
    <w:rsid w:val="002F3F3F"/>
    <w:pPr>
      <w:shd w:val="clear" w:color="auto" w:fill="FFFFFF"/>
      <w:tabs>
        <w:tab w:val="left" w:pos="871"/>
      </w:tabs>
      <w:ind w:firstLine="748"/>
      <w:jc w:val="both"/>
    </w:pPr>
    <w:rPr>
      <w:color w:val="000000"/>
      <w:sz w:val="28"/>
      <w:szCs w:val="28"/>
    </w:rPr>
  </w:style>
  <w:style w:type="paragraph" w:customStyle="1" w:styleId="1d">
    <w:name w:val="Знак1 Знак Знак Знак"/>
    <w:basedOn w:val="a0"/>
    <w:rsid w:val="002F3F3F"/>
    <w:pPr>
      <w:widowControl/>
      <w:suppressAutoHyphens w:val="0"/>
      <w:autoSpaceDE/>
      <w:spacing w:after="60"/>
      <w:ind w:firstLine="709"/>
      <w:jc w:val="both"/>
    </w:pPr>
    <w:rPr>
      <w:rFonts w:ascii="Arial" w:eastAsia="Calibri" w:hAnsi="Arial" w:cs="Arial"/>
      <w:sz w:val="24"/>
      <w:szCs w:val="24"/>
    </w:rPr>
  </w:style>
  <w:style w:type="paragraph" w:customStyle="1" w:styleId="af7">
    <w:name w:val="ОСНОВНОЙ !!!"/>
    <w:basedOn w:val="ab"/>
    <w:rsid w:val="00DB5383"/>
    <w:pPr>
      <w:autoSpaceDE/>
      <w:spacing w:before="120" w:after="0"/>
      <w:ind w:firstLine="900"/>
      <w:jc w:val="both"/>
    </w:pPr>
    <w:rPr>
      <w:rFonts w:ascii="Arial" w:eastAsia="SimSun" w:hAnsi="Arial" w:cs="Arial"/>
      <w:color w:val="000000"/>
      <w:kern w:val="1"/>
      <w:sz w:val="24"/>
      <w:szCs w:val="24"/>
      <w:lang w:bidi="hi-IN"/>
    </w:rPr>
  </w:style>
  <w:style w:type="paragraph" w:customStyle="1" w:styleId="af8">
    <w:name w:val="Базовый"/>
    <w:rsid w:val="00A038E9"/>
    <w:pPr>
      <w:widowControl w:val="0"/>
      <w:tabs>
        <w:tab w:val="left" w:pos="708"/>
      </w:tabs>
      <w:suppressAutoHyphens/>
      <w:spacing w:line="100" w:lineRule="atLeast"/>
    </w:pPr>
    <w:rPr>
      <w:color w:val="00000A"/>
      <w:lang w:eastAsia="zh-CN"/>
    </w:rPr>
  </w:style>
  <w:style w:type="character" w:customStyle="1" w:styleId="1e">
    <w:name w:val="Заголовок 1 Знак"/>
    <w:basedOn w:val="a1"/>
    <w:rsid w:val="00A038E9"/>
    <w:rPr>
      <w:rFonts w:ascii="Arial" w:hAnsi="Arial" w:cs="Arial"/>
      <w:b/>
      <w:bCs/>
      <w:sz w:val="32"/>
      <w:szCs w:val="32"/>
      <w:lang w:eastAsia="zh-CN"/>
    </w:rPr>
  </w:style>
  <w:style w:type="character" w:customStyle="1" w:styleId="25">
    <w:name w:val="Заголовок 2 Знак"/>
    <w:basedOn w:val="a1"/>
    <w:rsid w:val="00A038E9"/>
    <w:rPr>
      <w:rFonts w:ascii="Times New Roman" w:hAnsi="Times New Roman" w:cs="Times New Roman"/>
      <w:b/>
      <w:bCs/>
      <w:sz w:val="24"/>
      <w:szCs w:val="24"/>
      <w:u w:val="single"/>
      <w:lang w:eastAsia="zh-CN"/>
    </w:rPr>
  </w:style>
  <w:style w:type="character" w:customStyle="1" w:styleId="33">
    <w:name w:val="Заголовок 3 Знак"/>
    <w:basedOn w:val="a1"/>
    <w:rsid w:val="00A038E9"/>
    <w:rPr>
      <w:rFonts w:ascii="Times New Roman" w:hAnsi="Times New Roman" w:cs="Times New Roman"/>
      <w:b/>
      <w:bCs/>
      <w:sz w:val="24"/>
      <w:szCs w:val="24"/>
      <w:lang w:eastAsia="zh-CN"/>
    </w:rPr>
  </w:style>
  <w:style w:type="character" w:customStyle="1" w:styleId="40">
    <w:name w:val="Заголовок 4 Знак"/>
    <w:basedOn w:val="a1"/>
    <w:rsid w:val="00A038E9"/>
    <w:rPr>
      <w:rFonts w:ascii="Times New Roman" w:hAnsi="Times New Roman" w:cs="Times New Roman"/>
      <w:b/>
      <w:bCs/>
      <w:sz w:val="28"/>
      <w:szCs w:val="28"/>
      <w:lang w:eastAsia="zh-CN"/>
    </w:rPr>
  </w:style>
  <w:style w:type="character" w:customStyle="1" w:styleId="WW8Num5z4">
    <w:name w:val="WW8Num5z4"/>
    <w:rsid w:val="00A038E9"/>
    <w:rPr>
      <w:rFonts w:ascii="Courier New" w:hAnsi="Courier New"/>
    </w:rPr>
  </w:style>
  <w:style w:type="character" w:customStyle="1" w:styleId="WW8Num33z4">
    <w:name w:val="WW8Num33z4"/>
    <w:rsid w:val="00A038E9"/>
    <w:rPr>
      <w:rFonts w:ascii="Courier New" w:hAnsi="Courier New"/>
    </w:rPr>
  </w:style>
  <w:style w:type="character" w:customStyle="1" w:styleId="WW-Absatz-Standardschriftart1111111111111">
    <w:name w:val="WW-Absatz-Standardschriftart1111111111111"/>
    <w:rsid w:val="00A038E9"/>
  </w:style>
  <w:style w:type="character" w:customStyle="1" w:styleId="WW-Absatz-Standardschriftart11111111111111">
    <w:name w:val="WW-Absatz-Standardschriftart11111111111111"/>
    <w:rsid w:val="00A038E9"/>
  </w:style>
  <w:style w:type="character" w:customStyle="1" w:styleId="WW-Absatz-Standardschriftart111111111111111">
    <w:name w:val="WW-Absatz-Standardschriftart111111111111111"/>
    <w:rsid w:val="00A038E9"/>
  </w:style>
  <w:style w:type="character" w:customStyle="1" w:styleId="af9">
    <w:name w:val="Знак Знак"/>
    <w:basedOn w:val="10"/>
    <w:rsid w:val="00A038E9"/>
    <w:rPr>
      <w:rFonts w:ascii="Arial" w:hAnsi="Arial" w:cs="Arial"/>
      <w:b/>
      <w:bCs/>
      <w:sz w:val="32"/>
      <w:szCs w:val="32"/>
      <w:lang w:val="ru-RU" w:bidi="ar-SA"/>
    </w:rPr>
  </w:style>
  <w:style w:type="character" w:customStyle="1" w:styleId="-">
    <w:name w:val="Интернет-ссылка"/>
    <w:basedOn w:val="10"/>
    <w:rsid w:val="00A038E9"/>
    <w:rPr>
      <w:rFonts w:cs="Times New Roman"/>
      <w:color w:val="0000FF"/>
      <w:u w:val="single"/>
      <w:lang w:val="ru-RU" w:eastAsia="ru-RU"/>
    </w:rPr>
  </w:style>
  <w:style w:type="character" w:styleId="afa">
    <w:name w:val="footnote reference"/>
    <w:basedOn w:val="a1"/>
    <w:rsid w:val="00A038E9"/>
    <w:rPr>
      <w:rFonts w:cs="Times New Roman"/>
      <w:vertAlign w:val="superscript"/>
    </w:rPr>
  </w:style>
  <w:style w:type="character" w:customStyle="1" w:styleId="WW8Num40z4">
    <w:name w:val="WW8Num40z4"/>
    <w:rsid w:val="00A038E9"/>
    <w:rPr>
      <w:rFonts w:ascii="Courier New" w:hAnsi="Courier New"/>
    </w:rPr>
  </w:style>
  <w:style w:type="character" w:customStyle="1" w:styleId="afb">
    <w:name w:val="Основной текст Знак"/>
    <w:basedOn w:val="a1"/>
    <w:rsid w:val="00A038E9"/>
    <w:rPr>
      <w:rFonts w:ascii="Times New Roman" w:hAnsi="Times New Roman" w:cs="Times New Roman"/>
      <w:sz w:val="20"/>
      <w:szCs w:val="20"/>
      <w:lang w:eastAsia="zh-CN"/>
    </w:rPr>
  </w:style>
  <w:style w:type="character" w:customStyle="1" w:styleId="afc">
    <w:name w:val="Верхний колонтитул Знак"/>
    <w:basedOn w:val="a1"/>
    <w:rsid w:val="00A038E9"/>
    <w:rPr>
      <w:rFonts w:ascii="Times New Roman" w:hAnsi="Times New Roman" w:cs="Times New Roman"/>
      <w:sz w:val="20"/>
      <w:szCs w:val="20"/>
      <w:lang w:eastAsia="zh-CN"/>
    </w:rPr>
  </w:style>
  <w:style w:type="character" w:customStyle="1" w:styleId="afd">
    <w:name w:val="Основной текст с отступом Знак"/>
    <w:basedOn w:val="a1"/>
    <w:rsid w:val="00A038E9"/>
    <w:rPr>
      <w:rFonts w:ascii="Times New Roman" w:hAnsi="Times New Roman" w:cs="Times New Roman"/>
      <w:b/>
      <w:sz w:val="20"/>
      <w:szCs w:val="20"/>
      <w:lang w:eastAsia="zh-CN"/>
    </w:rPr>
  </w:style>
  <w:style w:type="character" w:customStyle="1" w:styleId="afe">
    <w:name w:val="Нижний колонтитул Знак"/>
    <w:basedOn w:val="a1"/>
    <w:rsid w:val="00A038E9"/>
    <w:rPr>
      <w:rFonts w:ascii="Times New Roman" w:hAnsi="Times New Roman" w:cs="Times New Roman"/>
      <w:sz w:val="24"/>
      <w:szCs w:val="24"/>
      <w:lang w:eastAsia="zh-CN"/>
    </w:rPr>
  </w:style>
  <w:style w:type="character" w:customStyle="1" w:styleId="aff">
    <w:name w:val="Текст сноски Знак"/>
    <w:basedOn w:val="a1"/>
    <w:rsid w:val="00A038E9"/>
    <w:rPr>
      <w:rFonts w:ascii="Times New Roman" w:hAnsi="Times New Roman" w:cs="Times New Roman"/>
      <w:sz w:val="20"/>
      <w:szCs w:val="20"/>
      <w:lang w:eastAsia="zh-CN"/>
    </w:rPr>
  </w:style>
  <w:style w:type="character" w:customStyle="1" w:styleId="ListLabel1">
    <w:name w:val="ListLabel 1"/>
    <w:rsid w:val="00A038E9"/>
  </w:style>
  <w:style w:type="character" w:customStyle="1" w:styleId="ListLabel2">
    <w:name w:val="ListLabel 2"/>
    <w:rsid w:val="00A038E9"/>
  </w:style>
  <w:style w:type="character" w:customStyle="1" w:styleId="ListLabel3">
    <w:name w:val="ListLabel 3"/>
    <w:rsid w:val="00A038E9"/>
  </w:style>
  <w:style w:type="character" w:customStyle="1" w:styleId="ListLabel4">
    <w:name w:val="ListLabel 4"/>
    <w:rsid w:val="00A038E9"/>
  </w:style>
  <w:style w:type="character" w:customStyle="1" w:styleId="ListLabel5">
    <w:name w:val="ListLabel 5"/>
    <w:rsid w:val="00A038E9"/>
  </w:style>
  <w:style w:type="character" w:customStyle="1" w:styleId="ListLabel6">
    <w:name w:val="ListLabel 6"/>
    <w:rsid w:val="00A038E9"/>
  </w:style>
  <w:style w:type="character" w:customStyle="1" w:styleId="ListLabel7">
    <w:name w:val="ListLabel 7"/>
    <w:rsid w:val="00A038E9"/>
  </w:style>
  <w:style w:type="character" w:customStyle="1" w:styleId="ListLabel8">
    <w:name w:val="ListLabel 8"/>
    <w:rsid w:val="00A038E9"/>
  </w:style>
  <w:style w:type="character" w:customStyle="1" w:styleId="ListLabel9">
    <w:name w:val="ListLabel 9"/>
    <w:rsid w:val="00A038E9"/>
  </w:style>
  <w:style w:type="character" w:customStyle="1" w:styleId="ListLabel10">
    <w:name w:val="ListLabel 10"/>
    <w:rsid w:val="00A038E9"/>
  </w:style>
  <w:style w:type="character" w:customStyle="1" w:styleId="ListLabel11">
    <w:name w:val="ListLabel 11"/>
    <w:rsid w:val="00A038E9"/>
  </w:style>
  <w:style w:type="character" w:customStyle="1" w:styleId="ListLabel12">
    <w:name w:val="ListLabel 12"/>
    <w:rsid w:val="00A038E9"/>
  </w:style>
  <w:style w:type="character" w:customStyle="1" w:styleId="ListLabel13">
    <w:name w:val="ListLabel 13"/>
    <w:rsid w:val="00A038E9"/>
  </w:style>
  <w:style w:type="character" w:customStyle="1" w:styleId="ListLabel14">
    <w:name w:val="ListLabel 14"/>
    <w:rsid w:val="00A038E9"/>
  </w:style>
  <w:style w:type="character" w:customStyle="1" w:styleId="ListLabel15">
    <w:name w:val="ListLabel 15"/>
    <w:rsid w:val="00A038E9"/>
  </w:style>
  <w:style w:type="character" w:customStyle="1" w:styleId="ListLabel16">
    <w:name w:val="ListLabel 16"/>
    <w:rsid w:val="00A038E9"/>
  </w:style>
  <w:style w:type="character" w:customStyle="1" w:styleId="ListLabel17">
    <w:name w:val="ListLabel 17"/>
    <w:rsid w:val="00A038E9"/>
  </w:style>
  <w:style w:type="character" w:customStyle="1" w:styleId="ListLabel18">
    <w:name w:val="ListLabel 18"/>
    <w:rsid w:val="00A038E9"/>
  </w:style>
  <w:style w:type="character" w:customStyle="1" w:styleId="ListLabel19">
    <w:name w:val="ListLabel 19"/>
    <w:rsid w:val="00A038E9"/>
  </w:style>
  <w:style w:type="paragraph" w:styleId="aff0">
    <w:name w:val="Title"/>
    <w:basedOn w:val="af8"/>
    <w:link w:val="aff1"/>
    <w:qFormat/>
    <w:rsid w:val="00A038E9"/>
    <w:pPr>
      <w:suppressLineNumbers/>
      <w:spacing w:before="120" w:after="120"/>
    </w:pPr>
    <w:rPr>
      <w:rFonts w:cs="Mangal"/>
      <w:i/>
      <w:iCs/>
      <w:sz w:val="24"/>
      <w:szCs w:val="24"/>
    </w:rPr>
  </w:style>
  <w:style w:type="character" w:customStyle="1" w:styleId="aff1">
    <w:name w:val="Заголовок Знак"/>
    <w:basedOn w:val="a1"/>
    <w:link w:val="aff0"/>
    <w:locked/>
    <w:rsid w:val="00A038E9"/>
    <w:rPr>
      <w:rFonts w:cs="Mangal"/>
      <w:i/>
      <w:iCs/>
      <w:color w:val="00000A"/>
      <w:sz w:val="24"/>
      <w:szCs w:val="24"/>
      <w:lang w:val="ru-RU" w:eastAsia="zh-CN" w:bidi="ar-SA"/>
    </w:rPr>
  </w:style>
  <w:style w:type="paragraph" w:styleId="aff2">
    <w:name w:val="index heading"/>
    <w:basedOn w:val="af8"/>
    <w:rsid w:val="00A038E9"/>
    <w:pPr>
      <w:suppressLineNumbers/>
    </w:pPr>
    <w:rPr>
      <w:rFonts w:cs="Mangal"/>
    </w:rPr>
  </w:style>
  <w:style w:type="paragraph" w:customStyle="1" w:styleId="aff3">
    <w:name w:val="Заглавие"/>
    <w:basedOn w:val="af8"/>
    <w:next w:val="aff4"/>
    <w:rsid w:val="00A038E9"/>
    <w:pPr>
      <w:suppressLineNumbers/>
      <w:spacing w:before="120" w:after="120"/>
      <w:jc w:val="center"/>
    </w:pPr>
    <w:rPr>
      <w:rFonts w:cs="Mangal"/>
      <w:b/>
      <w:bCs/>
      <w:i/>
      <w:iCs/>
      <w:sz w:val="24"/>
      <w:szCs w:val="24"/>
    </w:rPr>
  </w:style>
  <w:style w:type="paragraph" w:styleId="aff4">
    <w:name w:val="Subtitle"/>
    <w:basedOn w:val="12"/>
    <w:next w:val="ab"/>
    <w:link w:val="aff5"/>
    <w:qFormat/>
    <w:rsid w:val="00A038E9"/>
    <w:pPr>
      <w:widowControl/>
      <w:tabs>
        <w:tab w:val="left" w:pos="708"/>
      </w:tabs>
      <w:autoSpaceDE/>
      <w:spacing w:line="100" w:lineRule="atLeast"/>
      <w:jc w:val="center"/>
    </w:pPr>
    <w:rPr>
      <w:rFonts w:eastAsia="Arial Unicode MS" w:cs="Arial"/>
      <w:b/>
      <w:bCs/>
      <w:i/>
      <w:iCs/>
      <w:color w:val="00000A"/>
    </w:rPr>
  </w:style>
  <w:style w:type="character" w:customStyle="1" w:styleId="aff5">
    <w:name w:val="Подзаголовок Знак"/>
    <w:basedOn w:val="a1"/>
    <w:link w:val="aff4"/>
    <w:locked/>
    <w:rsid w:val="00A038E9"/>
    <w:rPr>
      <w:rFonts w:ascii="Arial" w:eastAsia="Arial Unicode MS" w:hAnsi="Arial" w:cs="Arial"/>
      <w:b/>
      <w:bCs/>
      <w:i/>
      <w:iCs/>
      <w:color w:val="00000A"/>
      <w:sz w:val="28"/>
      <w:szCs w:val="28"/>
      <w:lang w:val="ru-RU" w:eastAsia="zh-CN" w:bidi="ar-SA"/>
    </w:rPr>
  </w:style>
  <w:style w:type="paragraph" w:customStyle="1" w:styleId="1f">
    <w:name w:val="Без интервала1"/>
    <w:rsid w:val="00A038E9"/>
    <w:pPr>
      <w:tabs>
        <w:tab w:val="left" w:pos="708"/>
      </w:tabs>
      <w:suppressAutoHyphens/>
      <w:spacing w:line="100" w:lineRule="atLeast"/>
    </w:pPr>
    <w:rPr>
      <w:rFonts w:ascii="Calibri" w:hAnsi="Calibri" w:cs="Calibri"/>
      <w:color w:val="00000A"/>
      <w:sz w:val="22"/>
      <w:szCs w:val="22"/>
      <w:lang w:eastAsia="zh-CN"/>
    </w:rPr>
  </w:style>
  <w:style w:type="paragraph" w:customStyle="1" w:styleId="aff6">
    <w:name w:val="Содержимое таблицы"/>
    <w:basedOn w:val="af8"/>
    <w:rsid w:val="00A038E9"/>
    <w:pPr>
      <w:suppressLineNumbers/>
    </w:pPr>
  </w:style>
  <w:style w:type="paragraph" w:customStyle="1" w:styleId="aff7">
    <w:name w:val="Заголовок таблицы"/>
    <w:basedOn w:val="aff6"/>
    <w:rsid w:val="00A038E9"/>
    <w:pPr>
      <w:jc w:val="center"/>
    </w:pPr>
    <w:rPr>
      <w:b/>
      <w:bCs/>
    </w:rPr>
  </w:style>
  <w:style w:type="paragraph" w:customStyle="1" w:styleId="1f0">
    <w:name w:val="Абзац списка1"/>
    <w:basedOn w:val="af8"/>
    <w:rsid w:val="00A038E9"/>
    <w:pPr>
      <w:ind w:left="720"/>
    </w:pPr>
  </w:style>
  <w:style w:type="character" w:customStyle="1" w:styleId="blk">
    <w:name w:val="blk"/>
    <w:basedOn w:val="a1"/>
    <w:rsid w:val="00CF7FA7"/>
  </w:style>
  <w:style w:type="paragraph" w:styleId="aff8">
    <w:name w:val="List Paragraph"/>
    <w:basedOn w:val="a0"/>
    <w:uiPriority w:val="34"/>
    <w:qFormat/>
    <w:rsid w:val="00CF7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946301">
      <w:bodyDiv w:val="1"/>
      <w:marLeft w:val="0"/>
      <w:marRight w:val="0"/>
      <w:marTop w:val="0"/>
      <w:marBottom w:val="0"/>
      <w:divBdr>
        <w:top w:val="none" w:sz="0" w:space="0" w:color="auto"/>
        <w:left w:val="none" w:sz="0" w:space="0" w:color="auto"/>
        <w:bottom w:val="none" w:sz="0" w:space="0" w:color="auto"/>
        <w:right w:val="none" w:sz="0" w:space="0" w:color="auto"/>
      </w:divBdr>
      <w:divsChild>
        <w:div w:id="1728802918">
          <w:marLeft w:val="0"/>
          <w:marRight w:val="0"/>
          <w:marTop w:val="192"/>
          <w:marBottom w:val="0"/>
          <w:divBdr>
            <w:top w:val="none" w:sz="0" w:space="0" w:color="auto"/>
            <w:left w:val="none" w:sz="0" w:space="0" w:color="auto"/>
            <w:bottom w:val="none" w:sz="0" w:space="0" w:color="auto"/>
            <w:right w:val="none" w:sz="0" w:space="0" w:color="auto"/>
          </w:divBdr>
        </w:div>
        <w:div w:id="754865028">
          <w:marLeft w:val="0"/>
          <w:marRight w:val="0"/>
          <w:marTop w:val="192"/>
          <w:marBottom w:val="0"/>
          <w:divBdr>
            <w:top w:val="none" w:sz="0" w:space="0" w:color="auto"/>
            <w:left w:val="none" w:sz="0" w:space="0" w:color="auto"/>
            <w:bottom w:val="none" w:sz="0" w:space="0" w:color="auto"/>
            <w:right w:val="none" w:sz="0" w:space="0" w:color="auto"/>
          </w:divBdr>
        </w:div>
        <w:div w:id="2125538073">
          <w:marLeft w:val="0"/>
          <w:marRight w:val="0"/>
          <w:marTop w:val="0"/>
          <w:marBottom w:val="0"/>
          <w:divBdr>
            <w:top w:val="none" w:sz="0" w:space="0" w:color="auto"/>
            <w:left w:val="none" w:sz="0" w:space="0" w:color="auto"/>
            <w:bottom w:val="none" w:sz="0" w:space="0" w:color="auto"/>
            <w:right w:val="none" w:sz="0" w:space="0" w:color="auto"/>
          </w:divBdr>
          <w:divsChild>
            <w:div w:id="527380206">
              <w:marLeft w:val="0"/>
              <w:marRight w:val="0"/>
              <w:marTop w:val="192"/>
              <w:marBottom w:val="0"/>
              <w:divBdr>
                <w:top w:val="none" w:sz="0" w:space="0" w:color="auto"/>
                <w:left w:val="none" w:sz="0" w:space="0" w:color="auto"/>
                <w:bottom w:val="none" w:sz="0" w:space="0" w:color="auto"/>
                <w:right w:val="none" w:sz="0" w:space="0" w:color="auto"/>
              </w:divBdr>
            </w:div>
          </w:divsChild>
        </w:div>
        <w:div w:id="345134974">
          <w:marLeft w:val="0"/>
          <w:marRight w:val="0"/>
          <w:marTop w:val="0"/>
          <w:marBottom w:val="0"/>
          <w:divBdr>
            <w:top w:val="none" w:sz="0" w:space="0" w:color="auto"/>
            <w:left w:val="none" w:sz="0" w:space="0" w:color="auto"/>
            <w:bottom w:val="none" w:sz="0" w:space="0" w:color="auto"/>
            <w:right w:val="none" w:sz="0" w:space="0" w:color="auto"/>
          </w:divBdr>
        </w:div>
        <w:div w:id="679044026">
          <w:marLeft w:val="0"/>
          <w:marRight w:val="0"/>
          <w:marTop w:val="192"/>
          <w:marBottom w:val="0"/>
          <w:divBdr>
            <w:top w:val="none" w:sz="0" w:space="0" w:color="auto"/>
            <w:left w:val="none" w:sz="0" w:space="0" w:color="auto"/>
            <w:bottom w:val="none" w:sz="0" w:space="0" w:color="auto"/>
            <w:right w:val="none" w:sz="0" w:space="0" w:color="auto"/>
          </w:divBdr>
        </w:div>
        <w:div w:id="752318704">
          <w:marLeft w:val="0"/>
          <w:marRight w:val="0"/>
          <w:marTop w:val="0"/>
          <w:marBottom w:val="0"/>
          <w:divBdr>
            <w:top w:val="none" w:sz="0" w:space="0" w:color="auto"/>
            <w:left w:val="none" w:sz="0" w:space="0" w:color="auto"/>
            <w:bottom w:val="none" w:sz="0" w:space="0" w:color="auto"/>
            <w:right w:val="none" w:sz="0" w:space="0" w:color="auto"/>
          </w:divBdr>
          <w:divsChild>
            <w:div w:id="105467867">
              <w:marLeft w:val="0"/>
              <w:marRight w:val="0"/>
              <w:marTop w:val="192"/>
              <w:marBottom w:val="0"/>
              <w:divBdr>
                <w:top w:val="none" w:sz="0" w:space="0" w:color="auto"/>
                <w:left w:val="none" w:sz="0" w:space="0" w:color="auto"/>
                <w:bottom w:val="none" w:sz="0" w:space="0" w:color="auto"/>
                <w:right w:val="none" w:sz="0" w:space="0" w:color="auto"/>
              </w:divBdr>
            </w:div>
          </w:divsChild>
        </w:div>
        <w:div w:id="1215040155">
          <w:marLeft w:val="0"/>
          <w:marRight w:val="0"/>
          <w:marTop w:val="0"/>
          <w:marBottom w:val="0"/>
          <w:divBdr>
            <w:top w:val="none" w:sz="0" w:space="0" w:color="auto"/>
            <w:left w:val="none" w:sz="0" w:space="0" w:color="auto"/>
            <w:bottom w:val="none" w:sz="0" w:space="0" w:color="auto"/>
            <w:right w:val="none" w:sz="0" w:space="0" w:color="auto"/>
          </w:divBdr>
        </w:div>
        <w:div w:id="1682707164">
          <w:marLeft w:val="0"/>
          <w:marRight w:val="0"/>
          <w:marTop w:val="192"/>
          <w:marBottom w:val="0"/>
          <w:divBdr>
            <w:top w:val="none" w:sz="0" w:space="0" w:color="auto"/>
            <w:left w:val="none" w:sz="0" w:space="0" w:color="auto"/>
            <w:bottom w:val="none" w:sz="0" w:space="0" w:color="auto"/>
            <w:right w:val="none" w:sz="0" w:space="0" w:color="auto"/>
          </w:divBdr>
        </w:div>
        <w:div w:id="1147742680">
          <w:marLeft w:val="0"/>
          <w:marRight w:val="0"/>
          <w:marTop w:val="0"/>
          <w:marBottom w:val="0"/>
          <w:divBdr>
            <w:top w:val="none" w:sz="0" w:space="0" w:color="auto"/>
            <w:left w:val="none" w:sz="0" w:space="0" w:color="auto"/>
            <w:bottom w:val="none" w:sz="0" w:space="0" w:color="auto"/>
            <w:right w:val="none" w:sz="0" w:space="0" w:color="auto"/>
          </w:divBdr>
          <w:divsChild>
            <w:div w:id="136385639">
              <w:marLeft w:val="0"/>
              <w:marRight w:val="0"/>
              <w:marTop w:val="192"/>
              <w:marBottom w:val="0"/>
              <w:divBdr>
                <w:top w:val="none" w:sz="0" w:space="0" w:color="auto"/>
                <w:left w:val="none" w:sz="0" w:space="0" w:color="auto"/>
                <w:bottom w:val="none" w:sz="0" w:space="0" w:color="auto"/>
                <w:right w:val="none" w:sz="0" w:space="0" w:color="auto"/>
              </w:divBdr>
            </w:div>
          </w:divsChild>
        </w:div>
        <w:div w:id="1615937524">
          <w:marLeft w:val="0"/>
          <w:marRight w:val="0"/>
          <w:marTop w:val="0"/>
          <w:marBottom w:val="0"/>
          <w:divBdr>
            <w:top w:val="none" w:sz="0" w:space="0" w:color="auto"/>
            <w:left w:val="none" w:sz="0" w:space="0" w:color="auto"/>
            <w:bottom w:val="none" w:sz="0" w:space="0" w:color="auto"/>
            <w:right w:val="none" w:sz="0" w:space="0" w:color="auto"/>
          </w:divBdr>
        </w:div>
        <w:div w:id="422725025">
          <w:marLeft w:val="0"/>
          <w:marRight w:val="0"/>
          <w:marTop w:val="192"/>
          <w:marBottom w:val="0"/>
          <w:divBdr>
            <w:top w:val="none" w:sz="0" w:space="0" w:color="auto"/>
            <w:left w:val="none" w:sz="0" w:space="0" w:color="auto"/>
            <w:bottom w:val="none" w:sz="0" w:space="0" w:color="auto"/>
            <w:right w:val="none" w:sz="0" w:space="0" w:color="auto"/>
          </w:divBdr>
        </w:div>
        <w:div w:id="1434016560">
          <w:marLeft w:val="0"/>
          <w:marRight w:val="0"/>
          <w:marTop w:val="192"/>
          <w:marBottom w:val="0"/>
          <w:divBdr>
            <w:top w:val="none" w:sz="0" w:space="0" w:color="auto"/>
            <w:left w:val="none" w:sz="0" w:space="0" w:color="auto"/>
            <w:bottom w:val="none" w:sz="0" w:space="0" w:color="auto"/>
            <w:right w:val="none" w:sz="0" w:space="0" w:color="auto"/>
          </w:divBdr>
        </w:div>
        <w:div w:id="612203062">
          <w:marLeft w:val="0"/>
          <w:marRight w:val="0"/>
          <w:marTop w:val="0"/>
          <w:marBottom w:val="0"/>
          <w:divBdr>
            <w:top w:val="none" w:sz="0" w:space="0" w:color="auto"/>
            <w:left w:val="none" w:sz="0" w:space="0" w:color="auto"/>
            <w:bottom w:val="none" w:sz="0" w:space="0" w:color="auto"/>
            <w:right w:val="none" w:sz="0" w:space="0" w:color="auto"/>
          </w:divBdr>
          <w:divsChild>
            <w:div w:id="1621111369">
              <w:marLeft w:val="0"/>
              <w:marRight w:val="0"/>
              <w:marTop w:val="192"/>
              <w:marBottom w:val="0"/>
              <w:divBdr>
                <w:top w:val="none" w:sz="0" w:space="0" w:color="auto"/>
                <w:left w:val="none" w:sz="0" w:space="0" w:color="auto"/>
                <w:bottom w:val="none" w:sz="0" w:space="0" w:color="auto"/>
                <w:right w:val="none" w:sz="0" w:space="0" w:color="auto"/>
              </w:divBdr>
            </w:div>
          </w:divsChild>
        </w:div>
        <w:div w:id="597451510">
          <w:marLeft w:val="0"/>
          <w:marRight w:val="0"/>
          <w:marTop w:val="0"/>
          <w:marBottom w:val="0"/>
          <w:divBdr>
            <w:top w:val="none" w:sz="0" w:space="0" w:color="auto"/>
            <w:left w:val="none" w:sz="0" w:space="0" w:color="auto"/>
            <w:bottom w:val="none" w:sz="0" w:space="0" w:color="auto"/>
            <w:right w:val="none" w:sz="0" w:space="0" w:color="auto"/>
          </w:divBdr>
        </w:div>
        <w:div w:id="765004499">
          <w:marLeft w:val="0"/>
          <w:marRight w:val="0"/>
          <w:marTop w:val="192"/>
          <w:marBottom w:val="0"/>
          <w:divBdr>
            <w:top w:val="none" w:sz="0" w:space="0" w:color="auto"/>
            <w:left w:val="none" w:sz="0" w:space="0" w:color="auto"/>
            <w:bottom w:val="none" w:sz="0" w:space="0" w:color="auto"/>
            <w:right w:val="none" w:sz="0" w:space="0" w:color="auto"/>
          </w:divBdr>
        </w:div>
        <w:div w:id="1756853580">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192"/>
              <w:marBottom w:val="0"/>
              <w:divBdr>
                <w:top w:val="none" w:sz="0" w:space="0" w:color="auto"/>
                <w:left w:val="none" w:sz="0" w:space="0" w:color="auto"/>
                <w:bottom w:val="none" w:sz="0" w:space="0" w:color="auto"/>
                <w:right w:val="none" w:sz="0" w:space="0" w:color="auto"/>
              </w:divBdr>
            </w:div>
          </w:divsChild>
        </w:div>
        <w:div w:id="2127432648">
          <w:marLeft w:val="0"/>
          <w:marRight w:val="0"/>
          <w:marTop w:val="192"/>
          <w:marBottom w:val="0"/>
          <w:divBdr>
            <w:top w:val="none" w:sz="0" w:space="0" w:color="auto"/>
            <w:left w:val="none" w:sz="0" w:space="0" w:color="auto"/>
            <w:bottom w:val="none" w:sz="0" w:space="0" w:color="auto"/>
            <w:right w:val="none" w:sz="0" w:space="0" w:color="auto"/>
          </w:divBdr>
        </w:div>
        <w:div w:id="404032918">
          <w:marLeft w:val="0"/>
          <w:marRight w:val="0"/>
          <w:marTop w:val="0"/>
          <w:marBottom w:val="0"/>
          <w:divBdr>
            <w:top w:val="none" w:sz="0" w:space="0" w:color="auto"/>
            <w:left w:val="none" w:sz="0" w:space="0" w:color="auto"/>
            <w:bottom w:val="none" w:sz="0" w:space="0" w:color="auto"/>
            <w:right w:val="none" w:sz="0" w:space="0" w:color="auto"/>
          </w:divBdr>
          <w:divsChild>
            <w:div w:id="356472962">
              <w:marLeft w:val="0"/>
              <w:marRight w:val="0"/>
              <w:marTop w:val="192"/>
              <w:marBottom w:val="0"/>
              <w:divBdr>
                <w:top w:val="none" w:sz="0" w:space="0" w:color="auto"/>
                <w:left w:val="none" w:sz="0" w:space="0" w:color="auto"/>
                <w:bottom w:val="none" w:sz="0" w:space="0" w:color="auto"/>
                <w:right w:val="none" w:sz="0" w:space="0" w:color="auto"/>
              </w:divBdr>
            </w:div>
          </w:divsChild>
        </w:div>
        <w:div w:id="1107962052">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68616/906b3e51e3ca62c51d9ff5a89c2e5bfdcb1e581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1C6F89-FF67-41F9-8800-BE0F562ED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119</Pages>
  <Words>39827</Words>
  <Characters>227015</Characters>
  <Application>Microsoft Office Word</Application>
  <DocSecurity>0</DocSecurity>
  <Lines>1891</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266310</CharactersWithSpaces>
  <SharedDoc>false</SharedDoc>
  <HLinks>
    <vt:vector size="132" baseType="variant">
      <vt:variant>
        <vt:i4>74581007</vt:i4>
      </vt:variant>
      <vt:variant>
        <vt:i4>63</vt:i4>
      </vt:variant>
      <vt:variant>
        <vt:i4>0</vt:i4>
      </vt:variant>
      <vt:variant>
        <vt:i4>5</vt:i4>
      </vt:variant>
      <vt:variant>
        <vt:lpwstr/>
      </vt:variant>
      <vt:variant>
        <vt:lpwstr>ОУ11</vt:lpwstr>
      </vt:variant>
      <vt:variant>
        <vt:i4>74646543</vt:i4>
      </vt:variant>
      <vt:variant>
        <vt:i4>60</vt:i4>
      </vt:variant>
      <vt:variant>
        <vt:i4>0</vt:i4>
      </vt:variant>
      <vt:variant>
        <vt:i4>5</vt:i4>
      </vt:variant>
      <vt:variant>
        <vt:lpwstr/>
      </vt:variant>
      <vt:variant>
        <vt:lpwstr>ОУ10</vt:lpwstr>
      </vt:variant>
      <vt:variant>
        <vt:i4>71500862</vt:i4>
      </vt:variant>
      <vt:variant>
        <vt:i4>57</vt:i4>
      </vt:variant>
      <vt:variant>
        <vt:i4>0</vt:i4>
      </vt:variant>
      <vt:variant>
        <vt:i4>5</vt:i4>
      </vt:variant>
      <vt:variant>
        <vt:lpwstr/>
      </vt:variant>
      <vt:variant>
        <vt:lpwstr>ОУ9</vt:lpwstr>
      </vt:variant>
      <vt:variant>
        <vt:i4>71500862</vt:i4>
      </vt:variant>
      <vt:variant>
        <vt:i4>54</vt:i4>
      </vt:variant>
      <vt:variant>
        <vt:i4>0</vt:i4>
      </vt:variant>
      <vt:variant>
        <vt:i4>5</vt:i4>
      </vt:variant>
      <vt:variant>
        <vt:lpwstr/>
      </vt:variant>
      <vt:variant>
        <vt:lpwstr>ОУ8</vt:lpwstr>
      </vt:variant>
      <vt:variant>
        <vt:i4>71500862</vt:i4>
      </vt:variant>
      <vt:variant>
        <vt:i4>51</vt:i4>
      </vt:variant>
      <vt:variant>
        <vt:i4>0</vt:i4>
      </vt:variant>
      <vt:variant>
        <vt:i4>5</vt:i4>
      </vt:variant>
      <vt:variant>
        <vt:lpwstr/>
      </vt:variant>
      <vt:variant>
        <vt:lpwstr>ОУ7</vt:lpwstr>
      </vt:variant>
      <vt:variant>
        <vt:i4>71500862</vt:i4>
      </vt:variant>
      <vt:variant>
        <vt:i4>48</vt:i4>
      </vt:variant>
      <vt:variant>
        <vt:i4>0</vt:i4>
      </vt:variant>
      <vt:variant>
        <vt:i4>5</vt:i4>
      </vt:variant>
      <vt:variant>
        <vt:lpwstr/>
      </vt:variant>
      <vt:variant>
        <vt:lpwstr>ОУ6</vt:lpwstr>
      </vt:variant>
      <vt:variant>
        <vt:i4>71500862</vt:i4>
      </vt:variant>
      <vt:variant>
        <vt:i4>45</vt:i4>
      </vt:variant>
      <vt:variant>
        <vt:i4>0</vt:i4>
      </vt:variant>
      <vt:variant>
        <vt:i4>5</vt:i4>
      </vt:variant>
      <vt:variant>
        <vt:lpwstr/>
      </vt:variant>
      <vt:variant>
        <vt:lpwstr>ОУ5</vt:lpwstr>
      </vt:variant>
      <vt:variant>
        <vt:i4>71500862</vt:i4>
      </vt:variant>
      <vt:variant>
        <vt:i4>42</vt:i4>
      </vt:variant>
      <vt:variant>
        <vt:i4>0</vt:i4>
      </vt:variant>
      <vt:variant>
        <vt:i4>5</vt:i4>
      </vt:variant>
      <vt:variant>
        <vt:lpwstr/>
      </vt:variant>
      <vt:variant>
        <vt:lpwstr>ОУ4</vt:lpwstr>
      </vt:variant>
      <vt:variant>
        <vt:i4>71500862</vt:i4>
      </vt:variant>
      <vt:variant>
        <vt:i4>39</vt:i4>
      </vt:variant>
      <vt:variant>
        <vt:i4>0</vt:i4>
      </vt:variant>
      <vt:variant>
        <vt:i4>5</vt:i4>
      </vt:variant>
      <vt:variant>
        <vt:lpwstr/>
      </vt:variant>
      <vt:variant>
        <vt:lpwstr>ОУ3</vt:lpwstr>
      </vt:variant>
      <vt:variant>
        <vt:i4>71500862</vt:i4>
      </vt:variant>
      <vt:variant>
        <vt:i4>36</vt:i4>
      </vt:variant>
      <vt:variant>
        <vt:i4>0</vt:i4>
      </vt:variant>
      <vt:variant>
        <vt:i4>5</vt:i4>
      </vt:variant>
      <vt:variant>
        <vt:lpwstr/>
      </vt:variant>
      <vt:variant>
        <vt:lpwstr>ОУ2</vt:lpwstr>
      </vt:variant>
      <vt:variant>
        <vt:i4>71500862</vt:i4>
      </vt:variant>
      <vt:variant>
        <vt:i4>33</vt:i4>
      </vt:variant>
      <vt:variant>
        <vt:i4>0</vt:i4>
      </vt:variant>
      <vt:variant>
        <vt:i4>5</vt:i4>
      </vt:variant>
      <vt:variant>
        <vt:lpwstr/>
      </vt:variant>
      <vt:variant>
        <vt:lpwstr>ОУ1</vt:lpwstr>
      </vt:variant>
      <vt:variant>
        <vt:i4>74581007</vt:i4>
      </vt:variant>
      <vt:variant>
        <vt:i4>30</vt:i4>
      </vt:variant>
      <vt:variant>
        <vt:i4>0</vt:i4>
      </vt:variant>
      <vt:variant>
        <vt:i4>5</vt:i4>
      </vt:variant>
      <vt:variant>
        <vt:lpwstr/>
      </vt:variant>
      <vt:variant>
        <vt:lpwstr>ОУ11</vt:lpwstr>
      </vt:variant>
      <vt:variant>
        <vt:i4>74646543</vt:i4>
      </vt:variant>
      <vt:variant>
        <vt:i4>27</vt:i4>
      </vt:variant>
      <vt:variant>
        <vt:i4>0</vt:i4>
      </vt:variant>
      <vt:variant>
        <vt:i4>5</vt:i4>
      </vt:variant>
      <vt:variant>
        <vt:lpwstr/>
      </vt:variant>
      <vt:variant>
        <vt:lpwstr>ОУ10</vt:lpwstr>
      </vt:variant>
      <vt:variant>
        <vt:i4>71500862</vt:i4>
      </vt:variant>
      <vt:variant>
        <vt:i4>24</vt:i4>
      </vt:variant>
      <vt:variant>
        <vt:i4>0</vt:i4>
      </vt:variant>
      <vt:variant>
        <vt:i4>5</vt:i4>
      </vt:variant>
      <vt:variant>
        <vt:lpwstr/>
      </vt:variant>
      <vt:variant>
        <vt:lpwstr>ОУ9</vt:lpwstr>
      </vt:variant>
      <vt:variant>
        <vt:i4>71500862</vt:i4>
      </vt:variant>
      <vt:variant>
        <vt:i4>21</vt:i4>
      </vt:variant>
      <vt:variant>
        <vt:i4>0</vt:i4>
      </vt:variant>
      <vt:variant>
        <vt:i4>5</vt:i4>
      </vt:variant>
      <vt:variant>
        <vt:lpwstr/>
      </vt:variant>
      <vt:variant>
        <vt:lpwstr>ОУ8</vt:lpwstr>
      </vt:variant>
      <vt:variant>
        <vt:i4>71500862</vt:i4>
      </vt:variant>
      <vt:variant>
        <vt:i4>18</vt:i4>
      </vt:variant>
      <vt:variant>
        <vt:i4>0</vt:i4>
      </vt:variant>
      <vt:variant>
        <vt:i4>5</vt:i4>
      </vt:variant>
      <vt:variant>
        <vt:lpwstr/>
      </vt:variant>
      <vt:variant>
        <vt:lpwstr>ОУ7</vt:lpwstr>
      </vt:variant>
      <vt:variant>
        <vt:i4>71500862</vt:i4>
      </vt:variant>
      <vt:variant>
        <vt:i4>15</vt:i4>
      </vt:variant>
      <vt:variant>
        <vt:i4>0</vt:i4>
      </vt:variant>
      <vt:variant>
        <vt:i4>5</vt:i4>
      </vt:variant>
      <vt:variant>
        <vt:lpwstr/>
      </vt:variant>
      <vt:variant>
        <vt:lpwstr>ОУ6</vt:lpwstr>
      </vt:variant>
      <vt:variant>
        <vt:i4>71500862</vt:i4>
      </vt:variant>
      <vt:variant>
        <vt:i4>12</vt:i4>
      </vt:variant>
      <vt:variant>
        <vt:i4>0</vt:i4>
      </vt:variant>
      <vt:variant>
        <vt:i4>5</vt:i4>
      </vt:variant>
      <vt:variant>
        <vt:lpwstr/>
      </vt:variant>
      <vt:variant>
        <vt:lpwstr>ОУ5</vt:lpwstr>
      </vt:variant>
      <vt:variant>
        <vt:i4>71500862</vt:i4>
      </vt:variant>
      <vt:variant>
        <vt:i4>9</vt:i4>
      </vt:variant>
      <vt:variant>
        <vt:i4>0</vt:i4>
      </vt:variant>
      <vt:variant>
        <vt:i4>5</vt:i4>
      </vt:variant>
      <vt:variant>
        <vt:lpwstr/>
      </vt:variant>
      <vt:variant>
        <vt:lpwstr>ОУ4</vt:lpwstr>
      </vt:variant>
      <vt:variant>
        <vt:i4>71500862</vt:i4>
      </vt:variant>
      <vt:variant>
        <vt:i4>6</vt:i4>
      </vt:variant>
      <vt:variant>
        <vt:i4>0</vt:i4>
      </vt:variant>
      <vt:variant>
        <vt:i4>5</vt:i4>
      </vt:variant>
      <vt:variant>
        <vt:lpwstr/>
      </vt:variant>
      <vt:variant>
        <vt:lpwstr>ОУ3</vt:lpwstr>
      </vt:variant>
      <vt:variant>
        <vt:i4>71500862</vt:i4>
      </vt:variant>
      <vt:variant>
        <vt:i4>3</vt:i4>
      </vt:variant>
      <vt:variant>
        <vt:i4>0</vt:i4>
      </vt:variant>
      <vt:variant>
        <vt:i4>5</vt:i4>
      </vt:variant>
      <vt:variant>
        <vt:lpwstr/>
      </vt:variant>
      <vt:variant>
        <vt:lpwstr>ОУ2</vt:lpwstr>
      </vt:variant>
      <vt:variant>
        <vt:i4>71500862</vt:i4>
      </vt:variant>
      <vt:variant>
        <vt:i4>0</vt:i4>
      </vt:variant>
      <vt:variant>
        <vt:i4>0</vt:i4>
      </vt:variant>
      <vt:variant>
        <vt:i4>5</vt:i4>
      </vt:variant>
      <vt:variant>
        <vt:lpwstr/>
      </vt:variant>
      <vt:variant>
        <vt:lpwstr>ОУ1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8</cp:revision>
  <cp:lastPrinted>2020-12-04T08:31:00Z</cp:lastPrinted>
  <dcterms:created xsi:type="dcterms:W3CDTF">2011-11-19T20:04:00Z</dcterms:created>
  <dcterms:modified xsi:type="dcterms:W3CDTF">2020-12-09T12:53:00Z</dcterms:modified>
</cp:coreProperties>
</file>